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t>Приложение №  1</w:t>
      </w:r>
    </w:p>
    <w:p w:rsidR="00FA6F10" w:rsidRPr="008666F0" w:rsidRDefault="00FA6F10" w:rsidP="004E7304">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FA6F10" w:rsidRPr="008666F0" w:rsidRDefault="00DD2C55" w:rsidP="004E7304">
      <w:pPr>
        <w:pStyle w:val="ConsPlusNormal"/>
        <w:jc w:val="right"/>
        <w:rPr>
          <w:rFonts w:ascii="Times New Roman" w:hAnsi="Times New Roman" w:cs="Times New Roman"/>
          <w:highlight w:val="green"/>
        </w:rPr>
      </w:pPr>
      <w:r>
        <w:rPr>
          <w:rFonts w:ascii="Times New Roman" w:hAnsi="Times New Roman" w:cs="Times New Roman"/>
        </w:rPr>
        <w:t>получателей средств бюджета Михайлоанненского сельсовета Советского района</w:t>
      </w:r>
      <w:r w:rsidR="00FA6F10" w:rsidRPr="008666F0">
        <w:rPr>
          <w:rFonts w:ascii="Times New Roman" w:hAnsi="Times New Roman" w:cs="Times New Roman"/>
        </w:rPr>
        <w:t>,</w:t>
      </w:r>
    </w:p>
    <w:p w:rsidR="00FA6F10" w:rsidRPr="008666F0" w:rsidRDefault="00FA6F10" w:rsidP="004E7304">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FA6F10" w:rsidRPr="008666F0" w:rsidRDefault="00FA6F10" w:rsidP="004E7304">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утвержденному</w:t>
      </w:r>
      <w:r w:rsidR="0036519A">
        <w:rPr>
          <w:rFonts w:ascii="Times New Roman" w:hAnsi="Times New Roman" w:cs="Times New Roman"/>
        </w:rPr>
        <w:t xml:space="preserve"> </w:t>
      </w:r>
      <w:r w:rsidR="00DD2C55">
        <w:rPr>
          <w:rFonts w:ascii="Times New Roman" w:hAnsi="Times New Roman" w:cs="Times New Roman"/>
        </w:rPr>
        <w:t xml:space="preserve">Постановлением  </w:t>
      </w:r>
    </w:p>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от </w:t>
      </w:r>
      <w:r w:rsidR="00DD2C55">
        <w:rPr>
          <w:rFonts w:ascii="Times New Roman" w:hAnsi="Times New Roman" w:cs="Times New Roman"/>
        </w:rPr>
        <w:t>17.10.2018</w:t>
      </w:r>
      <w:r w:rsidRPr="008666F0">
        <w:rPr>
          <w:rFonts w:ascii="Times New Roman" w:hAnsi="Times New Roman" w:cs="Times New Roman"/>
        </w:rPr>
        <w:t xml:space="preserve"> г. №</w:t>
      </w:r>
      <w:r w:rsidR="00DD2C55">
        <w:rPr>
          <w:rFonts w:ascii="Times New Roman" w:hAnsi="Times New Roman" w:cs="Times New Roman"/>
        </w:rPr>
        <w:t xml:space="preserve"> 63</w:t>
      </w:r>
    </w:p>
    <w:p w:rsidR="00FA6F10" w:rsidRPr="008666F0" w:rsidRDefault="00FA6F10">
      <w:pPr>
        <w:pStyle w:val="ConsPlusNormal"/>
        <w:jc w:val="both"/>
        <w:rPr>
          <w:rFonts w:ascii="Times New Roman" w:hAnsi="Times New Roman" w:cs="Times New Roman"/>
        </w:rPr>
      </w:pPr>
    </w:p>
    <w:p w:rsidR="00FA6F10" w:rsidRPr="008666F0" w:rsidRDefault="00FA6F10">
      <w:pPr>
        <w:pStyle w:val="ConsPlusTitle"/>
        <w:jc w:val="center"/>
        <w:rPr>
          <w:rFonts w:ascii="Times New Roman" w:hAnsi="Times New Roman" w:cs="Times New Roman"/>
        </w:rPr>
      </w:pPr>
      <w:bookmarkStart w:id="0" w:name="P492"/>
      <w:bookmarkEnd w:id="0"/>
      <w:r w:rsidRPr="008666F0">
        <w:rPr>
          <w:rFonts w:ascii="Times New Roman" w:hAnsi="Times New Roman" w:cs="Times New Roman"/>
        </w:rPr>
        <w:t>ИНФОРМАЦИЯ,</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НЕОБХОДИМАЯ ДЛЯ ПОСТАНОВКИ НА УЧЕТ БЮДЖЕТНОГО ОБЯЗАТЕЛЬСТВА</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(ВНЕСЕНИЯ ИЗМЕНЕНИЙ В ПОСТАВЛЕННОЕ НА УЧЕТ</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БЮДЖЕТНОЕ ОБЯЗАТЕЛЬСТВО)</w:t>
      </w:r>
    </w:p>
    <w:p w:rsidR="00FA6F10" w:rsidRPr="008666F0" w:rsidRDefault="00FA6F10">
      <w:pPr>
        <w:spacing w:after="1"/>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FA6F10" w:rsidRPr="008666F0">
        <w:tc>
          <w:tcPr>
            <w:tcW w:w="6016"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информации (реквизита, показателя)</w:t>
            </w:r>
          </w:p>
        </w:tc>
        <w:tc>
          <w:tcPr>
            <w:tcW w:w="864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Правила формирования информации (реквизита, показателя)</w:t>
            </w:r>
          </w:p>
        </w:tc>
      </w:tr>
      <w:tr w:rsidR="00FA6F10" w:rsidRPr="008666F0">
        <w:tc>
          <w:tcPr>
            <w:tcW w:w="6016" w:type="dxa"/>
          </w:tcPr>
          <w:p w:rsidR="00FA6F10" w:rsidRPr="008666F0" w:rsidRDefault="00FA6F10" w:rsidP="0014054A">
            <w:pPr>
              <w:pStyle w:val="ConsPlusNormal"/>
              <w:jc w:val="both"/>
              <w:rPr>
                <w:rFonts w:ascii="Times New Roman" w:hAnsi="Times New Roman" w:cs="Times New Roman"/>
              </w:rPr>
            </w:pPr>
            <w:r w:rsidRPr="008666F0">
              <w:rPr>
                <w:rFonts w:ascii="Times New Roman" w:hAnsi="Times New Roman" w:cs="Times New Roman"/>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порядковый номер Сведений о бюджетном обязательстве.</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2. Учетный номер бюджетного обязательства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при внесении изменений в поставленное на учет бюджетное обязательство.</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3. Дата формирования Сведений о бюджетном обязательстве</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дата формирования Сведений о бюджетном обязательстве получателем бюджетных средств.</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4. Тип бюджетного обязательства</w:t>
            </w:r>
          </w:p>
        </w:tc>
        <w:tc>
          <w:tcPr>
            <w:tcW w:w="8647"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Указывается код типа бюджетного обязательства, исходя из следующего:</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2 - прочее, если бюджетное обязательство не связано с закупкой товаров, работ, услуг.</w:t>
            </w:r>
          </w:p>
        </w:tc>
      </w:tr>
      <w:tr w:rsidR="00FA6F10" w:rsidRPr="008666F0">
        <w:tc>
          <w:tcPr>
            <w:tcW w:w="6016" w:type="dxa"/>
          </w:tcPr>
          <w:p w:rsidR="00FA6F10" w:rsidRPr="008666F0" w:rsidRDefault="00FA6F10">
            <w:pPr>
              <w:pStyle w:val="ConsPlusNormal"/>
              <w:jc w:val="both"/>
              <w:outlineLvl w:val="2"/>
              <w:rPr>
                <w:rFonts w:ascii="Times New Roman" w:hAnsi="Times New Roman" w:cs="Times New Roman"/>
              </w:rPr>
            </w:pPr>
            <w:r w:rsidRPr="008666F0">
              <w:rPr>
                <w:rFonts w:ascii="Times New Roman" w:hAnsi="Times New Roman" w:cs="Times New Roman"/>
              </w:rPr>
              <w:t>5. Информация о получателе бюджетных средств</w:t>
            </w:r>
          </w:p>
        </w:tc>
        <w:tc>
          <w:tcPr>
            <w:tcW w:w="8647" w:type="dxa"/>
          </w:tcPr>
          <w:p w:rsidR="00FA6F10" w:rsidRPr="008666F0" w:rsidRDefault="00FA6F10">
            <w:pPr>
              <w:pStyle w:val="ConsPlusNormal"/>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1" w:name="P517"/>
            <w:bookmarkEnd w:id="1"/>
            <w:r w:rsidRPr="008666F0">
              <w:rPr>
                <w:rFonts w:ascii="Times New Roman" w:hAnsi="Times New Roman" w:cs="Times New Roman"/>
              </w:rPr>
              <w:t>5.1. Получатель бюджетных средств</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наименование получателя средств бюджета_________, соответствующее </w:t>
            </w:r>
            <w:r w:rsidRPr="008666F0">
              <w:rPr>
                <w:rFonts w:ascii="Times New Roman" w:hAnsi="Times New Roman" w:cs="Times New Roman"/>
              </w:rPr>
              <w:lastRenderedPageBreak/>
              <w:t>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5.2. Наименование бюджета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бюджета - " Бюджет __________ ".</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5.3. Финансовый орган</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финансовый орган.</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5.4. Код получателя бюджетных средств по Сводному реестру </w:t>
            </w:r>
          </w:p>
        </w:tc>
        <w:tc>
          <w:tcPr>
            <w:tcW w:w="8647"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бюджета _________в соответствии со Сводным реестром.</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5.5. Наименование органа Федерального казначейства </w:t>
            </w:r>
          </w:p>
        </w:tc>
        <w:tc>
          <w:tcPr>
            <w:tcW w:w="8647"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наименование органа Федерального казначейства, в котором получателю средств бюджета _________открыт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5.6. Код органа Федерального казначейства (далее - КОФК)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2" w:name="P532"/>
            <w:bookmarkEnd w:id="2"/>
            <w:r w:rsidRPr="008666F0">
              <w:rPr>
                <w:rFonts w:ascii="Times New Roman" w:hAnsi="Times New Roman" w:cs="Times New Roman"/>
              </w:rPr>
              <w:t>5.7. Номер лицевого счета получателя бюджетных средств</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номер соответствующего лицевого счета получателя бюджетных средств.</w:t>
            </w:r>
          </w:p>
        </w:tc>
      </w:tr>
      <w:tr w:rsidR="00FA6F10" w:rsidRPr="008666F0">
        <w:tc>
          <w:tcPr>
            <w:tcW w:w="6016" w:type="dxa"/>
          </w:tcPr>
          <w:p w:rsidR="00FA6F10" w:rsidRPr="008666F0" w:rsidRDefault="00FA6F10">
            <w:pPr>
              <w:pStyle w:val="ConsPlusNormal"/>
              <w:jc w:val="both"/>
              <w:outlineLvl w:val="2"/>
              <w:rPr>
                <w:rFonts w:ascii="Times New Roman" w:hAnsi="Times New Roman" w:cs="Times New Roman"/>
              </w:rPr>
            </w:pPr>
            <w:r w:rsidRPr="008666F0">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FA6F10" w:rsidRPr="008666F0" w:rsidRDefault="00FA6F10">
            <w:pPr>
              <w:pStyle w:val="ConsPlusNormal"/>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3" w:name="P536"/>
            <w:bookmarkEnd w:id="3"/>
            <w:r w:rsidRPr="008666F0">
              <w:rPr>
                <w:rFonts w:ascii="Times New Roman" w:hAnsi="Times New Roman" w:cs="Times New Roman"/>
              </w:rPr>
              <w:t xml:space="preserve">6.1. Вид документа-основания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6.2. Наименование нормативного правового акта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6.3. Номер документа-основания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номер документа-основания (при наличии).</w:t>
            </w: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4" w:name="P542"/>
            <w:bookmarkEnd w:id="4"/>
            <w:r w:rsidRPr="008666F0">
              <w:rPr>
                <w:rFonts w:ascii="Times New Roman" w:hAnsi="Times New Roman" w:cs="Times New Roman"/>
              </w:rPr>
              <w:t xml:space="preserve">6.4. Дата документа-основания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 xml:space="preserve">6.5. Предмет по документу-основанию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предмет по документу-основанию.</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A6F10" w:rsidRPr="008666F0">
        <w:tblPrEx>
          <w:tblBorders>
            <w:insideH w:val="none" w:sz="0" w:space="0" w:color="auto"/>
          </w:tblBorders>
        </w:tblPrEx>
        <w:tc>
          <w:tcPr>
            <w:tcW w:w="6016" w:type="dxa"/>
            <w:tcBorders>
              <w:bottom w:val="nil"/>
            </w:tcBorders>
          </w:tcPr>
          <w:p w:rsidR="00FA6F10" w:rsidRPr="008666F0" w:rsidRDefault="00FA6F10" w:rsidP="0096782A">
            <w:pPr>
              <w:pStyle w:val="ConsPlusNormal"/>
              <w:jc w:val="both"/>
              <w:rPr>
                <w:rFonts w:ascii="Times New Roman" w:hAnsi="Times New Roman" w:cs="Times New Roman"/>
              </w:rPr>
            </w:pPr>
            <w:r w:rsidRPr="008666F0">
              <w:rPr>
                <w:rFonts w:ascii="Times New Roman" w:hAnsi="Times New Roman" w:cs="Times New Roman"/>
              </w:rPr>
              <w:t xml:space="preserve">6.6. Уникальный номер реестровой записи в реестре контрактов </w:t>
            </w:r>
          </w:p>
        </w:tc>
        <w:tc>
          <w:tcPr>
            <w:tcW w:w="8647" w:type="dxa"/>
            <w:tcBorders>
              <w:bottom w:val="nil"/>
            </w:tcBorders>
          </w:tcPr>
          <w:p w:rsidR="00FA6F10" w:rsidRPr="008666F0" w:rsidRDefault="00FA6F10" w:rsidP="0096782A">
            <w:pPr>
              <w:pStyle w:val="ConsPlusNormal"/>
              <w:ind w:firstLine="283"/>
              <w:jc w:val="both"/>
              <w:rPr>
                <w:rFonts w:ascii="Times New Roman" w:hAnsi="Times New Roman" w:cs="Times New Roman"/>
              </w:rPr>
            </w:pPr>
            <w:r w:rsidRPr="008666F0">
              <w:rPr>
                <w:rFonts w:ascii="Times New Roman" w:hAnsi="Times New Roman" w:cs="Times New Roman"/>
              </w:rPr>
              <w:t>Указывается уникальный номер реестровой записи в реестре контрактов</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5" w:name="P552"/>
            <w:bookmarkEnd w:id="5"/>
            <w:r w:rsidRPr="008666F0">
              <w:rPr>
                <w:rFonts w:ascii="Times New Roman" w:hAnsi="Times New Roman" w:cs="Times New Roman"/>
              </w:rPr>
              <w:t xml:space="preserve">6.7. Сумма в валюте обязательства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A6F10" w:rsidRPr="008666F0">
        <w:tc>
          <w:tcPr>
            <w:tcW w:w="6016" w:type="dxa"/>
          </w:tcPr>
          <w:p w:rsidR="00FA6F10" w:rsidRPr="008666F0" w:rsidRDefault="00FA6F10">
            <w:pPr>
              <w:pStyle w:val="ConsPlusNormal"/>
              <w:jc w:val="both"/>
              <w:rPr>
                <w:rFonts w:ascii="Times New Roman" w:hAnsi="Times New Roman" w:cs="Times New Roman"/>
              </w:rPr>
            </w:pPr>
            <w:bookmarkStart w:id="6" w:name="P554"/>
            <w:bookmarkEnd w:id="6"/>
            <w:r w:rsidRPr="008666F0">
              <w:rPr>
                <w:rFonts w:ascii="Times New Roman" w:hAnsi="Times New Roman" w:cs="Times New Roman"/>
              </w:rPr>
              <w:t xml:space="preserve">6.8. Код валюты по </w:t>
            </w:r>
            <w:hyperlink r:id="rId6" w:history="1">
              <w:r w:rsidRPr="008666F0">
                <w:rPr>
                  <w:rFonts w:ascii="Times New Roman" w:hAnsi="Times New Roman" w:cs="Times New Roman"/>
                </w:rPr>
                <w:t>ОКВ</w:t>
              </w:r>
            </w:hyperlink>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7" w:history="1">
              <w:r w:rsidRPr="008666F0">
                <w:rPr>
                  <w:rFonts w:ascii="Times New Roman" w:hAnsi="Times New Roman" w:cs="Times New Roman"/>
                </w:rPr>
                <w:t>классификатором</w:t>
              </w:r>
            </w:hyperlink>
            <w:r w:rsidRPr="008666F0">
              <w:rPr>
                <w:rFonts w:ascii="Times New Roman" w:hAnsi="Times New Roman" w:cs="Times New Roman"/>
              </w:rPr>
              <w:t xml:space="preserve"> валют.</w:t>
            </w:r>
          </w:p>
          <w:p w:rsidR="00FA6F10" w:rsidRPr="008666F0" w:rsidRDefault="00FA6F10" w:rsidP="00B2185E">
            <w:pPr>
              <w:pStyle w:val="ConsPlusNormal"/>
              <w:ind w:firstLine="283"/>
              <w:jc w:val="both"/>
              <w:rPr>
                <w:rFonts w:ascii="Times New Roman" w:hAnsi="Times New Roman" w:cs="Times New Roman"/>
              </w:rPr>
            </w:pPr>
            <w:r w:rsidRPr="008666F0">
              <w:rPr>
                <w:rFonts w:ascii="Times New Roman" w:hAnsi="Times New Roman" w:cs="Times New Roman"/>
              </w:rPr>
              <w:t>В случае заключения муниципального контракта (договора) указывается код валюты, в которой указывается цена контракта.</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6.9. Сумма в валюте Российской Федерации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бюджетного обязательства в валюте Российской Федерации.</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6.10. Процент авансового платежа от общей суммы обязательства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6.11. Сумма авансового платежа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8666F0">
                <w:rPr>
                  <w:rFonts w:ascii="Times New Roman" w:hAnsi="Times New Roman" w:cs="Times New Roman"/>
                </w:rPr>
                <w:t>пункта 8.5</w:t>
              </w:r>
            </w:hyperlink>
            <w:r w:rsidRPr="008666F0">
              <w:rPr>
                <w:rFonts w:ascii="Times New Roman" w:hAnsi="Times New Roman" w:cs="Times New Roman"/>
              </w:rPr>
              <w:t xml:space="preserve"> настоящей информации.</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6.12. Номер уведомления о поступлении исполнительного </w:t>
            </w:r>
            <w:r w:rsidRPr="008666F0">
              <w:rPr>
                <w:rFonts w:ascii="Times New Roman" w:hAnsi="Times New Roman" w:cs="Times New Roman"/>
              </w:rPr>
              <w:lastRenderedPageBreak/>
              <w:t>документа/решения налогового органа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lastRenderedPageBreak/>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значений "исполнительный </w:t>
            </w:r>
            <w:r w:rsidRPr="008666F0">
              <w:rPr>
                <w:rFonts w:ascii="Times New Roman" w:hAnsi="Times New Roman" w:cs="Times New Roman"/>
              </w:rPr>
              <w:lastRenderedPageBreak/>
              <w:t>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6.13. Дата уведомления о поступлении исполнительного документа/решения налогового органа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A6F10" w:rsidRPr="008666F0">
        <w:tc>
          <w:tcPr>
            <w:tcW w:w="6016" w:type="dxa"/>
          </w:tcPr>
          <w:p w:rsidR="00FA6F10" w:rsidRPr="008666F0" w:rsidRDefault="00FA6F10" w:rsidP="0096782A">
            <w:pPr>
              <w:pStyle w:val="ConsPlusNormal"/>
              <w:jc w:val="both"/>
              <w:rPr>
                <w:rFonts w:ascii="Times New Roman" w:hAnsi="Times New Roman" w:cs="Times New Roman"/>
              </w:rPr>
            </w:pPr>
            <w:r w:rsidRPr="008666F0">
              <w:rPr>
                <w:rFonts w:ascii="Times New Roman" w:hAnsi="Times New Roman" w:cs="Times New Roman"/>
              </w:rPr>
              <w:t>6.14. Основание невключения договора (муниципального контракта) в реестр контрактов</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При заполнении в </w:t>
            </w:r>
            <w:hyperlink w:anchor="P536" w:history="1">
              <w:r w:rsidRPr="008666F0">
                <w:rPr>
                  <w:rFonts w:ascii="Times New Roman" w:hAnsi="Times New Roman" w:cs="Times New Roman"/>
                </w:rPr>
                <w:t>пункте 6.1</w:t>
              </w:r>
            </w:hyperlink>
            <w:r w:rsidRPr="008666F0">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FA6F10" w:rsidRPr="008666F0">
        <w:tc>
          <w:tcPr>
            <w:tcW w:w="6016" w:type="dxa"/>
          </w:tcPr>
          <w:p w:rsidR="00FA6F10" w:rsidRPr="008666F0" w:rsidRDefault="00FA6F10" w:rsidP="008F3F57">
            <w:pPr>
              <w:pStyle w:val="ConsPlusNormal"/>
              <w:jc w:val="both"/>
              <w:outlineLvl w:val="2"/>
              <w:rPr>
                <w:rFonts w:ascii="Times New Roman" w:hAnsi="Times New Roman" w:cs="Times New Roman"/>
              </w:rPr>
            </w:pPr>
            <w:r w:rsidRPr="008666F0">
              <w:rPr>
                <w:rFonts w:ascii="Times New Roman" w:hAnsi="Times New Roman" w:cs="Times New Roman"/>
              </w:rPr>
              <w:t>7. Реквизиты контрагента/взыскателя по исполнительному документу/решению налогового органа &lt;*&gt;</w:t>
            </w:r>
          </w:p>
        </w:tc>
        <w:tc>
          <w:tcPr>
            <w:tcW w:w="8647" w:type="dxa"/>
          </w:tcPr>
          <w:p w:rsidR="00FA6F10" w:rsidRPr="008666F0" w:rsidRDefault="00FA6F10">
            <w:pPr>
              <w:pStyle w:val="ConsPlusNormal"/>
              <w:rPr>
                <w:rFonts w:ascii="Times New Roman" w:hAnsi="Times New Roman" w:cs="Times New Roman"/>
              </w:rPr>
            </w:pP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7.1. Наименование юридического лица/фамилия, имя, отчество физического лица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7.2. Идентификационный номер налогоплательщика (ИНН)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ИНН контрагента в соответствии со сведениями ЕГРЮЛ.</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7.3. Код причины постановки на учет в налоговом органе (КПП)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КПП контрагента в соответствии со сведениями ЕГРЮЛ.</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7.4. Код по Сводному реестру</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8666F0">
                <w:rPr>
                  <w:rFonts w:ascii="Times New Roman" w:hAnsi="Times New Roman" w:cs="Times New Roman"/>
                </w:rPr>
                <w:t>пунктах 7.2</w:t>
              </w:r>
            </w:hyperlink>
            <w:r w:rsidRPr="008666F0">
              <w:rPr>
                <w:rFonts w:ascii="Times New Roman" w:hAnsi="Times New Roman" w:cs="Times New Roman"/>
              </w:rPr>
              <w:t xml:space="preserve"> и </w:t>
            </w:r>
            <w:hyperlink w:anchor="P581" w:history="1">
              <w:r w:rsidRPr="008666F0">
                <w:rPr>
                  <w:rFonts w:ascii="Times New Roman" w:hAnsi="Times New Roman" w:cs="Times New Roman"/>
                </w:rPr>
                <w:t>7.3</w:t>
              </w:r>
            </w:hyperlink>
            <w:r w:rsidRPr="008666F0">
              <w:rPr>
                <w:rFonts w:ascii="Times New Roman" w:hAnsi="Times New Roman" w:cs="Times New Roman"/>
              </w:rPr>
              <w:t xml:space="preserve"> настоящей информации.</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7.5. Номер лицевого счета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sidRPr="008666F0">
              <w:rPr>
                <w:rFonts w:ascii="Times New Roman" w:hAnsi="Times New Roman" w:cs="Times New Roman"/>
              </w:rPr>
              <w:lastRenderedPageBreak/>
              <w:t>фондом), указывается номер лицевого счета контрагента в соответствии с документом-основанием.</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7.6. Номер банковского счета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номер банковского счета контрагента (при наличии в документе-основании).</w:t>
            </w:r>
          </w:p>
        </w:tc>
      </w:tr>
      <w:tr w:rsidR="00FA6F10" w:rsidRPr="008666F0">
        <w:tblPrEx>
          <w:tblBorders>
            <w:insideH w:val="none" w:sz="0" w:space="0" w:color="auto"/>
          </w:tblBorders>
        </w:tblPrEx>
        <w:tc>
          <w:tcPr>
            <w:tcW w:w="6016" w:type="dxa"/>
            <w:tcBorders>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7.7. Наименование банка (иной организации), в котором (-ой) открыт счет контрагенту</w:t>
            </w:r>
          </w:p>
        </w:tc>
        <w:tc>
          <w:tcPr>
            <w:tcW w:w="8647" w:type="dxa"/>
            <w:tcBorders>
              <w:bottom w:val="nil"/>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7.8. БИК банка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БИК банка контрагента (при наличии в документе-основании).</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7.9. Корреспондентский счет банка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корреспондентский счет банка контрагента (при наличии в документе-основании).</w:t>
            </w:r>
          </w:p>
        </w:tc>
      </w:tr>
      <w:tr w:rsidR="00FA6F10" w:rsidRPr="008666F0">
        <w:tc>
          <w:tcPr>
            <w:tcW w:w="6016" w:type="dxa"/>
          </w:tcPr>
          <w:p w:rsidR="00FA6F10" w:rsidRPr="008666F0" w:rsidRDefault="00FA6F10">
            <w:pPr>
              <w:pStyle w:val="ConsPlusNormal"/>
              <w:jc w:val="both"/>
              <w:outlineLvl w:val="2"/>
              <w:rPr>
                <w:rFonts w:ascii="Times New Roman" w:hAnsi="Times New Roman" w:cs="Times New Roman"/>
              </w:rPr>
            </w:pPr>
            <w:r w:rsidRPr="008666F0">
              <w:rPr>
                <w:rFonts w:ascii="Times New Roman" w:hAnsi="Times New Roman" w:cs="Times New Roman"/>
              </w:rPr>
              <w:t>8. Расшифровка обязательства</w:t>
            </w:r>
          </w:p>
        </w:tc>
        <w:tc>
          <w:tcPr>
            <w:tcW w:w="8647" w:type="dxa"/>
          </w:tcPr>
          <w:p w:rsidR="00FA6F10" w:rsidRPr="008666F0" w:rsidRDefault="00FA6F10">
            <w:pPr>
              <w:pStyle w:val="ConsPlusNormal"/>
              <w:rPr>
                <w:rFonts w:ascii="Times New Roman" w:hAnsi="Times New Roman" w:cs="Times New Roman"/>
              </w:rPr>
            </w:pPr>
          </w:p>
        </w:tc>
      </w:tr>
      <w:tr w:rsidR="00FA6F10" w:rsidRPr="008666F0">
        <w:tblPrEx>
          <w:tblBorders>
            <w:insideH w:val="none" w:sz="0" w:space="0" w:color="auto"/>
          </w:tblBorders>
        </w:tblPrEx>
        <w:tc>
          <w:tcPr>
            <w:tcW w:w="6016" w:type="dxa"/>
            <w:tcBorders>
              <w:top w:val="single" w:sz="4" w:space="0" w:color="auto"/>
              <w:bottom w:val="single" w:sz="4" w:space="0" w:color="auto"/>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FA6F10" w:rsidRPr="008666F0">
        <w:tblPrEx>
          <w:tblBorders>
            <w:insideH w:val="none" w:sz="0" w:space="0" w:color="auto"/>
          </w:tblBorders>
        </w:tblPrEx>
        <w:tc>
          <w:tcPr>
            <w:tcW w:w="6016" w:type="dxa"/>
            <w:tcBorders>
              <w:bottom w:val="single" w:sz="4" w:space="0" w:color="auto"/>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8.2. Код объекта ФАИП (код мероприятия по информатизации)</w:t>
            </w:r>
          </w:p>
        </w:tc>
        <w:tc>
          <w:tcPr>
            <w:tcW w:w="8647" w:type="dxa"/>
            <w:tcBorders>
              <w:bottom w:val="single" w:sz="4" w:space="0" w:color="auto"/>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FA6F10" w:rsidRPr="008666F0">
        <w:tblPrEx>
          <w:tblBorders>
            <w:insideH w:val="none" w:sz="0" w:space="0" w:color="auto"/>
          </w:tblBorders>
        </w:tblPrEx>
        <w:tc>
          <w:tcPr>
            <w:tcW w:w="6016" w:type="dxa"/>
            <w:tcBorders>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8.3. Наименование вида средств</w:t>
            </w:r>
          </w:p>
        </w:tc>
        <w:tc>
          <w:tcPr>
            <w:tcW w:w="8647" w:type="dxa"/>
            <w:tcBorders>
              <w:bottom w:val="nil"/>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8.4. Код по БК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классификации расходов бюджета  в соответствии с предметом документа-основания.</w:t>
            </w:r>
          </w:p>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8.5. Признак безусловности обязательства</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w:t>
            </w:r>
            <w:r w:rsidRPr="008666F0">
              <w:rPr>
                <w:rFonts w:ascii="Times New Roman" w:hAnsi="Times New Roman" w:cs="Times New Roman"/>
              </w:rPr>
              <w:lastRenderedPageBreak/>
              <w:t>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8.6. Сумма исполненного обязательства прошлых лет</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8.7. Сумма неисполненного обязательства прошлых лет</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8.8. Сумма на 20__ текущий финансовый год в валюте обязательства с помесячной разбивкой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8.9. Сумма в валюте обязательства на плановый период в разрезе лет </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В случае постановки на учет (изменения) бюджетного обязательства, возникшего на </w:t>
            </w:r>
            <w:r w:rsidRPr="008666F0">
              <w:rPr>
                <w:rFonts w:ascii="Times New Roman" w:hAnsi="Times New Roman" w:cs="Times New Roman"/>
              </w:rPr>
              <w:lastRenderedPageBreak/>
              <w:t>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Сумма указывается отдельно на первый, второй и третий год планового периода, а также общей суммой на последующие года.</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8.10. Дата выплаты по исполнительному документу</w:t>
            </w:r>
          </w:p>
        </w:tc>
        <w:tc>
          <w:tcPr>
            <w:tcW w:w="8647"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8.11. Аналитический код</w:t>
            </w:r>
          </w:p>
        </w:tc>
        <w:tc>
          <w:tcPr>
            <w:tcW w:w="8647"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FA6F10" w:rsidRPr="008666F0">
        <w:tc>
          <w:tcPr>
            <w:tcW w:w="6016"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8.12. Примечание</w:t>
            </w:r>
          </w:p>
        </w:tc>
        <w:tc>
          <w:tcPr>
            <w:tcW w:w="8647"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Иная информация, необходимая для постановки бюджетного обязательства на учет.</w:t>
            </w:r>
          </w:p>
        </w:tc>
      </w:tr>
    </w:tbl>
    <w:p w:rsidR="00FA6F10" w:rsidRPr="008666F0" w:rsidRDefault="00FA6F10">
      <w:pPr>
        <w:pStyle w:val="ConsPlusNormal"/>
        <w:spacing w:before="220"/>
        <w:ind w:firstLine="540"/>
        <w:jc w:val="both"/>
        <w:rPr>
          <w:rFonts w:ascii="Times New Roman" w:hAnsi="Times New Roman" w:cs="Times New Roman"/>
        </w:rPr>
      </w:pPr>
      <w:bookmarkStart w:id="7" w:name="P635"/>
      <w:bookmarkStart w:id="8" w:name="P638"/>
      <w:bookmarkEnd w:id="7"/>
      <w:bookmarkEnd w:id="8"/>
      <w:r w:rsidRPr="008666F0">
        <w:rPr>
          <w:rFonts w:ascii="Times New Roman" w:hAnsi="Times New Roman" w:cs="Times New Roman"/>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Default="00FA6F10" w:rsidP="00971223">
      <w:pPr>
        <w:pStyle w:val="ConsPlusNormal"/>
        <w:jc w:val="right"/>
        <w:outlineLvl w:val="1"/>
        <w:rPr>
          <w:rFonts w:ascii="Times New Roman" w:hAnsi="Times New Roman" w:cs="Times New Roman"/>
        </w:rPr>
      </w:pPr>
    </w:p>
    <w:p w:rsidR="00FA6F10" w:rsidRPr="008666F0" w:rsidRDefault="00FA6F10" w:rsidP="00971223">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2</w:t>
      </w:r>
    </w:p>
    <w:p w:rsidR="00FA6F10" w:rsidRPr="008666F0" w:rsidRDefault="00FA6F10" w:rsidP="00971223">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FA6F10" w:rsidRPr="008666F0" w:rsidRDefault="00FA6F10" w:rsidP="00971223">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Pr="008666F0">
        <w:rPr>
          <w:rFonts w:ascii="Times New Roman" w:hAnsi="Times New Roman" w:cs="Times New Roman"/>
        </w:rPr>
        <w:t>,</w:t>
      </w:r>
    </w:p>
    <w:p w:rsidR="00FA6F10" w:rsidRPr="008666F0" w:rsidRDefault="00FA6F10" w:rsidP="00971223">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FA6F10" w:rsidRPr="008666F0" w:rsidRDefault="00FA6F10" w:rsidP="00971223">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FA6F10" w:rsidRPr="008666F0" w:rsidRDefault="00FA6F10" w:rsidP="00971223">
      <w:pPr>
        <w:pStyle w:val="ConsPlusNormal"/>
        <w:jc w:val="right"/>
        <w:rPr>
          <w:rFonts w:ascii="Times New Roman" w:hAnsi="Times New Roman" w:cs="Times New Roman"/>
        </w:rPr>
      </w:pPr>
      <w:r w:rsidRPr="008666F0">
        <w:rPr>
          <w:rFonts w:ascii="Times New Roman" w:hAnsi="Times New Roman" w:cs="Times New Roman"/>
        </w:rPr>
        <w:t>утвержденному</w:t>
      </w:r>
      <w:r w:rsidR="00DD2C55">
        <w:rPr>
          <w:rFonts w:ascii="Times New Roman" w:hAnsi="Times New Roman" w:cs="Times New Roman"/>
        </w:rPr>
        <w:t>постановлением</w:t>
      </w:r>
    </w:p>
    <w:p w:rsidR="00FA6F10" w:rsidRPr="008666F0" w:rsidRDefault="00FA6F10" w:rsidP="00971223">
      <w:pPr>
        <w:pStyle w:val="ConsPlusNormal"/>
        <w:jc w:val="both"/>
        <w:rPr>
          <w:rFonts w:ascii="Times New Roman" w:hAnsi="Times New Roman" w:cs="Times New Roman"/>
        </w:rPr>
      </w:pPr>
      <w:r w:rsidRPr="008666F0">
        <w:rPr>
          <w:rFonts w:ascii="Times New Roman" w:hAnsi="Times New Roman" w:cs="Times New Roman"/>
        </w:rPr>
        <w:t xml:space="preserve">                                                                                                                                                                                                                          от </w:t>
      </w:r>
      <w:r w:rsidR="00DD2C55">
        <w:rPr>
          <w:rFonts w:ascii="Times New Roman" w:hAnsi="Times New Roman" w:cs="Times New Roman"/>
        </w:rPr>
        <w:t xml:space="preserve">17.10.2018 </w:t>
      </w:r>
      <w:r w:rsidRPr="008666F0">
        <w:rPr>
          <w:rFonts w:ascii="Times New Roman" w:hAnsi="Times New Roman" w:cs="Times New Roman"/>
        </w:rPr>
        <w:t xml:space="preserve"> г. № </w:t>
      </w:r>
      <w:r w:rsidR="00DD2C55">
        <w:rPr>
          <w:rFonts w:ascii="Times New Roman" w:hAnsi="Times New Roman" w:cs="Times New Roman"/>
        </w:rPr>
        <w:t>63</w:t>
      </w:r>
    </w:p>
    <w:p w:rsidR="00FA6F10" w:rsidRPr="008666F0" w:rsidRDefault="00FA6F10" w:rsidP="00971223">
      <w:pPr>
        <w:pStyle w:val="ConsPlusNormal"/>
        <w:jc w:val="both"/>
        <w:rPr>
          <w:rFonts w:ascii="Times New Roman" w:hAnsi="Times New Roman" w:cs="Times New Roman"/>
        </w:rPr>
      </w:pPr>
    </w:p>
    <w:p w:rsidR="00FA6F10" w:rsidRPr="008666F0" w:rsidRDefault="00FA6F10">
      <w:pPr>
        <w:pStyle w:val="ConsPlusTitle"/>
        <w:jc w:val="center"/>
        <w:rPr>
          <w:rFonts w:ascii="Times New Roman" w:hAnsi="Times New Roman" w:cs="Times New Roman"/>
        </w:rPr>
      </w:pPr>
      <w:bookmarkStart w:id="9" w:name="P655"/>
      <w:bookmarkEnd w:id="9"/>
      <w:r w:rsidRPr="008666F0">
        <w:rPr>
          <w:rFonts w:ascii="Times New Roman" w:hAnsi="Times New Roman" w:cs="Times New Roman"/>
        </w:rPr>
        <w:t>ИНФОРМАЦИЯ,</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НЕОБХОДИМАЯ ДЛЯ ПОСТАНОВКИ НА УЧЕТ ДЕНЕЖНОГО ОБЯЗАТЕЛЬСТВА</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(ВНЕСЕНИЯ ИЗМЕНЕНИЙ В ПОСТАВЛЕННОЕ НА УЧЕТ</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ДЕНЕЖНОЕ ОБЯЗАТЕЛЬСТВО)</w:t>
      </w:r>
    </w:p>
    <w:p w:rsidR="00FA6F10" w:rsidRPr="008666F0" w:rsidRDefault="00FA6F10">
      <w:pPr>
        <w:spacing w:after="1"/>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tbl>
      <w:tblPr>
        <w:tblW w:w="14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FA6F10" w:rsidRPr="008666F0">
        <w:tc>
          <w:tcPr>
            <w:tcW w:w="6583"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информации (реквизита, показателя)</w:t>
            </w:r>
          </w:p>
        </w:tc>
        <w:tc>
          <w:tcPr>
            <w:tcW w:w="822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Правила формирования информации (реквизита, показателя)</w:t>
            </w:r>
          </w:p>
        </w:tc>
      </w:tr>
      <w:tr w:rsidR="00FA6F10" w:rsidRPr="008666F0">
        <w:tc>
          <w:tcPr>
            <w:tcW w:w="6583" w:type="dxa"/>
          </w:tcPr>
          <w:p w:rsidR="00FA6F10" w:rsidRPr="008666F0" w:rsidRDefault="00FA6F10" w:rsidP="0014054A">
            <w:pPr>
              <w:pStyle w:val="ConsPlusNormal"/>
              <w:jc w:val="both"/>
              <w:rPr>
                <w:rFonts w:ascii="Times New Roman" w:hAnsi="Times New Roman" w:cs="Times New Roman"/>
              </w:rPr>
            </w:pPr>
            <w:r w:rsidRPr="008666F0">
              <w:rPr>
                <w:rFonts w:ascii="Times New Roman" w:hAnsi="Times New Roman" w:cs="Times New Roman"/>
              </w:rPr>
              <w:t>1. Номер сведений о денежном обязательстве получателя средств  бюджета _________ (далее - соответственно Сведения о денежном обязательстве, денежное обязательство)</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порядковый номер Сведений о денежном обязательстве.</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2. Дата Сведений о денежном обязательстве</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дата подписания Сведений о денежном обязательстве получателем бюджетных средств.</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3. Учетный номер денежного обязательства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при внесении изменений в поставленное на учет денежное обязательство.</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bookmarkStart w:id="10" w:name="P674"/>
            <w:bookmarkEnd w:id="10"/>
            <w:r w:rsidRPr="008666F0">
              <w:rPr>
                <w:rFonts w:ascii="Times New Roman" w:hAnsi="Times New Roman" w:cs="Times New Roman"/>
              </w:rPr>
              <w:t>4. Учетный номер бюджетного обязательства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A6F10" w:rsidRPr="008666F0" w:rsidRDefault="00FA6F10">
            <w:pPr>
              <w:pStyle w:val="ConsPlusNormal"/>
              <w:ind w:firstLine="283"/>
              <w:jc w:val="both"/>
              <w:rPr>
                <w:rFonts w:ascii="Times New Roman" w:hAnsi="Times New Roman" w:cs="Times New Roman"/>
              </w:rPr>
            </w:pPr>
          </w:p>
        </w:tc>
      </w:tr>
      <w:tr w:rsidR="00FA6F10" w:rsidRPr="008666F0">
        <w:tblPrEx>
          <w:tblBorders>
            <w:insideH w:val="none" w:sz="0" w:space="0" w:color="auto"/>
          </w:tblBorders>
        </w:tblPrEx>
        <w:tc>
          <w:tcPr>
            <w:tcW w:w="6583" w:type="dxa"/>
            <w:tcBorders>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FA6F10" w:rsidRPr="008666F0">
        <w:tc>
          <w:tcPr>
            <w:tcW w:w="6583" w:type="dxa"/>
          </w:tcPr>
          <w:p w:rsidR="00FA6F10" w:rsidRPr="008666F0" w:rsidRDefault="00FA6F10">
            <w:pPr>
              <w:pStyle w:val="ConsPlusNormal"/>
              <w:jc w:val="both"/>
              <w:outlineLvl w:val="2"/>
              <w:rPr>
                <w:rFonts w:ascii="Times New Roman" w:hAnsi="Times New Roman" w:cs="Times New Roman"/>
              </w:rPr>
            </w:pPr>
            <w:r w:rsidRPr="008666F0">
              <w:rPr>
                <w:rFonts w:ascii="Times New Roman" w:hAnsi="Times New Roman" w:cs="Times New Roman"/>
              </w:rPr>
              <w:lastRenderedPageBreak/>
              <w:t>6. Информация о получателе бюджетных средств</w:t>
            </w:r>
          </w:p>
        </w:tc>
        <w:tc>
          <w:tcPr>
            <w:tcW w:w="8221" w:type="dxa"/>
          </w:tcPr>
          <w:p w:rsidR="00FA6F10" w:rsidRPr="008666F0" w:rsidRDefault="00FA6F10">
            <w:pPr>
              <w:pStyle w:val="ConsPlusNormal"/>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6.1. Получатель бюджетных средств </w:t>
            </w:r>
            <w:hyperlink w:anchor="P736" w:history="1">
              <w:r w:rsidRPr="008666F0">
                <w:rPr>
                  <w:rFonts w:ascii="Times New Roman" w:hAnsi="Times New Roman" w:cs="Times New Roman"/>
                </w:rPr>
                <w:t>&lt;*&gt;</w:t>
              </w:r>
            </w:hyperlink>
          </w:p>
        </w:tc>
        <w:tc>
          <w:tcPr>
            <w:tcW w:w="8221"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получателя средств бюджета_________.</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6.2. Код получателя бюджетных средств по Сводному реестру </w:t>
            </w:r>
            <w:hyperlink w:anchor="P736" w:history="1">
              <w:r w:rsidRPr="008666F0">
                <w:rPr>
                  <w:rFonts w:ascii="Times New Roman" w:hAnsi="Times New Roman" w:cs="Times New Roman"/>
                </w:rPr>
                <w:t>&lt;*&gt;</w:t>
              </w:r>
            </w:hyperlink>
          </w:p>
        </w:tc>
        <w:tc>
          <w:tcPr>
            <w:tcW w:w="8221"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бюджета_________.</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6.3. Номер лицевого счета </w:t>
            </w:r>
            <w:hyperlink w:anchor="P736" w:history="1">
              <w:r w:rsidRPr="008666F0">
                <w:rPr>
                  <w:rFonts w:ascii="Times New Roman" w:hAnsi="Times New Roman" w:cs="Times New Roman"/>
                </w:rPr>
                <w:t>&lt;*&gt;</w:t>
              </w:r>
            </w:hyperlink>
          </w:p>
        </w:tc>
        <w:tc>
          <w:tcPr>
            <w:tcW w:w="8221"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номер соответствующего лицевого счета получателя средств  бюджета_________.</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6.4. Главный распорядитель бюджетных средств</w:t>
            </w:r>
          </w:p>
        </w:tc>
        <w:tc>
          <w:tcPr>
            <w:tcW w:w="8221" w:type="dxa"/>
          </w:tcPr>
          <w:p w:rsidR="00FA6F10" w:rsidRPr="008666F0" w:rsidRDefault="00FA6F10" w:rsidP="0014054A">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главного распорядителя средств бюджета _________с отражением в кодовой зоне кода главного распорядителя средств  бюджета _________по бюджетной классификации Российской Федерации.</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6.5. Наименование бюджета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бюджета - " бюджет _________ ".</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6.6. Финансовый орган</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наименование финансового органа </w:t>
            </w:r>
          </w:p>
          <w:p w:rsidR="00FA6F10" w:rsidRPr="008666F0" w:rsidRDefault="00FA6F10">
            <w:pPr>
              <w:pStyle w:val="ConsPlusNormal"/>
              <w:ind w:firstLine="283"/>
              <w:jc w:val="both"/>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6.7. Территориальный орган Федерального казначейства </w:t>
            </w:r>
            <w:hyperlink w:anchor="P736" w:history="1">
              <w:r w:rsidRPr="008666F0">
                <w:rPr>
                  <w:rFonts w:ascii="Times New Roman" w:hAnsi="Times New Roman" w:cs="Times New Roman"/>
                </w:rPr>
                <w:t>&lt;*&gt;</w:t>
              </w:r>
            </w:hyperlink>
          </w:p>
        </w:tc>
        <w:tc>
          <w:tcPr>
            <w:tcW w:w="8221" w:type="dxa"/>
          </w:tcPr>
          <w:p w:rsidR="00FA6F10" w:rsidRPr="008666F0" w:rsidRDefault="00FA6F10" w:rsidP="000A26DC">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территориального органа Федерального казначейства, в котором получателю средств бюджета _______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6.8. Код органа Федерального казначейства (далее - КОФК) </w:t>
            </w:r>
            <w:hyperlink w:anchor="P736" w:history="1">
              <w:r w:rsidRPr="008666F0">
                <w:rPr>
                  <w:rFonts w:ascii="Times New Roman" w:hAnsi="Times New Roman" w:cs="Times New Roman"/>
                </w:rPr>
                <w:t>&lt;*&gt;</w:t>
              </w:r>
            </w:hyperlink>
          </w:p>
        </w:tc>
        <w:tc>
          <w:tcPr>
            <w:tcW w:w="8221" w:type="dxa"/>
          </w:tcPr>
          <w:p w:rsidR="00FA6F10" w:rsidRPr="008666F0" w:rsidRDefault="00FA6F10" w:rsidP="000A26DC">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органа Федерального казначейства, в котором получателю средств бюджета__________ открыт соответствующий лицевой счет получателя бюджетных средств.</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6.9 Признак авансового платежа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FA6F10" w:rsidRPr="008666F0">
        <w:tc>
          <w:tcPr>
            <w:tcW w:w="6583" w:type="dxa"/>
          </w:tcPr>
          <w:p w:rsidR="00FA6F10" w:rsidRPr="008666F0" w:rsidRDefault="00FA6F10">
            <w:pPr>
              <w:pStyle w:val="ConsPlusNormal"/>
              <w:jc w:val="both"/>
              <w:outlineLvl w:val="2"/>
              <w:rPr>
                <w:rFonts w:ascii="Times New Roman" w:hAnsi="Times New Roman" w:cs="Times New Roman"/>
              </w:rPr>
            </w:pPr>
            <w:r w:rsidRPr="008666F0">
              <w:rPr>
                <w:rFonts w:ascii="Times New Roman" w:hAnsi="Times New Roman" w:cs="Times New Roman"/>
              </w:rPr>
              <w:t>7. Реквизиты документа, подтверждающего возникновение денежного обязательства</w:t>
            </w:r>
          </w:p>
        </w:tc>
        <w:tc>
          <w:tcPr>
            <w:tcW w:w="8221" w:type="dxa"/>
          </w:tcPr>
          <w:p w:rsidR="00FA6F10" w:rsidRPr="008666F0" w:rsidRDefault="00FA6F10">
            <w:pPr>
              <w:pStyle w:val="ConsPlusNormal"/>
              <w:rPr>
                <w:rFonts w:ascii="Times New Roman" w:hAnsi="Times New Roman" w:cs="Times New Roman"/>
              </w:rPr>
            </w:pP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7.1. Вид</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7.2. Номер</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номер документа, подтверждающего возникновение денежного </w:t>
            </w:r>
            <w:r w:rsidRPr="008666F0">
              <w:rPr>
                <w:rFonts w:ascii="Times New Roman" w:hAnsi="Times New Roman" w:cs="Times New Roman"/>
              </w:rPr>
              <w:lastRenderedPageBreak/>
              <w:t>обязательства.</w:t>
            </w:r>
          </w:p>
        </w:tc>
      </w:tr>
      <w:tr w:rsidR="00FA6F10" w:rsidRPr="008666F0">
        <w:tc>
          <w:tcPr>
            <w:tcW w:w="6583" w:type="dxa"/>
          </w:tcPr>
          <w:p w:rsidR="00FA6F10" w:rsidRPr="008666F0" w:rsidRDefault="00FA6F10">
            <w:pPr>
              <w:pStyle w:val="ConsPlusNormal"/>
              <w:jc w:val="both"/>
              <w:rPr>
                <w:rFonts w:ascii="Times New Roman" w:hAnsi="Times New Roman" w:cs="Times New Roman"/>
              </w:rPr>
            </w:pPr>
            <w:bookmarkStart w:id="11" w:name="P708"/>
            <w:bookmarkEnd w:id="11"/>
            <w:r w:rsidRPr="008666F0">
              <w:rPr>
                <w:rFonts w:ascii="Times New Roman" w:hAnsi="Times New Roman" w:cs="Times New Roman"/>
              </w:rPr>
              <w:lastRenderedPageBreak/>
              <w:t>7.3. Дата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дата документа, подтверждающего возникновение денежного обязательства.</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7.4 Сумма</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документа, подтверждающего возникновение денежного обязательства.</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7.5. Предмет</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FA6F10" w:rsidRPr="008666F0">
        <w:tblPrEx>
          <w:tblBorders>
            <w:insideH w:val="none" w:sz="0" w:space="0" w:color="auto"/>
          </w:tblBorders>
        </w:tblPrEx>
        <w:tc>
          <w:tcPr>
            <w:tcW w:w="6583" w:type="dxa"/>
            <w:tcBorders>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7.6. Наименование вида средств</w:t>
            </w:r>
          </w:p>
        </w:tc>
        <w:tc>
          <w:tcPr>
            <w:tcW w:w="8221" w:type="dxa"/>
            <w:tcBorders>
              <w:bottom w:val="nil"/>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7.7. Код по бюджетной классификации (далее - Код по БК) </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код классификации расходов бюджета _________ в соответствии с предметом документа-основания.</w:t>
            </w:r>
          </w:p>
          <w:p w:rsidR="00FA6F10" w:rsidRPr="008666F0" w:rsidRDefault="00FA6F10" w:rsidP="000A26DC">
            <w:pPr>
              <w:pStyle w:val="ConsPlusNormal"/>
              <w:ind w:firstLine="283"/>
              <w:jc w:val="both"/>
              <w:rPr>
                <w:rFonts w:ascii="Times New Roman" w:hAnsi="Times New Roman" w:cs="Times New Roman"/>
              </w:rPr>
            </w:pPr>
            <w:r w:rsidRPr="008666F0">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______________ на основании информации, представленной должником.</w:t>
            </w:r>
          </w:p>
        </w:tc>
      </w:tr>
      <w:tr w:rsidR="00FA6F10" w:rsidRPr="008666F0">
        <w:tc>
          <w:tcPr>
            <w:tcW w:w="6583" w:type="dxa"/>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 xml:space="preserve">7.8. Аналитический код </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A6F10" w:rsidRPr="008666F0">
        <w:tc>
          <w:tcPr>
            <w:tcW w:w="6583" w:type="dxa"/>
          </w:tcPr>
          <w:p w:rsidR="00FA6F10" w:rsidRPr="008666F0" w:rsidRDefault="00FA6F10">
            <w:pPr>
              <w:pStyle w:val="ConsPlusNormal"/>
              <w:rPr>
                <w:rFonts w:ascii="Times New Roman" w:hAnsi="Times New Roman" w:cs="Times New Roman"/>
              </w:rPr>
            </w:pPr>
            <w:bookmarkStart w:id="12" w:name="P723"/>
            <w:bookmarkEnd w:id="12"/>
            <w:r w:rsidRPr="008666F0">
              <w:rPr>
                <w:rFonts w:ascii="Times New Roman" w:hAnsi="Times New Roman" w:cs="Times New Roman"/>
              </w:rPr>
              <w:t>7.9. Сумма в валюте выплаты</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FA6F10" w:rsidRPr="008666F0">
        <w:tc>
          <w:tcPr>
            <w:tcW w:w="6583" w:type="dxa"/>
          </w:tcPr>
          <w:p w:rsidR="00FA6F10" w:rsidRPr="008666F0" w:rsidRDefault="00FA6F10">
            <w:pPr>
              <w:pStyle w:val="ConsPlusNormal"/>
              <w:rPr>
                <w:rFonts w:ascii="Times New Roman" w:hAnsi="Times New Roman" w:cs="Times New Roman"/>
              </w:rPr>
            </w:pPr>
            <w:bookmarkStart w:id="13" w:name="P725"/>
            <w:bookmarkEnd w:id="13"/>
            <w:r w:rsidRPr="008666F0">
              <w:rPr>
                <w:rFonts w:ascii="Times New Roman" w:hAnsi="Times New Roman" w:cs="Times New Roman"/>
              </w:rPr>
              <w:t>7.10. Код валюты</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8" w:history="1">
              <w:r w:rsidRPr="008666F0">
                <w:rPr>
                  <w:rFonts w:ascii="Times New Roman" w:hAnsi="Times New Roman" w:cs="Times New Roman"/>
                </w:rPr>
                <w:t>классификатором</w:t>
              </w:r>
            </w:hyperlink>
            <w:r w:rsidRPr="008666F0">
              <w:rPr>
                <w:rFonts w:ascii="Times New Roman" w:hAnsi="Times New Roman" w:cs="Times New Roman"/>
              </w:rPr>
              <w:t xml:space="preserve"> валют.</w:t>
            </w:r>
          </w:p>
        </w:tc>
      </w:tr>
      <w:tr w:rsidR="00FA6F10" w:rsidRPr="008666F0">
        <w:tc>
          <w:tcPr>
            <w:tcW w:w="6583"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7.11. Сумма в рублевом эквиваленте</w:t>
            </w:r>
          </w:p>
        </w:tc>
        <w:tc>
          <w:tcPr>
            <w:tcW w:w="8221" w:type="dxa"/>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денежного обязательства в валюте Российской Федерации.</w:t>
            </w:r>
          </w:p>
          <w:p w:rsidR="00FA6F10" w:rsidRPr="008666F0" w:rsidRDefault="00FA6F10">
            <w:pPr>
              <w:pStyle w:val="ConsPlusNormal"/>
              <w:ind w:firstLine="283"/>
              <w:jc w:val="both"/>
              <w:rPr>
                <w:rFonts w:ascii="Times New Roman" w:hAnsi="Times New Roman" w:cs="Times New Roman"/>
              </w:rPr>
            </w:pPr>
          </w:p>
        </w:tc>
      </w:tr>
      <w:tr w:rsidR="00FA6F10" w:rsidRPr="008666F0">
        <w:tblPrEx>
          <w:tblBorders>
            <w:insideH w:val="none" w:sz="0" w:space="0" w:color="auto"/>
          </w:tblBorders>
        </w:tblPrEx>
        <w:tc>
          <w:tcPr>
            <w:tcW w:w="6583" w:type="dxa"/>
            <w:tcBorders>
              <w:top w:val="single" w:sz="4" w:space="0" w:color="auto"/>
              <w:bottom w:val="single" w:sz="4" w:space="0" w:color="auto"/>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7.12. Перечислено сумм аванса</w:t>
            </w:r>
          </w:p>
        </w:tc>
        <w:tc>
          <w:tcPr>
            <w:tcW w:w="8221" w:type="dxa"/>
            <w:tcBorders>
              <w:top w:val="single" w:sz="4" w:space="0" w:color="auto"/>
              <w:bottom w:val="single" w:sz="4" w:space="0" w:color="auto"/>
            </w:tcBorders>
          </w:tcPr>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r w:rsidRPr="008666F0">
        <w:rPr>
          <w:rFonts w:ascii="Times New Roman" w:hAnsi="Times New Roman" w:cs="Times New Roman"/>
        </w:rPr>
        <w:t>--------------------------------</w:t>
      </w:r>
    </w:p>
    <w:p w:rsidR="00FA6F10" w:rsidRPr="008666F0" w:rsidRDefault="00FA6F10">
      <w:pPr>
        <w:pStyle w:val="ConsPlusNormal"/>
        <w:spacing w:before="220"/>
        <w:ind w:firstLine="540"/>
        <w:jc w:val="both"/>
        <w:rPr>
          <w:rFonts w:ascii="Times New Roman" w:hAnsi="Times New Roman" w:cs="Times New Roman"/>
        </w:rPr>
      </w:pPr>
      <w:bookmarkStart w:id="14" w:name="P736"/>
      <w:bookmarkEnd w:id="14"/>
      <w:r w:rsidRPr="008666F0">
        <w:rPr>
          <w:rFonts w:ascii="Times New Roman" w:hAnsi="Times New Roman" w:cs="Times New Roman"/>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8666F0">
          <w:rPr>
            <w:rFonts w:ascii="Times New Roman" w:hAnsi="Times New Roman" w:cs="Times New Roman"/>
          </w:rPr>
          <w:t>пункту 4</w:t>
        </w:r>
      </w:hyperlink>
      <w:r w:rsidRPr="008666F0">
        <w:rPr>
          <w:rFonts w:ascii="Times New Roman" w:hAnsi="Times New Roman" w:cs="Times New Roman"/>
        </w:rPr>
        <w:t>.</w:t>
      </w:r>
    </w:p>
    <w:p w:rsidR="00FA6F10" w:rsidRPr="008666F0" w:rsidRDefault="00FA6F10">
      <w:pPr>
        <w:pStyle w:val="ConsPlusNormal"/>
        <w:ind w:firstLine="540"/>
        <w:jc w:val="both"/>
        <w:rPr>
          <w:rFonts w:ascii="Times New Roman" w:hAnsi="Times New Roman" w:cs="Times New Roman"/>
        </w:rPr>
      </w:pPr>
      <w:bookmarkStart w:id="15" w:name="P738"/>
      <w:bookmarkEnd w:id="15"/>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3</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FA6F10" w:rsidRPr="008666F0" w:rsidRDefault="00FA6F10" w:rsidP="003472E4">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Pr="008666F0">
        <w:rPr>
          <w:rFonts w:ascii="Times New Roman" w:hAnsi="Times New Roman" w:cs="Times New Roman"/>
        </w:rPr>
        <w:t>,</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утвержденному</w:t>
      </w:r>
      <w:r w:rsidR="00DD2C55">
        <w:rPr>
          <w:rFonts w:ascii="Times New Roman" w:hAnsi="Times New Roman" w:cs="Times New Roman"/>
        </w:rPr>
        <w:t xml:space="preserve">постановлением </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от</w:t>
      </w:r>
      <w:r w:rsidR="00DD2C55">
        <w:rPr>
          <w:rFonts w:ascii="Times New Roman" w:hAnsi="Times New Roman" w:cs="Times New Roman"/>
        </w:rPr>
        <w:t xml:space="preserve"> 17.10.2018 </w:t>
      </w:r>
      <w:r w:rsidRPr="008666F0">
        <w:rPr>
          <w:rFonts w:ascii="Times New Roman" w:hAnsi="Times New Roman" w:cs="Times New Roman"/>
        </w:rPr>
        <w:t xml:space="preserve"> г. №</w:t>
      </w:r>
      <w:r w:rsidR="00DD2C55">
        <w:rPr>
          <w:rFonts w:ascii="Times New Roman" w:hAnsi="Times New Roman" w:cs="Times New Roman"/>
        </w:rPr>
        <w:t xml:space="preserve"> 63</w:t>
      </w:r>
    </w:p>
    <w:p w:rsidR="00FA6F10" w:rsidRPr="008666F0" w:rsidRDefault="00FA6F10">
      <w:pPr>
        <w:spacing w:after="1"/>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16" w:name="P755"/>
      <w:bookmarkEnd w:id="16"/>
      <w:r w:rsidRPr="008666F0">
        <w:rPr>
          <w:rFonts w:ascii="Times New Roman" w:hAnsi="Times New Roman" w:cs="Times New Roman"/>
          <w:sz w:val="22"/>
          <w:szCs w:val="22"/>
        </w:rPr>
        <w:t xml:space="preserve">                              СВЕДЕНИЯ N 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бюджетном обязательстве</w:t>
      </w:r>
    </w:p>
    <w:p w:rsidR="00FA6F10" w:rsidRPr="008666F0" w:rsidRDefault="00FA6F10">
      <w:pPr>
        <w:pStyle w:val="ConsPlusNormal"/>
        <w:ind w:firstLine="540"/>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324"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324"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9" w:history="1">
              <w:r w:rsidRPr="008666F0">
                <w:rPr>
                  <w:rFonts w:ascii="Times New Roman" w:hAnsi="Times New Roman" w:cs="Times New Roman"/>
                </w:rPr>
                <w:t>ОКУД</w:t>
              </w:r>
            </w:hyperlink>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0506101</w:t>
            </w: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324"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от "__" _____ 20__ г.</w:t>
            </w: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4734" w:type="dxa"/>
            <w:gridSpan w:val="2"/>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Тип бюджетного обязательства</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324"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2324"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324" w:type="dxa"/>
            <w:tcBorders>
              <w:top w:val="single" w:sz="4" w:space="0" w:color="auto"/>
              <w:left w:val="nil"/>
              <w:bottom w:val="nil"/>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Номер лицевого счета</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2324"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10" w:history="1">
              <w:r w:rsidRPr="008666F0">
                <w:rPr>
                  <w:rFonts w:ascii="Times New Roman" w:hAnsi="Times New Roman" w:cs="Times New Roman"/>
                </w:rPr>
                <w:t>ОКТМО</w:t>
              </w:r>
            </w:hyperlink>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2324"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515"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41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382"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5839"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11" w:history="1">
              <w:r w:rsidRPr="008666F0">
                <w:rPr>
                  <w:rFonts w:ascii="Times New Roman" w:hAnsi="Times New Roman" w:cs="Times New Roman"/>
                </w:rPr>
                <w:t>ОКЕИ</w:t>
              </w:r>
            </w:hyperlink>
          </w:p>
        </w:tc>
        <w:tc>
          <w:tcPr>
            <w:tcW w:w="1382"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Раздел 1. Реквизиты документа-основания для постановки на учет</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бюджетного обязательства (для внесения изменений в</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поставленное на учет бюджетное обязательство)</w:t>
      </w:r>
    </w:p>
    <w:p w:rsidR="00FA6F10" w:rsidRPr="008666F0" w:rsidRDefault="00FA6F10">
      <w:pPr>
        <w:pStyle w:val="ConsPlusNormal"/>
        <w:ind w:firstLine="540"/>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FA6F10" w:rsidRPr="008666F0">
        <w:tc>
          <w:tcPr>
            <w:tcW w:w="2721" w:type="dxa"/>
            <w:gridSpan w:val="4"/>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Документ-основание</w:t>
            </w:r>
          </w:p>
        </w:tc>
        <w:tc>
          <w:tcPr>
            <w:tcW w:w="96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Предмет по документу-основанию</w:t>
            </w:r>
          </w:p>
        </w:tc>
        <w:tc>
          <w:tcPr>
            <w:tcW w:w="96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Учетный номер бюджетного обязательства</w:t>
            </w:r>
          </w:p>
        </w:tc>
        <w:tc>
          <w:tcPr>
            <w:tcW w:w="1339"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Уникальный номер реестровой записи в реестре контрактов/реестре соглашений</w:t>
            </w:r>
          </w:p>
        </w:tc>
        <w:tc>
          <w:tcPr>
            <w:tcW w:w="90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обязательства</w:t>
            </w:r>
          </w:p>
        </w:tc>
        <w:tc>
          <w:tcPr>
            <w:tcW w:w="893"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 xml:space="preserve">Код валюты по </w:t>
            </w:r>
            <w:hyperlink r:id="rId12" w:history="1">
              <w:r w:rsidRPr="008666F0">
                <w:rPr>
                  <w:rFonts w:ascii="Times New Roman" w:hAnsi="Times New Roman" w:cs="Times New Roman"/>
                </w:rPr>
                <w:t>ОКВ</w:t>
              </w:r>
            </w:hyperlink>
          </w:p>
        </w:tc>
        <w:tc>
          <w:tcPr>
            <w:tcW w:w="96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Российской Федерации</w:t>
            </w:r>
          </w:p>
        </w:tc>
        <w:tc>
          <w:tcPr>
            <w:tcW w:w="1928"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Авансовый платеж</w:t>
            </w:r>
          </w:p>
        </w:tc>
        <w:tc>
          <w:tcPr>
            <w:tcW w:w="2041"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Уведомление о поступлении исполнительного документа/решения налогового органа</w:t>
            </w:r>
          </w:p>
        </w:tc>
        <w:tc>
          <w:tcPr>
            <w:tcW w:w="1382" w:type="dxa"/>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Основание для невключения договора (государственного контракта) в реестр контрактов</w:t>
            </w:r>
          </w:p>
        </w:tc>
      </w:tr>
      <w:tr w:rsidR="00FA6F10" w:rsidRPr="008666F0">
        <w:tc>
          <w:tcPr>
            <w:tcW w:w="680"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вид</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w:t>
            </w:r>
          </w:p>
        </w:tc>
        <w:tc>
          <w:tcPr>
            <w:tcW w:w="51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964" w:type="dxa"/>
            <w:vMerge/>
          </w:tcPr>
          <w:p w:rsidR="00FA6F10" w:rsidRPr="008666F0" w:rsidRDefault="00FA6F10">
            <w:pPr>
              <w:rPr>
                <w:rFonts w:ascii="Times New Roman" w:hAnsi="Times New Roman" w:cs="Times New Roman"/>
              </w:rPr>
            </w:pPr>
          </w:p>
        </w:tc>
        <w:tc>
          <w:tcPr>
            <w:tcW w:w="964" w:type="dxa"/>
            <w:vMerge/>
          </w:tcPr>
          <w:p w:rsidR="00FA6F10" w:rsidRPr="008666F0" w:rsidRDefault="00FA6F10">
            <w:pPr>
              <w:rPr>
                <w:rFonts w:ascii="Times New Roman" w:hAnsi="Times New Roman" w:cs="Times New Roman"/>
              </w:rPr>
            </w:pPr>
          </w:p>
        </w:tc>
        <w:tc>
          <w:tcPr>
            <w:tcW w:w="1339" w:type="dxa"/>
            <w:vMerge/>
          </w:tcPr>
          <w:p w:rsidR="00FA6F10" w:rsidRPr="008666F0" w:rsidRDefault="00FA6F10">
            <w:pPr>
              <w:rPr>
                <w:rFonts w:ascii="Times New Roman" w:hAnsi="Times New Roman" w:cs="Times New Roman"/>
              </w:rPr>
            </w:pPr>
          </w:p>
        </w:tc>
        <w:tc>
          <w:tcPr>
            <w:tcW w:w="907" w:type="dxa"/>
            <w:vMerge/>
          </w:tcPr>
          <w:p w:rsidR="00FA6F10" w:rsidRPr="008666F0" w:rsidRDefault="00FA6F10">
            <w:pPr>
              <w:rPr>
                <w:rFonts w:ascii="Times New Roman" w:hAnsi="Times New Roman" w:cs="Times New Roman"/>
              </w:rPr>
            </w:pPr>
          </w:p>
        </w:tc>
        <w:tc>
          <w:tcPr>
            <w:tcW w:w="893" w:type="dxa"/>
            <w:vMerge/>
          </w:tcPr>
          <w:p w:rsidR="00FA6F10" w:rsidRPr="008666F0" w:rsidRDefault="00FA6F10">
            <w:pPr>
              <w:rPr>
                <w:rFonts w:ascii="Times New Roman" w:hAnsi="Times New Roman" w:cs="Times New Roman"/>
              </w:rPr>
            </w:pPr>
          </w:p>
        </w:tc>
        <w:tc>
          <w:tcPr>
            <w:tcW w:w="964" w:type="dxa"/>
            <w:vMerge/>
          </w:tcPr>
          <w:p w:rsidR="00FA6F10" w:rsidRPr="008666F0" w:rsidRDefault="00FA6F10">
            <w:pPr>
              <w:rPr>
                <w:rFonts w:ascii="Times New Roman" w:hAnsi="Times New Roman" w:cs="Times New Roman"/>
              </w:rPr>
            </w:pP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процент от общей суммы авансового платежа</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авансового платежа</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1382" w:type="dxa"/>
            <w:vMerge/>
            <w:tcBorders>
              <w:right w:val="nil"/>
            </w:tcBorders>
          </w:tcPr>
          <w:p w:rsidR="00FA6F10" w:rsidRPr="008666F0" w:rsidRDefault="00FA6F10">
            <w:pPr>
              <w:rPr>
                <w:rFonts w:ascii="Times New Roman" w:hAnsi="Times New Roman" w:cs="Times New Roman"/>
              </w:rPr>
            </w:pPr>
          </w:p>
        </w:tc>
      </w:tr>
      <w:tr w:rsidR="00FA6F10" w:rsidRPr="008666F0">
        <w:tc>
          <w:tcPr>
            <w:tcW w:w="680"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51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33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893"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10</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11</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12</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13</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14</w:t>
            </w:r>
          </w:p>
        </w:tc>
        <w:tc>
          <w:tcPr>
            <w:tcW w:w="1382"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15</w:t>
            </w:r>
          </w:p>
        </w:tc>
      </w:tr>
      <w:tr w:rsidR="00FA6F10" w:rsidRPr="008666F0">
        <w:tblPrEx>
          <w:tblBorders>
            <w:left w:val="single" w:sz="4" w:space="0" w:color="auto"/>
            <w:righ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907" w:type="dxa"/>
          </w:tcPr>
          <w:p w:rsidR="00FA6F10" w:rsidRPr="008666F0" w:rsidRDefault="00FA6F10">
            <w:pPr>
              <w:pStyle w:val="ConsPlusNormal"/>
              <w:rPr>
                <w:rFonts w:ascii="Times New Roman" w:hAnsi="Times New Roman" w:cs="Times New Roman"/>
              </w:rPr>
            </w:pPr>
          </w:p>
        </w:tc>
        <w:tc>
          <w:tcPr>
            <w:tcW w:w="51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39" w:type="dxa"/>
          </w:tcPr>
          <w:p w:rsidR="00FA6F10" w:rsidRPr="008666F0" w:rsidRDefault="00FA6F10">
            <w:pPr>
              <w:pStyle w:val="ConsPlusNormal"/>
              <w:rPr>
                <w:rFonts w:ascii="Times New Roman" w:hAnsi="Times New Roman" w:cs="Times New Roman"/>
              </w:rPr>
            </w:pPr>
          </w:p>
        </w:tc>
        <w:tc>
          <w:tcPr>
            <w:tcW w:w="907" w:type="dxa"/>
          </w:tcPr>
          <w:p w:rsidR="00FA6F10" w:rsidRPr="008666F0" w:rsidRDefault="00FA6F10">
            <w:pPr>
              <w:pStyle w:val="ConsPlusNormal"/>
              <w:rPr>
                <w:rFonts w:ascii="Times New Roman" w:hAnsi="Times New Roman" w:cs="Times New Roman"/>
              </w:rPr>
            </w:pPr>
          </w:p>
        </w:tc>
        <w:tc>
          <w:tcPr>
            <w:tcW w:w="893"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jc w:val="center"/>
              <w:rPr>
                <w:rFonts w:ascii="Times New Roman" w:hAnsi="Times New Roman" w:cs="Times New Roman"/>
              </w:rPr>
            </w:pPr>
          </w:p>
        </w:tc>
        <w:tc>
          <w:tcPr>
            <w:tcW w:w="964" w:type="dxa"/>
          </w:tcPr>
          <w:p w:rsidR="00FA6F10" w:rsidRPr="008666F0" w:rsidRDefault="00FA6F10">
            <w:pPr>
              <w:pStyle w:val="ConsPlusNormal"/>
              <w:jc w:val="center"/>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382"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Раздел 2. Реквизиты контрагента/взыскателя по исполнительному</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документу/решению налогового органа</w:t>
      </w:r>
    </w:p>
    <w:p w:rsidR="00FA6F10" w:rsidRPr="008666F0" w:rsidRDefault="00FA6F10">
      <w:pPr>
        <w:pStyle w:val="ConsPlusNormal"/>
        <w:jc w:val="center"/>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FA6F10" w:rsidRPr="008666F0">
        <w:tc>
          <w:tcPr>
            <w:tcW w:w="1757"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юридического лица/ФИО физического лица</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ИНН</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КПП</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Сводному реестру</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 лицевого счета</w:t>
            </w:r>
          </w:p>
        </w:tc>
        <w:tc>
          <w:tcPr>
            <w:tcW w:w="119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 банковского счета</w:t>
            </w:r>
          </w:p>
        </w:tc>
        <w:tc>
          <w:tcPr>
            <w:tcW w:w="79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банка</w:t>
            </w: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БИК банка</w:t>
            </w:r>
          </w:p>
        </w:tc>
        <w:tc>
          <w:tcPr>
            <w:tcW w:w="850"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Корреспондентский счет банка</w:t>
            </w:r>
          </w:p>
        </w:tc>
      </w:tr>
      <w:tr w:rsidR="00FA6F10" w:rsidRPr="008666F0">
        <w:tc>
          <w:tcPr>
            <w:tcW w:w="1757"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119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79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850"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r>
      <w:tr w:rsidR="00FA6F10" w:rsidRPr="008666F0">
        <w:tblPrEx>
          <w:tblBorders>
            <w:left w:val="single" w:sz="4" w:space="0" w:color="auto"/>
            <w:right w:val="single" w:sz="4" w:space="0" w:color="auto"/>
          </w:tblBorders>
        </w:tblPrEx>
        <w:tc>
          <w:tcPr>
            <w:tcW w:w="1757" w:type="dxa"/>
          </w:tcPr>
          <w:p w:rsidR="00FA6F10" w:rsidRPr="008666F0" w:rsidRDefault="00FA6F10">
            <w:pPr>
              <w:pStyle w:val="ConsPlusNormal"/>
              <w:rPr>
                <w:rFonts w:ascii="Times New Roman" w:hAnsi="Times New Roman" w:cs="Times New Roman"/>
              </w:rPr>
            </w:pPr>
          </w:p>
        </w:tc>
        <w:tc>
          <w:tcPr>
            <w:tcW w:w="90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19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1757" w:type="dxa"/>
          </w:tcPr>
          <w:p w:rsidR="00FA6F10" w:rsidRPr="008666F0" w:rsidRDefault="00FA6F10">
            <w:pPr>
              <w:pStyle w:val="ConsPlusNormal"/>
              <w:rPr>
                <w:rFonts w:ascii="Times New Roman" w:hAnsi="Times New Roman" w:cs="Times New Roman"/>
              </w:rPr>
            </w:pPr>
          </w:p>
        </w:tc>
        <w:tc>
          <w:tcPr>
            <w:tcW w:w="90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19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center"/>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Всего страниц ___</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Форма 0506101 с. 2</w:t>
      </w:r>
    </w:p>
    <w:p w:rsidR="00FA6F10" w:rsidRPr="008666F0" w:rsidRDefault="00FA6F10">
      <w:pPr>
        <w:pStyle w:val="ConsPlusNonformat"/>
        <w:jc w:val="both"/>
        <w:rPr>
          <w:rFonts w:ascii="Times New Roman" w:hAnsi="Times New Roman" w:cs="Times New Roman"/>
          <w:sz w:val="22"/>
          <w:szCs w:val="22"/>
        </w:rPr>
      </w:pPr>
    </w:p>
    <w:p w:rsidR="00FA6F1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lastRenderedPageBreak/>
        <w:t xml:space="preserve"> Раздел 3. Расшифровка обязательства</w:t>
      </w:r>
    </w:p>
    <w:p w:rsidR="00FA6F10" w:rsidRPr="008666F0" w:rsidRDefault="00FA6F10">
      <w:pPr>
        <w:pStyle w:val="ConsPlusNormal"/>
        <w:jc w:val="center"/>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FA6F10" w:rsidRPr="008666F0">
        <w:tc>
          <w:tcPr>
            <w:tcW w:w="3297" w:type="dxa"/>
            <w:gridSpan w:val="2"/>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Объект ФАИП</w:t>
            </w:r>
          </w:p>
        </w:tc>
        <w:tc>
          <w:tcPr>
            <w:tcW w:w="96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вида средств</w:t>
            </w:r>
          </w:p>
        </w:tc>
        <w:tc>
          <w:tcPr>
            <w:tcW w:w="63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строки</w:t>
            </w:r>
          </w:p>
        </w:tc>
        <w:tc>
          <w:tcPr>
            <w:tcW w:w="56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БК</w:t>
            </w:r>
          </w:p>
        </w:tc>
        <w:tc>
          <w:tcPr>
            <w:tcW w:w="107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Признак безусловности обязательства</w:t>
            </w:r>
          </w:p>
        </w:tc>
        <w:tc>
          <w:tcPr>
            <w:tcW w:w="116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исполненного обязательства прошлых лет</w:t>
            </w:r>
          </w:p>
        </w:tc>
        <w:tc>
          <w:tcPr>
            <w:tcW w:w="107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неисполненного обязательства прошлых лет</w:t>
            </w:r>
          </w:p>
        </w:tc>
        <w:tc>
          <w:tcPr>
            <w:tcW w:w="4508" w:type="dxa"/>
            <w:gridSpan w:val="6"/>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на 20__ текущий финансовый год в валюте обязательства с помесячной разбивкой</w:t>
            </w:r>
          </w:p>
        </w:tc>
      </w:tr>
      <w:tr w:rsidR="00FA6F10" w:rsidRPr="008666F0">
        <w:tc>
          <w:tcPr>
            <w:tcW w:w="2462"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(мероприятие по информатизации)</w:t>
            </w:r>
          </w:p>
        </w:tc>
        <w:tc>
          <w:tcPr>
            <w:tcW w:w="835"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(мероприятие по информатизации)</w:t>
            </w:r>
          </w:p>
        </w:tc>
        <w:tc>
          <w:tcPr>
            <w:tcW w:w="964" w:type="dxa"/>
            <w:vMerge/>
          </w:tcPr>
          <w:p w:rsidR="00FA6F10" w:rsidRPr="008666F0" w:rsidRDefault="00FA6F10">
            <w:pPr>
              <w:rPr>
                <w:rFonts w:ascii="Times New Roman" w:hAnsi="Times New Roman" w:cs="Times New Roman"/>
              </w:rPr>
            </w:pPr>
          </w:p>
        </w:tc>
        <w:tc>
          <w:tcPr>
            <w:tcW w:w="634" w:type="dxa"/>
            <w:vMerge/>
          </w:tcPr>
          <w:p w:rsidR="00FA6F10" w:rsidRPr="008666F0" w:rsidRDefault="00FA6F10">
            <w:pPr>
              <w:rPr>
                <w:rFonts w:ascii="Times New Roman" w:hAnsi="Times New Roman" w:cs="Times New Roman"/>
              </w:rPr>
            </w:pPr>
          </w:p>
        </w:tc>
        <w:tc>
          <w:tcPr>
            <w:tcW w:w="567" w:type="dxa"/>
            <w:vMerge/>
          </w:tcPr>
          <w:p w:rsidR="00FA6F10" w:rsidRPr="008666F0" w:rsidRDefault="00FA6F10">
            <w:pPr>
              <w:rPr>
                <w:rFonts w:ascii="Times New Roman" w:hAnsi="Times New Roman" w:cs="Times New Roman"/>
              </w:rPr>
            </w:pPr>
          </w:p>
        </w:tc>
        <w:tc>
          <w:tcPr>
            <w:tcW w:w="1077" w:type="dxa"/>
            <w:vMerge/>
          </w:tcPr>
          <w:p w:rsidR="00FA6F10" w:rsidRPr="008666F0" w:rsidRDefault="00FA6F10">
            <w:pPr>
              <w:rPr>
                <w:rFonts w:ascii="Times New Roman" w:hAnsi="Times New Roman" w:cs="Times New Roman"/>
              </w:rPr>
            </w:pPr>
          </w:p>
        </w:tc>
        <w:tc>
          <w:tcPr>
            <w:tcW w:w="1162" w:type="dxa"/>
            <w:vMerge/>
          </w:tcPr>
          <w:p w:rsidR="00FA6F10" w:rsidRPr="008666F0" w:rsidRDefault="00FA6F10">
            <w:pPr>
              <w:rPr>
                <w:rFonts w:ascii="Times New Roman" w:hAnsi="Times New Roman" w:cs="Times New Roman"/>
              </w:rPr>
            </w:pPr>
          </w:p>
        </w:tc>
        <w:tc>
          <w:tcPr>
            <w:tcW w:w="1077" w:type="dxa"/>
            <w:vMerge/>
          </w:tcPr>
          <w:p w:rsidR="00FA6F10" w:rsidRPr="008666F0" w:rsidRDefault="00FA6F10">
            <w:pPr>
              <w:rPr>
                <w:rFonts w:ascii="Times New Roman" w:hAnsi="Times New Roman" w:cs="Times New Roman"/>
              </w:rPr>
            </w:pP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январь</w:t>
            </w: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февраль</w:t>
            </w:r>
          </w:p>
        </w:tc>
        <w:tc>
          <w:tcPr>
            <w:tcW w:w="74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март</w:t>
            </w: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апрель</w:t>
            </w:r>
          </w:p>
        </w:tc>
        <w:tc>
          <w:tcPr>
            <w:tcW w:w="74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май</w:t>
            </w:r>
          </w:p>
        </w:tc>
        <w:tc>
          <w:tcPr>
            <w:tcW w:w="778"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июнь</w:t>
            </w:r>
          </w:p>
        </w:tc>
      </w:tr>
      <w:tr w:rsidR="00FA6F10" w:rsidRPr="008666F0">
        <w:tblPrEx>
          <w:tblBorders>
            <w:right w:val="single" w:sz="4" w:space="0" w:color="auto"/>
          </w:tblBorders>
        </w:tblPrEx>
        <w:tc>
          <w:tcPr>
            <w:tcW w:w="2462"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835"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6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56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1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10</w:t>
            </w:r>
          </w:p>
        </w:tc>
        <w:tc>
          <w:tcPr>
            <w:tcW w:w="74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11</w:t>
            </w:r>
          </w:p>
        </w:tc>
        <w:tc>
          <w:tcPr>
            <w:tcW w:w="7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12</w:t>
            </w:r>
          </w:p>
        </w:tc>
        <w:tc>
          <w:tcPr>
            <w:tcW w:w="74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13</w:t>
            </w:r>
          </w:p>
        </w:tc>
        <w:tc>
          <w:tcPr>
            <w:tcW w:w="77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14</w:t>
            </w:r>
          </w:p>
        </w:tc>
      </w:tr>
      <w:tr w:rsidR="00FA6F10" w:rsidRPr="008666F0">
        <w:tblPrEx>
          <w:tblBorders>
            <w:right w:val="single" w:sz="4" w:space="0" w:color="auto"/>
          </w:tblBorders>
        </w:tblPrEx>
        <w:tc>
          <w:tcPr>
            <w:tcW w:w="2462" w:type="dxa"/>
            <w:vMerge w:val="restart"/>
            <w:tcBorders>
              <w:left w:val="nil"/>
            </w:tcBorders>
          </w:tcPr>
          <w:p w:rsidR="00FA6F10" w:rsidRPr="008666F0" w:rsidRDefault="00FA6F10">
            <w:pPr>
              <w:pStyle w:val="ConsPlusNormal"/>
              <w:rPr>
                <w:rFonts w:ascii="Times New Roman" w:hAnsi="Times New Roman" w:cs="Times New Roman"/>
              </w:rPr>
            </w:pPr>
          </w:p>
        </w:tc>
        <w:tc>
          <w:tcPr>
            <w:tcW w:w="835" w:type="dxa"/>
            <w:vMerge w:val="restart"/>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634"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62"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744" w:type="dxa"/>
          </w:tcPr>
          <w:p w:rsidR="00FA6F10" w:rsidRPr="008666F0" w:rsidRDefault="00FA6F10">
            <w:pPr>
              <w:pStyle w:val="ConsPlusNormal"/>
              <w:rPr>
                <w:rFonts w:ascii="Times New Roman" w:hAnsi="Times New Roman" w:cs="Times New Roman"/>
              </w:rPr>
            </w:pPr>
          </w:p>
        </w:tc>
        <w:tc>
          <w:tcPr>
            <w:tcW w:w="744" w:type="dxa"/>
          </w:tcPr>
          <w:p w:rsidR="00FA6F10" w:rsidRPr="008666F0" w:rsidRDefault="00FA6F10">
            <w:pPr>
              <w:pStyle w:val="ConsPlusNormal"/>
              <w:rPr>
                <w:rFonts w:ascii="Times New Roman" w:hAnsi="Times New Roman" w:cs="Times New Roman"/>
              </w:rPr>
            </w:pPr>
          </w:p>
        </w:tc>
        <w:tc>
          <w:tcPr>
            <w:tcW w:w="749" w:type="dxa"/>
          </w:tcPr>
          <w:p w:rsidR="00FA6F10" w:rsidRPr="008666F0" w:rsidRDefault="00FA6F10">
            <w:pPr>
              <w:pStyle w:val="ConsPlusNormal"/>
              <w:rPr>
                <w:rFonts w:ascii="Times New Roman" w:hAnsi="Times New Roman" w:cs="Times New Roman"/>
              </w:rPr>
            </w:pPr>
          </w:p>
        </w:tc>
        <w:tc>
          <w:tcPr>
            <w:tcW w:w="744" w:type="dxa"/>
          </w:tcPr>
          <w:p w:rsidR="00FA6F10" w:rsidRPr="008666F0" w:rsidRDefault="00FA6F10">
            <w:pPr>
              <w:pStyle w:val="ConsPlusNormal"/>
              <w:rPr>
                <w:rFonts w:ascii="Times New Roman" w:hAnsi="Times New Roman" w:cs="Times New Roman"/>
              </w:rPr>
            </w:pPr>
          </w:p>
        </w:tc>
        <w:tc>
          <w:tcPr>
            <w:tcW w:w="749" w:type="dxa"/>
          </w:tcPr>
          <w:p w:rsidR="00FA6F10" w:rsidRPr="008666F0" w:rsidRDefault="00FA6F10">
            <w:pPr>
              <w:pStyle w:val="ConsPlusNormal"/>
              <w:rPr>
                <w:rFonts w:ascii="Times New Roman" w:hAnsi="Times New Roman" w:cs="Times New Roman"/>
              </w:rPr>
            </w:pPr>
          </w:p>
        </w:tc>
        <w:tc>
          <w:tcPr>
            <w:tcW w:w="778"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2462" w:type="dxa"/>
            <w:vMerge/>
            <w:tcBorders>
              <w:left w:val="nil"/>
            </w:tcBorders>
          </w:tcPr>
          <w:p w:rsidR="00FA6F10" w:rsidRPr="008666F0" w:rsidRDefault="00FA6F10">
            <w:pPr>
              <w:rPr>
                <w:rFonts w:ascii="Times New Roman" w:hAnsi="Times New Roman" w:cs="Times New Roman"/>
              </w:rPr>
            </w:pPr>
          </w:p>
        </w:tc>
        <w:tc>
          <w:tcPr>
            <w:tcW w:w="835" w:type="dxa"/>
            <w:vMerge/>
          </w:tcPr>
          <w:p w:rsidR="00FA6F10" w:rsidRPr="008666F0" w:rsidRDefault="00FA6F10">
            <w:pPr>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p>
        </w:tc>
        <w:tc>
          <w:tcPr>
            <w:tcW w:w="634" w:type="dxa"/>
            <w:vAlign w:val="center"/>
          </w:tcPr>
          <w:p w:rsidR="00FA6F10" w:rsidRPr="008666F0" w:rsidRDefault="00FA6F10">
            <w:pPr>
              <w:pStyle w:val="ConsPlusNormal"/>
              <w:jc w:val="center"/>
              <w:rPr>
                <w:rFonts w:ascii="Times New Roman" w:hAnsi="Times New Roman" w:cs="Times New Roman"/>
              </w:rPr>
            </w:pPr>
          </w:p>
        </w:tc>
        <w:tc>
          <w:tcPr>
            <w:tcW w:w="567"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1162"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78" w:type="dxa"/>
            <w:vAlign w:val="center"/>
          </w:tcPr>
          <w:p w:rsidR="00FA6F10" w:rsidRPr="008666F0" w:rsidRDefault="00FA6F10">
            <w:pPr>
              <w:pStyle w:val="ConsPlusNormal"/>
              <w:jc w:val="center"/>
              <w:rPr>
                <w:rFonts w:ascii="Times New Roman" w:hAnsi="Times New Roman" w:cs="Times New Roman"/>
              </w:rPr>
            </w:pPr>
          </w:p>
        </w:tc>
      </w:tr>
      <w:tr w:rsidR="00FA6F10" w:rsidRPr="008666F0">
        <w:tblPrEx>
          <w:tblBorders>
            <w:right w:val="single" w:sz="4" w:space="0" w:color="auto"/>
          </w:tblBorders>
        </w:tblPrEx>
        <w:tc>
          <w:tcPr>
            <w:tcW w:w="24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Итого по коду объекта ФАИП (коду мероприятия по информатизации)</w:t>
            </w:r>
          </w:p>
        </w:tc>
        <w:tc>
          <w:tcPr>
            <w:tcW w:w="835" w:type="dxa"/>
          </w:tcPr>
          <w:p w:rsidR="00FA6F10" w:rsidRPr="008666F0" w:rsidRDefault="00FA6F10">
            <w:pPr>
              <w:pStyle w:val="ConsPlusNormal"/>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634" w:type="dxa"/>
            <w:vAlign w:val="center"/>
          </w:tcPr>
          <w:p w:rsidR="00FA6F10" w:rsidRPr="008666F0" w:rsidRDefault="00FA6F10">
            <w:pPr>
              <w:pStyle w:val="ConsPlusNormal"/>
              <w:jc w:val="center"/>
              <w:rPr>
                <w:rFonts w:ascii="Times New Roman" w:hAnsi="Times New Roman" w:cs="Times New Roman"/>
              </w:rPr>
            </w:pPr>
          </w:p>
        </w:tc>
        <w:tc>
          <w:tcPr>
            <w:tcW w:w="56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07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162"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07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78" w:type="dxa"/>
            <w:vAlign w:val="center"/>
          </w:tcPr>
          <w:p w:rsidR="00FA6F10" w:rsidRPr="008666F0" w:rsidRDefault="00FA6F10">
            <w:pPr>
              <w:pStyle w:val="ConsPlusNormal"/>
              <w:jc w:val="center"/>
              <w:rPr>
                <w:rFonts w:ascii="Times New Roman" w:hAnsi="Times New Roman" w:cs="Times New Roman"/>
              </w:rPr>
            </w:pPr>
          </w:p>
        </w:tc>
      </w:tr>
      <w:tr w:rsidR="00FA6F10" w:rsidRPr="008666F0">
        <w:tblPrEx>
          <w:tblBorders>
            <w:right w:val="single" w:sz="4" w:space="0" w:color="auto"/>
          </w:tblBorders>
        </w:tblPrEx>
        <w:tc>
          <w:tcPr>
            <w:tcW w:w="2462" w:type="dxa"/>
            <w:vMerge w:val="restart"/>
            <w:tcBorders>
              <w:left w:val="nil"/>
            </w:tcBorders>
          </w:tcPr>
          <w:p w:rsidR="00FA6F10" w:rsidRPr="008666F0" w:rsidRDefault="00FA6F10">
            <w:pPr>
              <w:pStyle w:val="ConsPlusNormal"/>
              <w:rPr>
                <w:rFonts w:ascii="Times New Roman" w:hAnsi="Times New Roman" w:cs="Times New Roman"/>
              </w:rPr>
            </w:pPr>
          </w:p>
        </w:tc>
        <w:tc>
          <w:tcPr>
            <w:tcW w:w="835" w:type="dxa"/>
            <w:vMerge w:val="restart"/>
          </w:tcPr>
          <w:p w:rsidR="00FA6F10" w:rsidRPr="008666F0" w:rsidRDefault="00FA6F10">
            <w:pPr>
              <w:pStyle w:val="ConsPlusNormal"/>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p>
        </w:tc>
        <w:tc>
          <w:tcPr>
            <w:tcW w:w="634" w:type="dxa"/>
            <w:vAlign w:val="center"/>
          </w:tcPr>
          <w:p w:rsidR="00FA6F10" w:rsidRPr="008666F0" w:rsidRDefault="00FA6F10">
            <w:pPr>
              <w:pStyle w:val="ConsPlusNormal"/>
              <w:jc w:val="center"/>
              <w:rPr>
                <w:rFonts w:ascii="Times New Roman" w:hAnsi="Times New Roman" w:cs="Times New Roman"/>
              </w:rPr>
            </w:pPr>
          </w:p>
        </w:tc>
        <w:tc>
          <w:tcPr>
            <w:tcW w:w="567"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1162"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78" w:type="dxa"/>
            <w:vAlign w:val="center"/>
          </w:tcPr>
          <w:p w:rsidR="00FA6F10" w:rsidRPr="008666F0" w:rsidRDefault="00FA6F10">
            <w:pPr>
              <w:pStyle w:val="ConsPlusNormal"/>
              <w:jc w:val="center"/>
              <w:rPr>
                <w:rFonts w:ascii="Times New Roman" w:hAnsi="Times New Roman" w:cs="Times New Roman"/>
              </w:rPr>
            </w:pPr>
          </w:p>
        </w:tc>
      </w:tr>
      <w:tr w:rsidR="00FA6F10" w:rsidRPr="008666F0">
        <w:tblPrEx>
          <w:tblBorders>
            <w:right w:val="single" w:sz="4" w:space="0" w:color="auto"/>
          </w:tblBorders>
        </w:tblPrEx>
        <w:tc>
          <w:tcPr>
            <w:tcW w:w="2462" w:type="dxa"/>
            <w:vMerge/>
            <w:tcBorders>
              <w:left w:val="nil"/>
            </w:tcBorders>
          </w:tcPr>
          <w:p w:rsidR="00FA6F10" w:rsidRPr="008666F0" w:rsidRDefault="00FA6F10">
            <w:pPr>
              <w:rPr>
                <w:rFonts w:ascii="Times New Roman" w:hAnsi="Times New Roman" w:cs="Times New Roman"/>
              </w:rPr>
            </w:pPr>
          </w:p>
        </w:tc>
        <w:tc>
          <w:tcPr>
            <w:tcW w:w="835" w:type="dxa"/>
            <w:vMerge/>
          </w:tcPr>
          <w:p w:rsidR="00FA6F10" w:rsidRPr="008666F0" w:rsidRDefault="00FA6F10">
            <w:pPr>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p>
        </w:tc>
        <w:tc>
          <w:tcPr>
            <w:tcW w:w="634" w:type="dxa"/>
            <w:vAlign w:val="center"/>
          </w:tcPr>
          <w:p w:rsidR="00FA6F10" w:rsidRPr="008666F0" w:rsidRDefault="00FA6F10">
            <w:pPr>
              <w:pStyle w:val="ConsPlusNormal"/>
              <w:jc w:val="center"/>
              <w:rPr>
                <w:rFonts w:ascii="Times New Roman" w:hAnsi="Times New Roman" w:cs="Times New Roman"/>
              </w:rPr>
            </w:pPr>
          </w:p>
        </w:tc>
        <w:tc>
          <w:tcPr>
            <w:tcW w:w="567"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1162" w:type="dxa"/>
            <w:vAlign w:val="center"/>
          </w:tcPr>
          <w:p w:rsidR="00FA6F10" w:rsidRPr="008666F0" w:rsidRDefault="00FA6F10">
            <w:pPr>
              <w:pStyle w:val="ConsPlusNormal"/>
              <w:jc w:val="center"/>
              <w:rPr>
                <w:rFonts w:ascii="Times New Roman" w:hAnsi="Times New Roman" w:cs="Times New Roman"/>
              </w:rPr>
            </w:pPr>
          </w:p>
        </w:tc>
        <w:tc>
          <w:tcPr>
            <w:tcW w:w="1077"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78" w:type="dxa"/>
            <w:vAlign w:val="center"/>
          </w:tcPr>
          <w:p w:rsidR="00FA6F10" w:rsidRPr="008666F0" w:rsidRDefault="00FA6F10">
            <w:pPr>
              <w:pStyle w:val="ConsPlusNormal"/>
              <w:jc w:val="center"/>
              <w:rPr>
                <w:rFonts w:ascii="Times New Roman" w:hAnsi="Times New Roman" w:cs="Times New Roman"/>
              </w:rPr>
            </w:pPr>
          </w:p>
        </w:tc>
      </w:tr>
      <w:tr w:rsidR="00FA6F10" w:rsidRPr="008666F0">
        <w:tblPrEx>
          <w:tblBorders>
            <w:right w:val="single" w:sz="4" w:space="0" w:color="auto"/>
          </w:tblBorders>
        </w:tblPrEx>
        <w:tc>
          <w:tcPr>
            <w:tcW w:w="24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Итого по коду объекта ФАИП (коду мероприятия по информатизации)</w:t>
            </w:r>
          </w:p>
        </w:tc>
        <w:tc>
          <w:tcPr>
            <w:tcW w:w="835" w:type="dxa"/>
          </w:tcPr>
          <w:p w:rsidR="00FA6F10" w:rsidRPr="008666F0" w:rsidRDefault="00FA6F10">
            <w:pPr>
              <w:pStyle w:val="ConsPlusNormal"/>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634" w:type="dxa"/>
            <w:vAlign w:val="center"/>
          </w:tcPr>
          <w:p w:rsidR="00FA6F10" w:rsidRPr="008666F0" w:rsidRDefault="00FA6F10">
            <w:pPr>
              <w:pStyle w:val="ConsPlusNormal"/>
              <w:jc w:val="center"/>
              <w:rPr>
                <w:rFonts w:ascii="Times New Roman" w:hAnsi="Times New Roman" w:cs="Times New Roman"/>
              </w:rPr>
            </w:pPr>
          </w:p>
        </w:tc>
        <w:tc>
          <w:tcPr>
            <w:tcW w:w="56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07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162"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107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44" w:type="dxa"/>
            <w:vAlign w:val="center"/>
          </w:tcPr>
          <w:p w:rsidR="00FA6F10" w:rsidRPr="008666F0" w:rsidRDefault="00FA6F10">
            <w:pPr>
              <w:pStyle w:val="ConsPlusNormal"/>
              <w:jc w:val="center"/>
              <w:rPr>
                <w:rFonts w:ascii="Times New Roman" w:hAnsi="Times New Roman" w:cs="Times New Roman"/>
              </w:rPr>
            </w:pPr>
          </w:p>
        </w:tc>
        <w:tc>
          <w:tcPr>
            <w:tcW w:w="749" w:type="dxa"/>
            <w:vAlign w:val="center"/>
          </w:tcPr>
          <w:p w:rsidR="00FA6F10" w:rsidRPr="008666F0" w:rsidRDefault="00FA6F10">
            <w:pPr>
              <w:pStyle w:val="ConsPlusNormal"/>
              <w:jc w:val="center"/>
              <w:rPr>
                <w:rFonts w:ascii="Times New Roman" w:hAnsi="Times New Roman" w:cs="Times New Roman"/>
              </w:rPr>
            </w:pPr>
          </w:p>
        </w:tc>
        <w:tc>
          <w:tcPr>
            <w:tcW w:w="778" w:type="dxa"/>
            <w:vAlign w:val="center"/>
          </w:tcPr>
          <w:p w:rsidR="00FA6F10" w:rsidRPr="008666F0" w:rsidRDefault="00FA6F10">
            <w:pPr>
              <w:pStyle w:val="ConsPlusNormal"/>
              <w:jc w:val="center"/>
              <w:rPr>
                <w:rFonts w:ascii="Times New Roman" w:hAnsi="Times New Roman" w:cs="Times New Roman"/>
              </w:rPr>
            </w:pPr>
          </w:p>
        </w:tc>
      </w:tr>
    </w:tbl>
    <w:p w:rsidR="00FA6F10" w:rsidRPr="008666F0" w:rsidRDefault="00FA6F10">
      <w:pPr>
        <w:pStyle w:val="ConsPlusNormal"/>
        <w:ind w:firstLine="540"/>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FA6F10" w:rsidRPr="008666F0">
        <w:tc>
          <w:tcPr>
            <w:tcW w:w="643" w:type="dxa"/>
            <w:vMerge w:val="restart"/>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строки</w:t>
            </w:r>
          </w:p>
        </w:tc>
        <w:tc>
          <w:tcPr>
            <w:tcW w:w="4988" w:type="dxa"/>
            <w:gridSpan w:val="7"/>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на 20__ текущий финансовый год в валюте обязательства с помесячной разбивкой</w:t>
            </w:r>
          </w:p>
        </w:tc>
        <w:tc>
          <w:tcPr>
            <w:tcW w:w="4309" w:type="dxa"/>
            <w:gridSpan w:val="4"/>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обязательства</w:t>
            </w:r>
          </w:p>
        </w:tc>
        <w:tc>
          <w:tcPr>
            <w:tcW w:w="73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 xml:space="preserve">Дата выплаты по исполнительному </w:t>
            </w:r>
            <w:r w:rsidRPr="008666F0">
              <w:rPr>
                <w:rFonts w:ascii="Times New Roman" w:hAnsi="Times New Roman" w:cs="Times New Roman"/>
              </w:rPr>
              <w:lastRenderedPageBreak/>
              <w:t>документу</w:t>
            </w:r>
          </w:p>
        </w:tc>
        <w:tc>
          <w:tcPr>
            <w:tcW w:w="73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Аналитический код</w:t>
            </w:r>
          </w:p>
        </w:tc>
        <w:tc>
          <w:tcPr>
            <w:tcW w:w="794" w:type="dxa"/>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Примечание</w:t>
            </w:r>
          </w:p>
        </w:tc>
      </w:tr>
      <w:tr w:rsidR="00FA6F10" w:rsidRPr="008666F0">
        <w:tc>
          <w:tcPr>
            <w:tcW w:w="643" w:type="dxa"/>
            <w:vMerge/>
            <w:tcBorders>
              <w:left w:val="nil"/>
            </w:tcBorders>
          </w:tcPr>
          <w:p w:rsidR="00FA6F10" w:rsidRPr="008666F0" w:rsidRDefault="00FA6F10">
            <w:pPr>
              <w:rPr>
                <w:rFonts w:ascii="Times New Roman" w:hAnsi="Times New Roman" w:cs="Times New Roman"/>
              </w:rPr>
            </w:pPr>
          </w:p>
        </w:tc>
        <w:tc>
          <w:tcPr>
            <w:tcW w:w="56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июль</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август</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сентябрь</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октябрь</w:t>
            </w: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ноябрь</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декабрь</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итого на год</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 xml:space="preserve">первый год планового </w:t>
            </w:r>
            <w:r w:rsidRPr="008666F0">
              <w:rPr>
                <w:rFonts w:ascii="Times New Roman" w:hAnsi="Times New Roman" w:cs="Times New Roman"/>
              </w:rPr>
              <w:lastRenderedPageBreak/>
              <w:t>периода</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второй год планово</w:t>
            </w:r>
            <w:r w:rsidRPr="008666F0">
              <w:rPr>
                <w:rFonts w:ascii="Times New Roman" w:hAnsi="Times New Roman" w:cs="Times New Roman"/>
              </w:rPr>
              <w:lastRenderedPageBreak/>
              <w:t>го периода</w:t>
            </w:r>
          </w:p>
        </w:tc>
        <w:tc>
          <w:tcPr>
            <w:tcW w:w="136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 xml:space="preserve">третий год после текущего </w:t>
            </w:r>
            <w:r w:rsidRPr="008666F0">
              <w:rPr>
                <w:rFonts w:ascii="Times New Roman" w:hAnsi="Times New Roman" w:cs="Times New Roman"/>
              </w:rPr>
              <w:lastRenderedPageBreak/>
              <w:t>финансового года</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последующие годы</w:t>
            </w:r>
          </w:p>
        </w:tc>
        <w:tc>
          <w:tcPr>
            <w:tcW w:w="737" w:type="dxa"/>
            <w:vMerge/>
          </w:tcPr>
          <w:p w:rsidR="00FA6F10" w:rsidRPr="008666F0" w:rsidRDefault="00FA6F10">
            <w:pPr>
              <w:rPr>
                <w:rFonts w:ascii="Times New Roman" w:hAnsi="Times New Roman" w:cs="Times New Roman"/>
              </w:rPr>
            </w:pPr>
          </w:p>
        </w:tc>
        <w:tc>
          <w:tcPr>
            <w:tcW w:w="737" w:type="dxa"/>
            <w:vMerge/>
          </w:tcPr>
          <w:p w:rsidR="00FA6F10" w:rsidRPr="008666F0" w:rsidRDefault="00FA6F10">
            <w:pPr>
              <w:rPr>
                <w:rFonts w:ascii="Times New Roman" w:hAnsi="Times New Roman" w:cs="Times New Roman"/>
              </w:rPr>
            </w:pPr>
          </w:p>
        </w:tc>
        <w:tc>
          <w:tcPr>
            <w:tcW w:w="794" w:type="dxa"/>
            <w:vMerge/>
            <w:tcBorders>
              <w:right w:val="nil"/>
            </w:tcBorders>
          </w:tcPr>
          <w:p w:rsidR="00FA6F10" w:rsidRPr="008666F0" w:rsidRDefault="00FA6F10">
            <w:pPr>
              <w:rPr>
                <w:rFonts w:ascii="Times New Roman" w:hAnsi="Times New Roman" w:cs="Times New Roman"/>
              </w:rPr>
            </w:pPr>
          </w:p>
        </w:tc>
      </w:tr>
      <w:tr w:rsidR="00FA6F10" w:rsidRPr="008666F0">
        <w:tc>
          <w:tcPr>
            <w:tcW w:w="643"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4</w:t>
            </w:r>
          </w:p>
        </w:tc>
        <w:tc>
          <w:tcPr>
            <w:tcW w:w="56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15</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16</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17</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18</w:t>
            </w: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19</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20</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21</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22</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23</w:t>
            </w:r>
          </w:p>
        </w:tc>
        <w:tc>
          <w:tcPr>
            <w:tcW w:w="136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24</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25</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26</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27</w:t>
            </w:r>
          </w:p>
        </w:tc>
        <w:tc>
          <w:tcPr>
            <w:tcW w:w="794"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28</w:t>
            </w: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643" w:type="dxa"/>
          </w:tcPr>
          <w:p w:rsidR="00FA6F10" w:rsidRPr="008666F0" w:rsidRDefault="00FA6F10">
            <w:pPr>
              <w:pStyle w:val="ConsPlusNormal"/>
              <w:rPr>
                <w:rFonts w:ascii="Times New Roman" w:hAnsi="Times New Roman" w:cs="Times New Roman"/>
              </w:rPr>
            </w:pPr>
          </w:p>
        </w:tc>
        <w:tc>
          <w:tcPr>
            <w:tcW w:w="567"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1361"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jc w:val="center"/>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center"/>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Руководитель           _________________  _________  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(уполномоченное лицо)     (должность)     (подпись)   (расшифровка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4</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FA6F10" w:rsidRPr="008666F0" w:rsidRDefault="00FA6F10" w:rsidP="003472E4">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Pr="008666F0">
        <w:rPr>
          <w:rFonts w:ascii="Times New Roman" w:hAnsi="Times New Roman" w:cs="Times New Roman"/>
        </w:rPr>
        <w:t>,</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FA6F10" w:rsidRPr="008666F0" w:rsidRDefault="00FA6F10" w:rsidP="003472E4">
      <w:pPr>
        <w:pStyle w:val="ConsPlusNormal"/>
        <w:jc w:val="right"/>
        <w:rPr>
          <w:rFonts w:ascii="Times New Roman" w:hAnsi="Times New Roman" w:cs="Times New Roman"/>
        </w:rPr>
      </w:pPr>
      <w:r w:rsidRPr="008666F0">
        <w:rPr>
          <w:rFonts w:ascii="Times New Roman" w:hAnsi="Times New Roman" w:cs="Times New Roman"/>
        </w:rPr>
        <w:t>утвержденному</w:t>
      </w:r>
      <w:r w:rsidR="00DD2C55">
        <w:rPr>
          <w:rFonts w:ascii="Times New Roman" w:hAnsi="Times New Roman" w:cs="Times New Roman"/>
        </w:rPr>
        <w:t xml:space="preserve">постановлением </w:t>
      </w:r>
    </w:p>
    <w:p w:rsidR="00FA6F10" w:rsidRPr="008666F0" w:rsidRDefault="00FA6F10" w:rsidP="003472E4">
      <w:pPr>
        <w:spacing w:after="1"/>
        <w:rPr>
          <w:rFonts w:ascii="Times New Roman" w:hAnsi="Times New Roman" w:cs="Times New Roman"/>
        </w:rPr>
      </w:pPr>
      <w:r w:rsidRPr="008666F0">
        <w:rPr>
          <w:rFonts w:ascii="Times New Roman" w:hAnsi="Times New Roman" w:cs="Times New Roman"/>
        </w:rPr>
        <w:t xml:space="preserve">                                                                                                                                                                                                                              от </w:t>
      </w:r>
      <w:r w:rsidR="00DD2C55">
        <w:rPr>
          <w:rFonts w:ascii="Times New Roman" w:hAnsi="Times New Roman" w:cs="Times New Roman"/>
        </w:rPr>
        <w:t xml:space="preserve">17.10.2018 </w:t>
      </w:r>
      <w:r w:rsidRPr="008666F0">
        <w:rPr>
          <w:rFonts w:ascii="Times New Roman" w:hAnsi="Times New Roman" w:cs="Times New Roman"/>
        </w:rPr>
        <w:t xml:space="preserve">г. № </w:t>
      </w:r>
      <w:r w:rsidR="00DD2C55">
        <w:rPr>
          <w:rFonts w:ascii="Times New Roman" w:hAnsi="Times New Roman" w:cs="Times New Roman"/>
        </w:rPr>
        <w:t>63</w:t>
      </w:r>
    </w:p>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17" w:name="P1155"/>
      <w:bookmarkEnd w:id="17"/>
      <w:r w:rsidRPr="008666F0">
        <w:rPr>
          <w:rFonts w:ascii="Times New Roman" w:hAnsi="Times New Roman" w:cs="Times New Roman"/>
          <w:sz w:val="22"/>
          <w:szCs w:val="22"/>
        </w:rPr>
        <w:t xml:space="preserve">                                 СВЕДЕНИЯ</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денежном обязательстве N ____</w:t>
      </w:r>
    </w:p>
    <w:p w:rsidR="00FA6F10" w:rsidRPr="008666F0" w:rsidRDefault="00FA6F10">
      <w:pPr>
        <w:pStyle w:val="ConsPlusNormal"/>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13"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0506102</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от "__" ___ 20__ г.</w:t>
            </w: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2041" w:type="dxa"/>
            <w:tcBorders>
              <w:top w:val="nil"/>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Код по Сводному реестру</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Номер лицевого счета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Главный распорядитель бюджетных средств</w:t>
            </w:r>
          </w:p>
        </w:tc>
        <w:tc>
          <w:tcPr>
            <w:tcW w:w="2041" w:type="dxa"/>
            <w:tcBorders>
              <w:top w:val="nil"/>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Глава по БК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2041" w:type="dxa"/>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14" w:history="1">
              <w:r w:rsidRPr="008666F0">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2041" w:type="dxa"/>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Признак авансового платежа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Периодичность: ежедневная</w:t>
            </w: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5443"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w:t>
            </w: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15"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r w:rsidR="00FA6F10" w:rsidRPr="008666F0">
        <w:tc>
          <w:tcPr>
            <w:tcW w:w="5443" w:type="dxa"/>
            <w:gridSpan w:val="2"/>
            <w:tcBorders>
              <w:top w:val="nil"/>
              <w:left w:val="nil"/>
              <w:bottom w:val="nil"/>
              <w:right w:val="nil"/>
            </w:tcBorders>
          </w:tcPr>
          <w:p w:rsidR="00FA6F10" w:rsidRPr="008666F0" w:rsidRDefault="00FA6F10">
            <w:pPr>
              <w:pStyle w:val="ConsPlusNormal"/>
              <w:ind w:left="2041"/>
              <w:rPr>
                <w:rFonts w:ascii="Times New Roman" w:hAnsi="Times New Roman" w:cs="Times New Roman"/>
              </w:rPr>
            </w:pPr>
            <w:r w:rsidRPr="008666F0">
              <w:rPr>
                <w:rFonts w:ascii="Times New Roman" w:hAnsi="Times New Roman" w:cs="Times New Roman"/>
              </w:rPr>
              <w:lastRenderedPageBreak/>
              <w:t>денежные единицы в иностранной валюте</w:t>
            </w: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16" w:history="1">
              <w:r w:rsidRPr="008666F0">
                <w:rPr>
                  <w:rFonts w:ascii="Times New Roman" w:hAnsi="Times New Roman" w:cs="Times New Roman"/>
                </w:rPr>
                <w:t>ОКВ</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1. Реквизиты документа, подтверждающего возникновение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денежного обязательства</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FA6F10" w:rsidRPr="008666F0">
        <w:tc>
          <w:tcPr>
            <w:tcW w:w="1043"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Вид</w:t>
            </w:r>
          </w:p>
        </w:tc>
        <w:tc>
          <w:tcPr>
            <w:tcW w:w="255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147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170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w:t>
            </w:r>
          </w:p>
        </w:tc>
        <w:tc>
          <w:tcPr>
            <w:tcW w:w="2825"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Предмет</w:t>
            </w:r>
          </w:p>
        </w:tc>
      </w:tr>
      <w:tr w:rsidR="00FA6F10" w:rsidRPr="008666F0">
        <w:tc>
          <w:tcPr>
            <w:tcW w:w="1043"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255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147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170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2825"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r>
      <w:tr w:rsidR="00FA6F10" w:rsidRPr="008666F0">
        <w:tblPrEx>
          <w:tblBorders>
            <w:left w:val="single" w:sz="4" w:space="0" w:color="auto"/>
          </w:tblBorders>
        </w:tblPrEx>
        <w:tc>
          <w:tcPr>
            <w:tcW w:w="1043" w:type="dxa"/>
          </w:tcPr>
          <w:p w:rsidR="00FA6F10" w:rsidRPr="008666F0" w:rsidRDefault="00FA6F10">
            <w:pPr>
              <w:pStyle w:val="ConsPlusNormal"/>
              <w:rPr>
                <w:rFonts w:ascii="Times New Roman" w:hAnsi="Times New Roman" w:cs="Times New Roman"/>
              </w:rPr>
            </w:pPr>
          </w:p>
        </w:tc>
        <w:tc>
          <w:tcPr>
            <w:tcW w:w="2551" w:type="dxa"/>
          </w:tcPr>
          <w:p w:rsidR="00FA6F10" w:rsidRPr="008666F0" w:rsidRDefault="00FA6F10">
            <w:pPr>
              <w:pStyle w:val="ConsPlusNormal"/>
              <w:rPr>
                <w:rFonts w:ascii="Times New Roman" w:hAnsi="Times New Roman" w:cs="Times New Roman"/>
              </w:rPr>
            </w:pPr>
          </w:p>
        </w:tc>
        <w:tc>
          <w:tcPr>
            <w:tcW w:w="1474" w:type="dxa"/>
          </w:tcPr>
          <w:p w:rsidR="00FA6F10" w:rsidRPr="008666F0" w:rsidRDefault="00FA6F10">
            <w:pPr>
              <w:pStyle w:val="ConsPlusNormal"/>
              <w:rPr>
                <w:rFonts w:ascii="Times New Roman" w:hAnsi="Times New Roman" w:cs="Times New Roman"/>
              </w:rPr>
            </w:pPr>
          </w:p>
        </w:tc>
        <w:tc>
          <w:tcPr>
            <w:tcW w:w="1701" w:type="dxa"/>
          </w:tcPr>
          <w:p w:rsidR="00FA6F10" w:rsidRPr="008666F0" w:rsidRDefault="00FA6F10">
            <w:pPr>
              <w:pStyle w:val="ConsPlusNormal"/>
              <w:rPr>
                <w:rFonts w:ascii="Times New Roman" w:hAnsi="Times New Roman" w:cs="Times New Roman"/>
              </w:rPr>
            </w:pPr>
          </w:p>
        </w:tc>
        <w:tc>
          <w:tcPr>
            <w:tcW w:w="2825" w:type="dxa"/>
            <w:tcBorders>
              <w:right w:val="nil"/>
            </w:tcBorders>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2. Расшифровка документа, подтверждающего возникновение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денежного обязательства</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FA6F10" w:rsidRPr="008666F0">
        <w:tc>
          <w:tcPr>
            <w:tcW w:w="983" w:type="dxa"/>
            <w:vMerge w:val="restart"/>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объекта по ФАИП (код мероприятия по информатизации)</w:t>
            </w:r>
          </w:p>
        </w:tc>
        <w:tc>
          <w:tcPr>
            <w:tcW w:w="102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вида средств</w:t>
            </w:r>
          </w:p>
        </w:tc>
        <w:tc>
          <w:tcPr>
            <w:tcW w:w="2289"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БК</w:t>
            </w:r>
          </w:p>
        </w:tc>
        <w:tc>
          <w:tcPr>
            <w:tcW w:w="1086"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Аналитический код</w:t>
            </w:r>
          </w:p>
        </w:tc>
        <w:tc>
          <w:tcPr>
            <w:tcW w:w="1033"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выплаты</w:t>
            </w:r>
          </w:p>
        </w:tc>
        <w:tc>
          <w:tcPr>
            <w:tcW w:w="57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валюты</w:t>
            </w:r>
          </w:p>
        </w:tc>
        <w:tc>
          <w:tcPr>
            <w:tcW w:w="2615" w:type="dxa"/>
            <w:gridSpan w:val="2"/>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рублевом эквиваленте</w:t>
            </w:r>
          </w:p>
        </w:tc>
      </w:tr>
      <w:tr w:rsidR="00FA6F10" w:rsidRPr="008666F0">
        <w:tc>
          <w:tcPr>
            <w:tcW w:w="983" w:type="dxa"/>
            <w:vMerge/>
            <w:tcBorders>
              <w:left w:val="nil"/>
            </w:tcBorders>
          </w:tcPr>
          <w:p w:rsidR="00FA6F10" w:rsidRPr="008666F0" w:rsidRDefault="00FA6F10">
            <w:pPr>
              <w:rPr>
                <w:rFonts w:ascii="Times New Roman" w:hAnsi="Times New Roman" w:cs="Times New Roman"/>
              </w:rPr>
            </w:pPr>
          </w:p>
        </w:tc>
        <w:tc>
          <w:tcPr>
            <w:tcW w:w="1027" w:type="dxa"/>
            <w:vMerge/>
          </w:tcPr>
          <w:p w:rsidR="00FA6F10" w:rsidRPr="008666F0" w:rsidRDefault="00FA6F10">
            <w:pPr>
              <w:rPr>
                <w:rFonts w:ascii="Times New Roman" w:hAnsi="Times New Roman" w:cs="Times New Roman"/>
              </w:rPr>
            </w:pPr>
          </w:p>
        </w:tc>
        <w:tc>
          <w:tcPr>
            <w:tcW w:w="2289" w:type="dxa"/>
            <w:vMerge/>
          </w:tcPr>
          <w:p w:rsidR="00FA6F10" w:rsidRPr="008666F0" w:rsidRDefault="00FA6F10">
            <w:pPr>
              <w:rPr>
                <w:rFonts w:ascii="Times New Roman" w:hAnsi="Times New Roman" w:cs="Times New Roman"/>
              </w:rPr>
            </w:pPr>
          </w:p>
        </w:tc>
        <w:tc>
          <w:tcPr>
            <w:tcW w:w="1086" w:type="dxa"/>
            <w:vMerge/>
          </w:tcPr>
          <w:p w:rsidR="00FA6F10" w:rsidRPr="008666F0" w:rsidRDefault="00FA6F10">
            <w:pPr>
              <w:rPr>
                <w:rFonts w:ascii="Times New Roman" w:hAnsi="Times New Roman" w:cs="Times New Roman"/>
              </w:rPr>
            </w:pPr>
          </w:p>
        </w:tc>
        <w:tc>
          <w:tcPr>
            <w:tcW w:w="1033" w:type="dxa"/>
            <w:vMerge/>
          </w:tcPr>
          <w:p w:rsidR="00FA6F10" w:rsidRPr="008666F0" w:rsidRDefault="00FA6F10">
            <w:pPr>
              <w:rPr>
                <w:rFonts w:ascii="Times New Roman" w:hAnsi="Times New Roman" w:cs="Times New Roman"/>
              </w:rPr>
            </w:pPr>
          </w:p>
        </w:tc>
        <w:tc>
          <w:tcPr>
            <w:tcW w:w="572" w:type="dxa"/>
            <w:vMerge/>
          </w:tcPr>
          <w:p w:rsidR="00FA6F10" w:rsidRPr="008666F0" w:rsidRDefault="00FA6F10">
            <w:pPr>
              <w:rPr>
                <w:rFonts w:ascii="Times New Roman" w:hAnsi="Times New Roman" w:cs="Times New Roman"/>
              </w:rPr>
            </w:pPr>
          </w:p>
        </w:tc>
        <w:tc>
          <w:tcPr>
            <w:tcW w:w="102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всего</w:t>
            </w:r>
          </w:p>
        </w:tc>
        <w:tc>
          <w:tcPr>
            <w:tcW w:w="158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 том числе перечислено сумм аванса</w:t>
            </w:r>
          </w:p>
        </w:tc>
      </w:tr>
      <w:tr w:rsidR="00FA6F10" w:rsidRPr="008666F0">
        <w:tc>
          <w:tcPr>
            <w:tcW w:w="983"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102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2289"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1086"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1033"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57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02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158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r>
      <w:tr w:rsidR="00FA6F10" w:rsidRPr="008666F0">
        <w:tblPrEx>
          <w:tblBorders>
            <w:left w:val="single" w:sz="4" w:space="0" w:color="auto"/>
            <w:right w:val="single" w:sz="4" w:space="0" w:color="auto"/>
          </w:tblBorders>
        </w:tblPrEx>
        <w:tc>
          <w:tcPr>
            <w:tcW w:w="983" w:type="dxa"/>
          </w:tcPr>
          <w:p w:rsidR="00FA6F10" w:rsidRPr="008666F0" w:rsidRDefault="00FA6F10">
            <w:pPr>
              <w:pStyle w:val="ConsPlusNormal"/>
              <w:rPr>
                <w:rFonts w:ascii="Times New Roman" w:hAnsi="Times New Roman" w:cs="Times New Roman"/>
              </w:rPr>
            </w:pPr>
          </w:p>
        </w:tc>
        <w:tc>
          <w:tcPr>
            <w:tcW w:w="1027" w:type="dxa"/>
          </w:tcPr>
          <w:p w:rsidR="00FA6F10" w:rsidRPr="008666F0" w:rsidRDefault="00FA6F10">
            <w:pPr>
              <w:pStyle w:val="ConsPlusNormal"/>
              <w:rPr>
                <w:rFonts w:ascii="Times New Roman" w:hAnsi="Times New Roman" w:cs="Times New Roman"/>
              </w:rPr>
            </w:pPr>
          </w:p>
        </w:tc>
        <w:tc>
          <w:tcPr>
            <w:tcW w:w="2289" w:type="dxa"/>
          </w:tcPr>
          <w:p w:rsidR="00FA6F10" w:rsidRPr="008666F0" w:rsidRDefault="00FA6F10">
            <w:pPr>
              <w:pStyle w:val="ConsPlusNormal"/>
              <w:rPr>
                <w:rFonts w:ascii="Times New Roman" w:hAnsi="Times New Roman" w:cs="Times New Roman"/>
              </w:rPr>
            </w:pPr>
          </w:p>
        </w:tc>
        <w:tc>
          <w:tcPr>
            <w:tcW w:w="1086" w:type="dxa"/>
          </w:tcPr>
          <w:p w:rsidR="00FA6F10" w:rsidRPr="008666F0" w:rsidRDefault="00FA6F10">
            <w:pPr>
              <w:pStyle w:val="ConsPlusNormal"/>
              <w:rPr>
                <w:rFonts w:ascii="Times New Roman" w:hAnsi="Times New Roman" w:cs="Times New Roman"/>
              </w:rPr>
            </w:pPr>
          </w:p>
        </w:tc>
        <w:tc>
          <w:tcPr>
            <w:tcW w:w="1033" w:type="dxa"/>
          </w:tcPr>
          <w:p w:rsidR="00FA6F10" w:rsidRPr="008666F0" w:rsidRDefault="00FA6F10">
            <w:pPr>
              <w:pStyle w:val="ConsPlusNormal"/>
              <w:rPr>
                <w:rFonts w:ascii="Times New Roman" w:hAnsi="Times New Roman" w:cs="Times New Roman"/>
              </w:rPr>
            </w:pPr>
          </w:p>
        </w:tc>
        <w:tc>
          <w:tcPr>
            <w:tcW w:w="572" w:type="dxa"/>
          </w:tcPr>
          <w:p w:rsidR="00FA6F10" w:rsidRPr="008666F0" w:rsidRDefault="00FA6F10">
            <w:pPr>
              <w:pStyle w:val="ConsPlusNormal"/>
              <w:rPr>
                <w:rFonts w:ascii="Times New Roman" w:hAnsi="Times New Roman" w:cs="Times New Roman"/>
              </w:rPr>
            </w:pPr>
          </w:p>
        </w:tc>
        <w:tc>
          <w:tcPr>
            <w:tcW w:w="1028"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983" w:type="dxa"/>
          </w:tcPr>
          <w:p w:rsidR="00FA6F10" w:rsidRPr="008666F0" w:rsidRDefault="00FA6F10">
            <w:pPr>
              <w:pStyle w:val="ConsPlusNormal"/>
              <w:rPr>
                <w:rFonts w:ascii="Times New Roman" w:hAnsi="Times New Roman" w:cs="Times New Roman"/>
              </w:rPr>
            </w:pPr>
          </w:p>
        </w:tc>
        <w:tc>
          <w:tcPr>
            <w:tcW w:w="1027" w:type="dxa"/>
          </w:tcPr>
          <w:p w:rsidR="00FA6F10" w:rsidRPr="008666F0" w:rsidRDefault="00FA6F10">
            <w:pPr>
              <w:pStyle w:val="ConsPlusNormal"/>
              <w:rPr>
                <w:rFonts w:ascii="Times New Roman" w:hAnsi="Times New Roman" w:cs="Times New Roman"/>
              </w:rPr>
            </w:pPr>
          </w:p>
        </w:tc>
        <w:tc>
          <w:tcPr>
            <w:tcW w:w="2289" w:type="dxa"/>
          </w:tcPr>
          <w:p w:rsidR="00FA6F10" w:rsidRPr="008666F0" w:rsidRDefault="00FA6F10">
            <w:pPr>
              <w:pStyle w:val="ConsPlusNormal"/>
              <w:rPr>
                <w:rFonts w:ascii="Times New Roman" w:hAnsi="Times New Roman" w:cs="Times New Roman"/>
              </w:rPr>
            </w:pPr>
          </w:p>
        </w:tc>
        <w:tc>
          <w:tcPr>
            <w:tcW w:w="1086" w:type="dxa"/>
          </w:tcPr>
          <w:p w:rsidR="00FA6F10" w:rsidRPr="008666F0" w:rsidRDefault="00FA6F10">
            <w:pPr>
              <w:pStyle w:val="ConsPlusNormal"/>
              <w:rPr>
                <w:rFonts w:ascii="Times New Roman" w:hAnsi="Times New Roman" w:cs="Times New Roman"/>
              </w:rPr>
            </w:pPr>
          </w:p>
        </w:tc>
        <w:tc>
          <w:tcPr>
            <w:tcW w:w="1033" w:type="dxa"/>
          </w:tcPr>
          <w:p w:rsidR="00FA6F10" w:rsidRPr="008666F0" w:rsidRDefault="00FA6F10">
            <w:pPr>
              <w:pStyle w:val="ConsPlusNormal"/>
              <w:rPr>
                <w:rFonts w:ascii="Times New Roman" w:hAnsi="Times New Roman" w:cs="Times New Roman"/>
              </w:rPr>
            </w:pPr>
          </w:p>
        </w:tc>
        <w:tc>
          <w:tcPr>
            <w:tcW w:w="572" w:type="dxa"/>
          </w:tcPr>
          <w:p w:rsidR="00FA6F10" w:rsidRPr="008666F0" w:rsidRDefault="00FA6F10">
            <w:pPr>
              <w:pStyle w:val="ConsPlusNormal"/>
              <w:rPr>
                <w:rFonts w:ascii="Times New Roman" w:hAnsi="Times New Roman" w:cs="Times New Roman"/>
              </w:rPr>
            </w:pPr>
          </w:p>
        </w:tc>
        <w:tc>
          <w:tcPr>
            <w:tcW w:w="1028"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983" w:type="dxa"/>
          </w:tcPr>
          <w:p w:rsidR="00FA6F10" w:rsidRPr="008666F0" w:rsidRDefault="00FA6F10">
            <w:pPr>
              <w:pStyle w:val="ConsPlusNormal"/>
              <w:rPr>
                <w:rFonts w:ascii="Times New Roman" w:hAnsi="Times New Roman" w:cs="Times New Roman"/>
              </w:rPr>
            </w:pPr>
          </w:p>
        </w:tc>
        <w:tc>
          <w:tcPr>
            <w:tcW w:w="1027" w:type="dxa"/>
          </w:tcPr>
          <w:p w:rsidR="00FA6F10" w:rsidRPr="008666F0" w:rsidRDefault="00FA6F10">
            <w:pPr>
              <w:pStyle w:val="ConsPlusNormal"/>
              <w:rPr>
                <w:rFonts w:ascii="Times New Roman" w:hAnsi="Times New Roman" w:cs="Times New Roman"/>
              </w:rPr>
            </w:pPr>
          </w:p>
        </w:tc>
        <w:tc>
          <w:tcPr>
            <w:tcW w:w="2289" w:type="dxa"/>
          </w:tcPr>
          <w:p w:rsidR="00FA6F10" w:rsidRPr="008666F0" w:rsidRDefault="00FA6F10">
            <w:pPr>
              <w:pStyle w:val="ConsPlusNormal"/>
              <w:rPr>
                <w:rFonts w:ascii="Times New Roman" w:hAnsi="Times New Roman" w:cs="Times New Roman"/>
              </w:rPr>
            </w:pPr>
          </w:p>
        </w:tc>
        <w:tc>
          <w:tcPr>
            <w:tcW w:w="1086" w:type="dxa"/>
          </w:tcPr>
          <w:p w:rsidR="00FA6F10" w:rsidRPr="008666F0" w:rsidRDefault="00FA6F10">
            <w:pPr>
              <w:pStyle w:val="ConsPlusNormal"/>
              <w:rPr>
                <w:rFonts w:ascii="Times New Roman" w:hAnsi="Times New Roman" w:cs="Times New Roman"/>
              </w:rPr>
            </w:pPr>
          </w:p>
        </w:tc>
        <w:tc>
          <w:tcPr>
            <w:tcW w:w="1033" w:type="dxa"/>
          </w:tcPr>
          <w:p w:rsidR="00FA6F10" w:rsidRPr="008666F0" w:rsidRDefault="00FA6F10">
            <w:pPr>
              <w:pStyle w:val="ConsPlusNormal"/>
              <w:rPr>
                <w:rFonts w:ascii="Times New Roman" w:hAnsi="Times New Roman" w:cs="Times New Roman"/>
              </w:rPr>
            </w:pPr>
          </w:p>
        </w:tc>
        <w:tc>
          <w:tcPr>
            <w:tcW w:w="572" w:type="dxa"/>
          </w:tcPr>
          <w:p w:rsidR="00FA6F10" w:rsidRPr="008666F0" w:rsidRDefault="00FA6F10">
            <w:pPr>
              <w:pStyle w:val="ConsPlusNormal"/>
              <w:rPr>
                <w:rFonts w:ascii="Times New Roman" w:hAnsi="Times New Roman" w:cs="Times New Roman"/>
              </w:rPr>
            </w:pPr>
          </w:p>
        </w:tc>
        <w:tc>
          <w:tcPr>
            <w:tcW w:w="1028"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983" w:type="dxa"/>
          </w:tcPr>
          <w:p w:rsidR="00FA6F10" w:rsidRPr="008666F0" w:rsidRDefault="00FA6F10">
            <w:pPr>
              <w:pStyle w:val="ConsPlusNormal"/>
              <w:rPr>
                <w:rFonts w:ascii="Times New Roman" w:hAnsi="Times New Roman" w:cs="Times New Roman"/>
              </w:rPr>
            </w:pPr>
          </w:p>
        </w:tc>
        <w:tc>
          <w:tcPr>
            <w:tcW w:w="1027" w:type="dxa"/>
          </w:tcPr>
          <w:p w:rsidR="00FA6F10" w:rsidRPr="008666F0" w:rsidRDefault="00FA6F10">
            <w:pPr>
              <w:pStyle w:val="ConsPlusNormal"/>
              <w:rPr>
                <w:rFonts w:ascii="Times New Roman" w:hAnsi="Times New Roman" w:cs="Times New Roman"/>
              </w:rPr>
            </w:pPr>
          </w:p>
        </w:tc>
        <w:tc>
          <w:tcPr>
            <w:tcW w:w="2289" w:type="dxa"/>
          </w:tcPr>
          <w:p w:rsidR="00FA6F10" w:rsidRPr="008666F0" w:rsidRDefault="00FA6F10">
            <w:pPr>
              <w:pStyle w:val="ConsPlusNormal"/>
              <w:rPr>
                <w:rFonts w:ascii="Times New Roman" w:hAnsi="Times New Roman" w:cs="Times New Roman"/>
              </w:rPr>
            </w:pPr>
          </w:p>
        </w:tc>
        <w:tc>
          <w:tcPr>
            <w:tcW w:w="1086" w:type="dxa"/>
          </w:tcPr>
          <w:p w:rsidR="00FA6F10" w:rsidRPr="008666F0" w:rsidRDefault="00FA6F10">
            <w:pPr>
              <w:pStyle w:val="ConsPlusNormal"/>
              <w:rPr>
                <w:rFonts w:ascii="Times New Roman" w:hAnsi="Times New Roman" w:cs="Times New Roman"/>
              </w:rPr>
            </w:pPr>
          </w:p>
        </w:tc>
        <w:tc>
          <w:tcPr>
            <w:tcW w:w="1033" w:type="dxa"/>
          </w:tcPr>
          <w:p w:rsidR="00FA6F10" w:rsidRPr="008666F0" w:rsidRDefault="00FA6F10">
            <w:pPr>
              <w:pStyle w:val="ConsPlusNormal"/>
              <w:rPr>
                <w:rFonts w:ascii="Times New Roman" w:hAnsi="Times New Roman" w:cs="Times New Roman"/>
              </w:rPr>
            </w:pPr>
          </w:p>
        </w:tc>
        <w:tc>
          <w:tcPr>
            <w:tcW w:w="572" w:type="dxa"/>
          </w:tcPr>
          <w:p w:rsidR="00FA6F10" w:rsidRPr="008666F0" w:rsidRDefault="00FA6F10">
            <w:pPr>
              <w:pStyle w:val="ConsPlusNormal"/>
              <w:rPr>
                <w:rFonts w:ascii="Times New Roman" w:hAnsi="Times New Roman" w:cs="Times New Roman"/>
              </w:rPr>
            </w:pPr>
          </w:p>
        </w:tc>
        <w:tc>
          <w:tcPr>
            <w:tcW w:w="1028"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6990" w:type="dxa"/>
            <w:gridSpan w:val="6"/>
            <w:tcBorders>
              <w:left w:val="nil"/>
              <w:bottom w:val="nil"/>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Итого:</w:t>
            </w:r>
          </w:p>
        </w:tc>
        <w:tc>
          <w:tcPr>
            <w:tcW w:w="1028"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Руководитель           _________________  _________  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lastRenderedPageBreak/>
        <w:t>(уполномоченное лицо)     (должность)     (подпись)   (расшифровка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Главный бухгалтер      _________________  _________  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(уполномоченное лицо)     (должность)     (подпись)   (расшифровка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FA6F10" w:rsidRPr="008666F0">
        <w:tc>
          <w:tcPr>
            <w:tcW w:w="9598" w:type="dxa"/>
            <w:tcBorders>
              <w:top w:val="single" w:sz="4" w:space="0" w:color="auto"/>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Отметка органа Федерального казначейства</w:t>
            </w:r>
          </w:p>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 регистрации Сведений о денежном обязательстве</w:t>
            </w:r>
          </w:p>
        </w:tc>
      </w:tr>
      <w:tr w:rsidR="00FA6F10" w:rsidRPr="008666F0">
        <w:tc>
          <w:tcPr>
            <w:tcW w:w="9598" w:type="dxa"/>
            <w:tcBorders>
              <w:top w:val="nil"/>
              <w:bottom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Номер сведений ________________</w:t>
            </w:r>
          </w:p>
        </w:tc>
      </w:tr>
      <w:tr w:rsidR="00FA6F10" w:rsidRPr="008666F0">
        <w:tc>
          <w:tcPr>
            <w:tcW w:w="9598" w:type="dxa"/>
            <w:tcBorders>
              <w:top w:val="nil"/>
              <w:bottom w:val="nil"/>
            </w:tcBorders>
          </w:tcPr>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Ответственный исполнитель ____________________________________________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(должность) (подпись) (расшифровка (телефон)</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подписи)</w:t>
            </w:r>
          </w:p>
        </w:tc>
      </w:tr>
      <w:tr w:rsidR="00FA6F10" w:rsidRPr="008666F0">
        <w:tc>
          <w:tcPr>
            <w:tcW w:w="9598" w:type="dxa"/>
            <w:tcBorders>
              <w:top w:val="nil"/>
              <w:bottom w:val="single" w:sz="4" w:space="0" w:color="auto"/>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"__" _________ 20__ г.</w:t>
            </w: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Всего страниц ______</w:t>
      </w:r>
    </w:p>
    <w:p w:rsidR="00FA6F10" w:rsidRDefault="00FA6F10">
      <w:pPr>
        <w:rPr>
          <w:rFonts w:ascii="Times New Roman" w:hAnsi="Times New Roman" w:cs="Times New Roman"/>
        </w:rPr>
      </w:pPr>
    </w:p>
    <w:p w:rsidR="00FA6F10" w:rsidRDefault="00FA6F10">
      <w:pPr>
        <w:rPr>
          <w:rFonts w:ascii="Times New Roman" w:hAnsi="Times New Roman" w:cs="Times New Roman"/>
        </w:rPr>
      </w:pPr>
    </w:p>
    <w:p w:rsidR="00FA6F10" w:rsidRDefault="00FA6F10">
      <w:pPr>
        <w:rPr>
          <w:rFonts w:ascii="Times New Roman" w:hAnsi="Times New Roman" w:cs="Times New Roman"/>
        </w:rPr>
      </w:pPr>
    </w:p>
    <w:p w:rsidR="00FA6F10" w:rsidRDefault="00FA6F10">
      <w:pPr>
        <w:rPr>
          <w:rFonts w:ascii="Times New Roman" w:hAnsi="Times New Roman" w:cs="Times New Roman"/>
        </w:rPr>
      </w:pPr>
    </w:p>
    <w:p w:rsidR="00FA6F10" w:rsidRDefault="00FA6F10">
      <w:pPr>
        <w:rPr>
          <w:rFonts w:ascii="Times New Roman" w:hAnsi="Times New Roman" w:cs="Times New Roman"/>
        </w:rPr>
      </w:pPr>
    </w:p>
    <w:p w:rsidR="00FA6F1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4.1</w:t>
      </w:r>
    </w:p>
    <w:p w:rsidR="00FA6F10" w:rsidRPr="008666F0" w:rsidRDefault="00FA6F10" w:rsidP="00A071DF">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p w:rsidR="00FA6F10" w:rsidRPr="008666F0" w:rsidRDefault="00FA6F10">
      <w:pPr>
        <w:pStyle w:val="ConsPlusTitle"/>
        <w:jc w:val="center"/>
        <w:rPr>
          <w:rFonts w:ascii="Times New Roman" w:hAnsi="Times New Roman" w:cs="Times New Roman"/>
        </w:rPr>
      </w:pPr>
      <w:bookmarkStart w:id="18" w:name="P1322"/>
      <w:bookmarkEnd w:id="18"/>
      <w:r w:rsidRPr="008666F0">
        <w:rPr>
          <w:rFonts w:ascii="Times New Roman" w:hAnsi="Times New Roman" w:cs="Times New Roman"/>
        </w:rPr>
        <w:t>ПЕРЕЧЕНЬ</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ДОКУМЕНТОВ, НА ОСНОВАНИИ КОТОРЫХ ВОЗНИКАЮТ БЮДЖЕТНЫЕ</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ОБЯЗАТЕЛЬСТВА ПОЛУЧАТЕЛЕЙ СРЕДСТВ БЮДЖЕТА_______________,</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И ДОКУМЕНТОВ, ПОДТВЕРЖДАЮЩИХ ВОЗНИКНОВЕНИЕ ДЕНЕЖНЫХ</w:t>
      </w:r>
    </w:p>
    <w:p w:rsidR="00FA6F10" w:rsidRPr="008666F0" w:rsidRDefault="00FA6F10">
      <w:pPr>
        <w:pStyle w:val="ConsPlusTitle"/>
        <w:jc w:val="center"/>
        <w:rPr>
          <w:rFonts w:ascii="Times New Roman" w:hAnsi="Times New Roman" w:cs="Times New Roman"/>
        </w:rPr>
      </w:pPr>
      <w:r w:rsidRPr="008666F0">
        <w:rPr>
          <w:rFonts w:ascii="Times New Roman" w:hAnsi="Times New Roman" w:cs="Times New Roman"/>
        </w:rPr>
        <w:t>ОБЯЗАТЕЛЬСТВ ПОЛУЧАТЕЛЕЙ СРЕДСТВ  БЮДЖЕТА_______________</w:t>
      </w:r>
    </w:p>
    <w:p w:rsidR="00FA6F10" w:rsidRPr="008666F0" w:rsidRDefault="00FA6F10">
      <w:pPr>
        <w:spacing w:after="1"/>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FA6F10" w:rsidRPr="008666F0">
        <w:tc>
          <w:tcPr>
            <w:tcW w:w="64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N п/п</w:t>
            </w:r>
          </w:p>
        </w:tc>
        <w:tc>
          <w:tcPr>
            <w:tcW w:w="6361" w:type="dxa"/>
          </w:tcPr>
          <w:p w:rsidR="00FA6F10" w:rsidRPr="008666F0" w:rsidRDefault="00FA6F10" w:rsidP="00B17F57">
            <w:pPr>
              <w:pStyle w:val="ConsPlusNormal"/>
              <w:jc w:val="center"/>
              <w:rPr>
                <w:rFonts w:ascii="Times New Roman" w:hAnsi="Times New Roman" w:cs="Times New Roman"/>
              </w:rPr>
            </w:pPr>
            <w:r w:rsidRPr="008666F0">
              <w:rPr>
                <w:rFonts w:ascii="Times New Roman" w:hAnsi="Times New Roman" w:cs="Times New Roman"/>
              </w:rPr>
              <w:t>Документ, на основании которого возникает бюджетное обязательство получателя средств бюджета_________</w:t>
            </w:r>
          </w:p>
        </w:tc>
        <w:tc>
          <w:tcPr>
            <w:tcW w:w="7655" w:type="dxa"/>
          </w:tcPr>
          <w:p w:rsidR="00FA6F10" w:rsidRPr="008666F0" w:rsidRDefault="00FA6F10" w:rsidP="00B17F57">
            <w:pPr>
              <w:pStyle w:val="ConsPlusNormal"/>
              <w:jc w:val="center"/>
              <w:rPr>
                <w:rFonts w:ascii="Times New Roman" w:hAnsi="Times New Roman" w:cs="Times New Roman"/>
              </w:rPr>
            </w:pPr>
            <w:r w:rsidRPr="008666F0">
              <w:rPr>
                <w:rFonts w:ascii="Times New Roman" w:hAnsi="Times New Roman" w:cs="Times New Roman"/>
              </w:rPr>
              <w:t xml:space="preserve">Документ, подтверждающий возникновение денежного обязательства получателя средств </w:t>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r>
            <w:r w:rsidRPr="008666F0">
              <w:rPr>
                <w:rFonts w:ascii="Times New Roman" w:hAnsi="Times New Roman" w:cs="Times New Roman"/>
              </w:rPr>
              <w:softHyphen/>
              <w:t>бюджета_________</w:t>
            </w:r>
          </w:p>
        </w:tc>
      </w:tr>
      <w:tr w:rsidR="00FA6F10" w:rsidRPr="008666F0">
        <w:tc>
          <w:tcPr>
            <w:tcW w:w="64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6361" w:type="dxa"/>
          </w:tcPr>
          <w:p w:rsidR="00FA6F10" w:rsidRPr="008666F0" w:rsidRDefault="00FA6F10">
            <w:pPr>
              <w:pStyle w:val="ConsPlusNormal"/>
              <w:jc w:val="center"/>
              <w:rPr>
                <w:rFonts w:ascii="Times New Roman" w:hAnsi="Times New Roman" w:cs="Times New Roman"/>
              </w:rPr>
            </w:pPr>
            <w:bookmarkStart w:id="19" w:name="P1335"/>
            <w:bookmarkEnd w:id="19"/>
            <w:r w:rsidRPr="008666F0">
              <w:rPr>
                <w:rFonts w:ascii="Times New Roman" w:hAnsi="Times New Roman" w:cs="Times New Roman"/>
              </w:rPr>
              <w:t>2</w:t>
            </w:r>
          </w:p>
        </w:tc>
        <w:tc>
          <w:tcPr>
            <w:tcW w:w="7655" w:type="dxa"/>
          </w:tcPr>
          <w:p w:rsidR="00FA6F10" w:rsidRPr="008666F0" w:rsidRDefault="00FA6F10">
            <w:pPr>
              <w:pStyle w:val="ConsPlusNormal"/>
              <w:jc w:val="center"/>
              <w:rPr>
                <w:rFonts w:ascii="Times New Roman" w:hAnsi="Times New Roman" w:cs="Times New Roman"/>
              </w:rPr>
            </w:pPr>
            <w:bookmarkStart w:id="20" w:name="P1336"/>
            <w:bookmarkEnd w:id="20"/>
            <w:r w:rsidRPr="008666F0">
              <w:rPr>
                <w:rFonts w:ascii="Times New Roman" w:hAnsi="Times New Roman" w:cs="Times New Roman"/>
              </w:rPr>
              <w:t>3</w:t>
            </w:r>
          </w:p>
        </w:tc>
      </w:tr>
      <w:tr w:rsidR="00FA6F10" w:rsidRPr="008666F0">
        <w:tc>
          <w:tcPr>
            <w:tcW w:w="647" w:type="dxa"/>
          </w:tcPr>
          <w:p w:rsidR="00FA6F10" w:rsidRPr="008666F0" w:rsidRDefault="00FA6F10">
            <w:pPr>
              <w:pStyle w:val="ConsPlusNormal"/>
              <w:jc w:val="center"/>
              <w:rPr>
                <w:rFonts w:ascii="Times New Roman" w:hAnsi="Times New Roman" w:cs="Times New Roman"/>
              </w:rPr>
            </w:pPr>
            <w:bookmarkStart w:id="21" w:name="P1337"/>
            <w:bookmarkEnd w:id="21"/>
            <w:r w:rsidRPr="008666F0">
              <w:rPr>
                <w:rFonts w:ascii="Times New Roman" w:hAnsi="Times New Roman" w:cs="Times New Roman"/>
              </w:rPr>
              <w:t>1.</w:t>
            </w:r>
          </w:p>
        </w:tc>
        <w:tc>
          <w:tcPr>
            <w:tcW w:w="6361" w:type="dxa"/>
          </w:tcPr>
          <w:p w:rsidR="00FA6F10" w:rsidRPr="008666F0" w:rsidRDefault="00FA6F10">
            <w:pPr>
              <w:pStyle w:val="ConsPlusNormal"/>
              <w:jc w:val="both"/>
              <w:rPr>
                <w:rFonts w:ascii="Times New Roman" w:hAnsi="Times New Roman" w:cs="Times New Roman"/>
              </w:rPr>
            </w:pPr>
            <w:bookmarkStart w:id="22" w:name="P1338"/>
            <w:bookmarkEnd w:id="22"/>
            <w:r w:rsidRPr="008666F0">
              <w:rPr>
                <w:rFonts w:ascii="Times New Roman" w:hAnsi="Times New Roman" w:cs="Times New Roman"/>
              </w:rPr>
              <w:t>Извещение об осуществлении закупки</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Формирование денежного обязательства не предусматривается</w:t>
            </w:r>
          </w:p>
        </w:tc>
      </w:tr>
      <w:tr w:rsidR="00FA6F10" w:rsidRPr="008666F0">
        <w:tc>
          <w:tcPr>
            <w:tcW w:w="64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6361" w:type="dxa"/>
          </w:tcPr>
          <w:p w:rsidR="00FA6F10" w:rsidRPr="008666F0" w:rsidRDefault="00FA6F10">
            <w:pPr>
              <w:pStyle w:val="ConsPlusNormal"/>
              <w:jc w:val="both"/>
              <w:rPr>
                <w:rFonts w:ascii="Times New Roman" w:hAnsi="Times New Roman" w:cs="Times New Roman"/>
              </w:rPr>
            </w:pPr>
            <w:bookmarkStart w:id="23" w:name="P1341"/>
            <w:bookmarkEnd w:id="23"/>
            <w:r w:rsidRPr="008666F0">
              <w:rPr>
                <w:rFonts w:ascii="Times New Roman" w:hAnsi="Times New Roman" w:cs="Times New Roman"/>
              </w:rPr>
              <w:t>Приглашения принять участие в определении поставщика (подрядчика, исполнителя)</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Формирование денежного обязательства не предусматривается</w:t>
            </w:r>
          </w:p>
        </w:tc>
      </w:tr>
      <w:tr w:rsidR="00FA6F10" w:rsidRPr="008666F0">
        <w:tc>
          <w:tcPr>
            <w:tcW w:w="647" w:type="dxa"/>
            <w:vMerge w:val="restart"/>
          </w:tcPr>
          <w:p w:rsidR="00FA6F10" w:rsidRPr="008666F0" w:rsidRDefault="00FA6F10">
            <w:pPr>
              <w:pStyle w:val="ConsPlusNormal"/>
              <w:jc w:val="center"/>
              <w:rPr>
                <w:rFonts w:ascii="Times New Roman" w:hAnsi="Times New Roman" w:cs="Times New Roman"/>
              </w:rPr>
            </w:pPr>
            <w:bookmarkStart w:id="24" w:name="P1343"/>
            <w:bookmarkEnd w:id="24"/>
            <w:r w:rsidRPr="008666F0">
              <w:rPr>
                <w:rFonts w:ascii="Times New Roman" w:hAnsi="Times New Roman" w:cs="Times New Roman"/>
              </w:rPr>
              <w:t>3.</w:t>
            </w:r>
          </w:p>
        </w:tc>
        <w:tc>
          <w:tcPr>
            <w:tcW w:w="6361" w:type="dxa"/>
            <w:vMerge w:val="restart"/>
          </w:tcPr>
          <w:p w:rsidR="00FA6F10" w:rsidRPr="008666F0" w:rsidRDefault="00FA6F10" w:rsidP="00EE7FE3">
            <w:pPr>
              <w:pStyle w:val="ConsPlusNormal"/>
              <w:jc w:val="both"/>
              <w:rPr>
                <w:rFonts w:ascii="Times New Roman" w:hAnsi="Times New Roman" w:cs="Times New Roman"/>
              </w:rPr>
            </w:pPr>
            <w:bookmarkStart w:id="25" w:name="P1344"/>
            <w:bookmarkEnd w:id="25"/>
            <w:r w:rsidRPr="008666F0">
              <w:rPr>
                <w:rFonts w:ascii="Times New Roman" w:hAnsi="Times New Roman" w:cs="Times New Roma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выполненных работ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об оказании услуг</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приема-передачи</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 или иной документ, являющийся основанием для оплаты неустойки</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Счет-фактура</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Товарная накладная (унифицированная </w:t>
            </w:r>
            <w:hyperlink r:id="rId17" w:history="1">
              <w:r w:rsidRPr="008666F0">
                <w:rPr>
                  <w:rFonts w:ascii="Times New Roman" w:hAnsi="Times New Roman" w:cs="Times New Roman"/>
                </w:rPr>
                <w:t>форма N ТОРГ-12</w:t>
              </w:r>
            </w:hyperlink>
            <w:r w:rsidRPr="008666F0">
              <w:rPr>
                <w:rFonts w:ascii="Times New Roman" w:hAnsi="Times New Roman" w:cs="Times New Roman"/>
              </w:rPr>
              <w:t>) (ф. 0330212)</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Универсальный передаточный документ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Чек</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rsidP="00EE7FE3">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FA6F10" w:rsidRPr="008666F0">
        <w:tc>
          <w:tcPr>
            <w:tcW w:w="647" w:type="dxa"/>
            <w:vMerge w:val="restart"/>
          </w:tcPr>
          <w:p w:rsidR="00FA6F10" w:rsidRPr="008666F0" w:rsidRDefault="00FA6F10">
            <w:pPr>
              <w:pStyle w:val="ConsPlusNormal"/>
              <w:jc w:val="center"/>
              <w:rPr>
                <w:rFonts w:ascii="Times New Roman" w:hAnsi="Times New Roman" w:cs="Times New Roman"/>
              </w:rPr>
            </w:pPr>
            <w:bookmarkStart w:id="26" w:name="P1356"/>
            <w:bookmarkEnd w:id="26"/>
            <w:r w:rsidRPr="008666F0">
              <w:rPr>
                <w:rFonts w:ascii="Times New Roman" w:hAnsi="Times New Roman" w:cs="Times New Roman"/>
              </w:rPr>
              <w:t>4.</w:t>
            </w:r>
          </w:p>
        </w:tc>
        <w:tc>
          <w:tcPr>
            <w:tcW w:w="6361" w:type="dxa"/>
            <w:vMerge w:val="restart"/>
          </w:tcPr>
          <w:p w:rsidR="00FA6F10" w:rsidRPr="008666F0" w:rsidRDefault="00FA6F10" w:rsidP="00C32EBF">
            <w:pPr>
              <w:pStyle w:val="ConsPlusNormal"/>
              <w:jc w:val="both"/>
              <w:rPr>
                <w:rFonts w:ascii="Times New Roman" w:hAnsi="Times New Roman" w:cs="Times New Roman"/>
              </w:rPr>
            </w:pPr>
            <w:bookmarkStart w:id="27" w:name="P1357"/>
            <w:bookmarkEnd w:id="27"/>
            <w:r w:rsidRPr="008666F0">
              <w:rPr>
                <w:rFonts w:ascii="Times New Roman" w:hAnsi="Times New Roman" w:cs="Times New Roman"/>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8666F0">
                <w:rPr>
                  <w:rFonts w:ascii="Times New Roman" w:hAnsi="Times New Roman" w:cs="Times New Roman"/>
                </w:rPr>
                <w:t>13 пункте</w:t>
              </w:r>
            </w:hyperlink>
            <w:r w:rsidRPr="008666F0">
              <w:rPr>
                <w:rFonts w:ascii="Times New Roman" w:hAnsi="Times New Roman" w:cs="Times New Roman"/>
              </w:rPr>
              <w:t xml:space="preserve"> настоящего перечня</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выполненных работ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об оказании услуг</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приема-передачи</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 или иной документ, являющийся основанием для оплаты неустойки</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Счет-фактура</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Товарная накладная (унифицированная </w:t>
            </w:r>
            <w:hyperlink r:id="rId18" w:history="1">
              <w:r w:rsidRPr="008666F0">
                <w:rPr>
                  <w:rFonts w:ascii="Times New Roman" w:hAnsi="Times New Roman" w:cs="Times New Roman"/>
                </w:rPr>
                <w:t>форма N ТОРГ-12</w:t>
              </w:r>
            </w:hyperlink>
            <w:r w:rsidRPr="008666F0">
              <w:rPr>
                <w:rFonts w:ascii="Times New Roman" w:hAnsi="Times New Roman" w:cs="Times New Roman"/>
              </w:rPr>
              <w:t>) (ф. 0330212)</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Универсальный передаточный документ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Чек</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w:t>
            </w:r>
          </w:p>
        </w:tc>
      </w:tr>
      <w:tr w:rsidR="00FA6F10" w:rsidRPr="008666F0">
        <w:tc>
          <w:tcPr>
            <w:tcW w:w="647" w:type="dxa"/>
            <w:vMerge w:val="restart"/>
            <w:tcBorders>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6361" w:type="dxa"/>
            <w:vMerge w:val="restart"/>
            <w:tcBorders>
              <w:bottom w:val="nil"/>
            </w:tcBorders>
          </w:tcPr>
          <w:p w:rsidR="00FA6F10" w:rsidRPr="008666F0" w:rsidRDefault="00FA6F10" w:rsidP="003B6316">
            <w:pPr>
              <w:pStyle w:val="ConsPlusNormal"/>
              <w:jc w:val="both"/>
              <w:rPr>
                <w:rFonts w:ascii="Times New Roman" w:hAnsi="Times New Roman" w:cs="Times New Roman"/>
              </w:rPr>
            </w:pPr>
            <w:bookmarkStart w:id="28" w:name="P1370"/>
            <w:bookmarkEnd w:id="28"/>
            <w:r w:rsidRPr="008666F0">
              <w:rPr>
                <w:rFonts w:ascii="Times New Roman" w:hAnsi="Times New Roman" w:cs="Times New Roman"/>
              </w:rPr>
              <w:t xml:space="preserve">Соглашение о предоставлении из бюджета субъекта Российской </w:t>
            </w:r>
            <w:r w:rsidRPr="008666F0">
              <w:rPr>
                <w:rFonts w:ascii="Times New Roman" w:hAnsi="Times New Roman" w:cs="Times New Roman"/>
              </w:rPr>
              <w:lastRenderedPageBreak/>
              <w:t>Федерации бюджету __________межбюджетного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 xml:space="preserve">График перечисления межбюджетного трансферта, предусмотренный </w:t>
            </w:r>
            <w:r w:rsidRPr="008666F0">
              <w:rPr>
                <w:rFonts w:ascii="Times New Roman" w:hAnsi="Times New Roman" w:cs="Times New Roman"/>
              </w:rPr>
              <w:lastRenderedPageBreak/>
              <w:t>соглашением о предоставлении межбюджетного трансферта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Заявка о перечислении межбюджетного трансферта из бюджета субъекта Российской Федерации бюджету_________ по форме, установленной в соответствии с порядком (правилами) предоставления указанного межбюджетного трансферта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rsidP="00EE7FE3">
            <w:pPr>
              <w:pStyle w:val="ConsPlusNormal"/>
              <w:jc w:val="both"/>
              <w:rPr>
                <w:rFonts w:ascii="Times New Roman" w:hAnsi="Times New Roman" w:cs="Times New Roman"/>
              </w:rPr>
            </w:pPr>
            <w:r w:rsidRPr="008666F0">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_________, источником финансового обеспечения которых являются межбюджетные трансферты</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соглашения о предоставлении межбюджетного трансферта</w:t>
            </w:r>
          </w:p>
        </w:tc>
      </w:tr>
      <w:tr w:rsidR="00FA6F10" w:rsidRPr="008666F0">
        <w:tblPrEx>
          <w:tblBorders>
            <w:insideH w:val="none" w:sz="0" w:space="0" w:color="auto"/>
          </w:tblBorders>
        </w:tblPrEx>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Borders>
              <w:bottom w:val="nil"/>
            </w:tcBorders>
          </w:tcPr>
          <w:p w:rsidR="00FA6F10" w:rsidRPr="008666F0" w:rsidRDefault="00FA6F10" w:rsidP="00EE7FE3">
            <w:pPr>
              <w:pStyle w:val="ConsPlusNormal"/>
              <w:jc w:val="both"/>
              <w:rPr>
                <w:rFonts w:ascii="Times New Roman" w:hAnsi="Times New Roman" w:cs="Times New Roman"/>
              </w:rPr>
            </w:pPr>
            <w:r w:rsidRPr="008666F0">
              <w:rPr>
                <w:rFonts w:ascii="Times New Roman" w:hAnsi="Times New Roman" w:cs="Times New Roman"/>
              </w:rPr>
              <w:t xml:space="preserve">Платежные документы, подтверждающие осуществление расходов бюджета ________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8666F0">
                <w:rPr>
                  <w:rFonts w:ascii="Times New Roman" w:hAnsi="Times New Roman" w:cs="Times New Roman"/>
                </w:rPr>
                <w:t>&lt;*&gt;</w:t>
              </w:r>
            </w:hyperlink>
          </w:p>
        </w:tc>
      </w:tr>
      <w:tr w:rsidR="00FA6F10" w:rsidRPr="008666F0">
        <w:tc>
          <w:tcPr>
            <w:tcW w:w="647" w:type="dxa"/>
            <w:vMerge w:val="restart"/>
            <w:tcBorders>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6361" w:type="dxa"/>
            <w:vMerge w:val="restart"/>
            <w:tcBorders>
              <w:bottom w:val="nil"/>
            </w:tcBorders>
          </w:tcPr>
          <w:p w:rsidR="00FA6F10" w:rsidRPr="008666F0" w:rsidRDefault="00FA6F10" w:rsidP="00BF5D8B">
            <w:pPr>
              <w:pStyle w:val="ConsPlusNormal"/>
              <w:jc w:val="both"/>
              <w:rPr>
                <w:rFonts w:ascii="Times New Roman" w:hAnsi="Times New Roman" w:cs="Times New Roman"/>
              </w:rPr>
            </w:pPr>
            <w:r w:rsidRPr="008666F0">
              <w:rPr>
                <w:rFonts w:ascii="Times New Roman" w:hAnsi="Times New Roman" w:cs="Times New Roman"/>
              </w:rPr>
              <w:t>Нормативный правовой акт, предусматривающий предоставление бюджету ________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Заявка о перечислении межбюджетного трансферта из бюджета субъекта Российской Федерации бюджету _________по форме, установленной в соответствии с порядком (правилами) предоставления указанного межбюджетного трансферта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бюджета_________, источником финансового обеспечения которых являются межбюджетные трансферты</w:t>
            </w:r>
          </w:p>
        </w:tc>
      </w:tr>
      <w:tr w:rsidR="00FA6F10" w:rsidRPr="008666F0">
        <w:tblPrEx>
          <w:tblBorders>
            <w:insideH w:val="none" w:sz="0" w:space="0" w:color="auto"/>
          </w:tblBorders>
        </w:tblPrEx>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Borders>
              <w:bottom w:val="nil"/>
            </w:tcBorders>
          </w:tcPr>
          <w:p w:rsidR="00FA6F10" w:rsidRPr="008666F0" w:rsidRDefault="00FA6F10" w:rsidP="00B17F57">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нормативного правового акта о предоставлении межбюджетного трансферта, имеющего целевое назначение</w:t>
            </w:r>
          </w:p>
        </w:tc>
      </w:tr>
      <w:tr w:rsidR="00FA6F10" w:rsidRPr="008666F0">
        <w:tc>
          <w:tcPr>
            <w:tcW w:w="647" w:type="dxa"/>
            <w:vMerge w:val="restart"/>
            <w:tcBorders>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lastRenderedPageBreak/>
              <w:t>7.</w:t>
            </w:r>
          </w:p>
        </w:tc>
        <w:tc>
          <w:tcPr>
            <w:tcW w:w="6361" w:type="dxa"/>
            <w:vMerge w:val="restart"/>
            <w:tcBorders>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Предварительный отчет о выполнении государственного задания (</w:t>
            </w:r>
            <w:hyperlink r:id="rId19" w:history="1">
              <w:r w:rsidRPr="008666F0">
                <w:rPr>
                  <w:rFonts w:ascii="Times New Roman" w:hAnsi="Times New Roman" w:cs="Times New Roman"/>
                </w:rPr>
                <w:t>ф. 0506501</w:t>
              </w:r>
            </w:hyperlink>
            <w:r w:rsidRPr="008666F0">
              <w:rPr>
                <w:rFonts w:ascii="Times New Roman" w:hAnsi="Times New Roman" w:cs="Times New Roman"/>
              </w:rPr>
              <w:t>)</w:t>
            </w:r>
          </w:p>
        </w:tc>
      </w:tr>
      <w:tr w:rsidR="00FA6F10" w:rsidRPr="008666F0">
        <w:tblPrEx>
          <w:tblBorders>
            <w:insideH w:val="none" w:sz="0" w:space="0" w:color="auto"/>
          </w:tblBorders>
        </w:tblPrEx>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Borders>
              <w:bottom w:val="nil"/>
            </w:tcBorders>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 (соглашения) о предоставлении субсидии муниципальному бюджетному или автономному учреждению</w:t>
            </w:r>
          </w:p>
        </w:tc>
      </w:tr>
      <w:tr w:rsidR="00FA6F10" w:rsidRPr="008666F0">
        <w:tc>
          <w:tcPr>
            <w:tcW w:w="647" w:type="dxa"/>
            <w:vMerge w:val="restart"/>
            <w:tcBorders>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6361" w:type="dxa"/>
            <w:vMerge w:val="restart"/>
            <w:tcBorders>
              <w:bottom w:val="nil"/>
            </w:tcBorders>
          </w:tcPr>
          <w:p w:rsidR="00FA6F10" w:rsidRPr="008666F0" w:rsidRDefault="00FA6F10">
            <w:pPr>
              <w:pStyle w:val="ConsPlusNormal"/>
              <w:jc w:val="both"/>
              <w:rPr>
                <w:rFonts w:ascii="Times New Roman" w:hAnsi="Times New Roman" w:cs="Times New Roman"/>
              </w:rPr>
            </w:pPr>
            <w:bookmarkStart w:id="29" w:name="P1390"/>
            <w:bookmarkEnd w:id="29"/>
            <w:r w:rsidRPr="008666F0">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выполненных работ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об оказании услуг</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приема-передачи</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 или иной документ, являющийся основанием для оплаты неустойки</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Счет-фактура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Товарная накладная (унифицированная </w:t>
            </w:r>
            <w:hyperlink r:id="rId20" w:history="1">
              <w:r w:rsidRPr="008666F0">
                <w:rPr>
                  <w:rFonts w:ascii="Times New Roman" w:hAnsi="Times New Roman" w:cs="Times New Roman"/>
                </w:rPr>
                <w:t>форма N ТОРГ-12</w:t>
              </w:r>
            </w:hyperlink>
            <w:r w:rsidRPr="008666F0">
              <w:rPr>
                <w:rFonts w:ascii="Times New Roman" w:hAnsi="Times New Roman" w:cs="Times New Roman"/>
              </w:rPr>
              <w:t>) (ф. 0330212)</w:t>
            </w:r>
          </w:p>
        </w:tc>
      </w:tr>
      <w:tr w:rsidR="00FA6F10" w:rsidRPr="008666F0">
        <w:tblPrEx>
          <w:tblBorders>
            <w:insideH w:val="none" w:sz="0" w:space="0" w:color="auto"/>
          </w:tblBorders>
        </w:tblPrEx>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Чек</w:t>
            </w:r>
          </w:p>
        </w:tc>
      </w:tr>
      <w:tr w:rsidR="00FA6F10" w:rsidRPr="008666F0">
        <w:tblPrEx>
          <w:tblBorders>
            <w:insideH w:val="none" w:sz="0" w:space="0" w:color="auto"/>
          </w:tblBorders>
        </w:tblPrEx>
        <w:tc>
          <w:tcPr>
            <w:tcW w:w="647" w:type="dxa"/>
            <w:vMerge w:val="restart"/>
            <w:tcBorders>
              <w:top w:val="nil"/>
              <w:bottom w:val="nil"/>
            </w:tcBorders>
          </w:tcPr>
          <w:p w:rsidR="00FA6F10" w:rsidRPr="008666F0" w:rsidRDefault="00FA6F10">
            <w:pPr>
              <w:pStyle w:val="ConsPlusNormal"/>
              <w:rPr>
                <w:rFonts w:ascii="Times New Roman" w:hAnsi="Times New Roman" w:cs="Times New Roman"/>
              </w:rPr>
            </w:pPr>
          </w:p>
        </w:tc>
        <w:tc>
          <w:tcPr>
            <w:tcW w:w="6361" w:type="dxa"/>
            <w:vMerge w:val="restart"/>
            <w:tcBorders>
              <w:top w:val="nil"/>
              <w:bottom w:val="nil"/>
            </w:tcBorders>
          </w:tcPr>
          <w:p w:rsidR="00FA6F10" w:rsidRPr="008666F0" w:rsidRDefault="00FA6F10">
            <w:pPr>
              <w:pStyle w:val="ConsPlusNormal"/>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w:t>
            </w:r>
            <w:r w:rsidRPr="008666F0">
              <w:rPr>
                <w:rFonts w:ascii="Times New Roman" w:hAnsi="Times New Roman" w:cs="Times New Roman"/>
              </w:rPr>
              <w:lastRenderedPageBreak/>
              <w:t>субсидии юридическому лицу;</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A6F10" w:rsidRPr="008666F0">
        <w:tblPrEx>
          <w:tblBorders>
            <w:insideH w:val="none" w:sz="0" w:space="0" w:color="auto"/>
          </w:tblBorders>
        </w:tblPrEx>
        <w:tc>
          <w:tcPr>
            <w:tcW w:w="647" w:type="dxa"/>
            <w:vMerge/>
            <w:tcBorders>
              <w:top w:val="nil"/>
              <w:bottom w:val="nil"/>
            </w:tcBorders>
          </w:tcPr>
          <w:p w:rsidR="00FA6F10" w:rsidRPr="008666F0" w:rsidRDefault="00FA6F10">
            <w:pPr>
              <w:rPr>
                <w:rFonts w:ascii="Times New Roman" w:hAnsi="Times New Roman" w:cs="Times New Roman"/>
              </w:rPr>
            </w:pPr>
          </w:p>
        </w:tc>
        <w:tc>
          <w:tcPr>
            <w:tcW w:w="6361" w:type="dxa"/>
            <w:vMerge/>
            <w:tcBorders>
              <w:top w:val="nil"/>
              <w:bottom w:val="nil"/>
            </w:tcBorders>
          </w:tcPr>
          <w:p w:rsidR="00FA6F10" w:rsidRPr="008666F0" w:rsidRDefault="00FA6F10">
            <w:pPr>
              <w:rPr>
                <w:rFonts w:ascii="Times New Roman" w:hAnsi="Times New Roman" w:cs="Times New Roman"/>
              </w:rPr>
            </w:pPr>
          </w:p>
        </w:tc>
        <w:tc>
          <w:tcPr>
            <w:tcW w:w="7655" w:type="dxa"/>
            <w:tcBorders>
              <w:bottom w:val="nil"/>
            </w:tcBorders>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 (соглашения) о предоставлении субсидии и бюджетных инвестиций юридическому лицу</w:t>
            </w:r>
          </w:p>
        </w:tc>
      </w:tr>
      <w:tr w:rsidR="00FA6F10" w:rsidRPr="008666F0">
        <w:trPr>
          <w:trHeight w:val="1020"/>
        </w:trPr>
        <w:tc>
          <w:tcPr>
            <w:tcW w:w="647" w:type="dxa"/>
            <w:vMerge w:val="restart"/>
            <w:tcBorders>
              <w:bottom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c>
          <w:tcPr>
            <w:tcW w:w="6361" w:type="dxa"/>
            <w:vMerge w:val="restart"/>
            <w:tcBorders>
              <w:bottom w:val="nil"/>
            </w:tcBorders>
          </w:tcPr>
          <w:p w:rsidR="00FA6F10" w:rsidRPr="008666F0" w:rsidRDefault="00FA6F10">
            <w:pPr>
              <w:pStyle w:val="ConsPlusNormal"/>
              <w:jc w:val="both"/>
              <w:rPr>
                <w:rFonts w:ascii="Times New Roman" w:hAnsi="Times New Roman" w:cs="Times New Roman"/>
              </w:rPr>
            </w:pPr>
            <w:bookmarkStart w:id="30" w:name="P1410"/>
            <w:bookmarkEnd w:id="30"/>
            <w:r w:rsidRPr="008666F0">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w:t>
            </w:r>
          </w:p>
          <w:p w:rsidR="00FA6F10" w:rsidRPr="008666F0" w:rsidRDefault="00FA6F10" w:rsidP="004576FF">
            <w:pPr>
              <w:pStyle w:val="ConsPlusNormal"/>
              <w:jc w:val="both"/>
              <w:rPr>
                <w:rFonts w:ascii="Times New Roman" w:hAnsi="Times New Roman" w:cs="Times New Roman"/>
              </w:rPr>
            </w:pPr>
            <w:r w:rsidRPr="008666F0">
              <w:rPr>
                <w:rFonts w:ascii="Times New Roman" w:hAnsi="Times New Roman" w:cs="Times New Roman"/>
              </w:rPr>
              <w:t>казначейского сопровождения предоставления субсидии юридическому лицу)</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A6F10" w:rsidRPr="008666F0" w:rsidRDefault="00FA6F10">
            <w:pPr>
              <w:pStyle w:val="ConsPlusNormal"/>
              <w:ind w:firstLine="283"/>
              <w:jc w:val="both"/>
              <w:rPr>
                <w:rFonts w:ascii="Times New Roman" w:hAnsi="Times New Roman" w:cs="Times New Roman"/>
              </w:rPr>
            </w:pPr>
            <w:r w:rsidRPr="008666F0">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Заявка на перечисление субсидии юридическому лицу (при наличии)</w:t>
            </w:r>
          </w:p>
        </w:tc>
      </w:tr>
      <w:tr w:rsidR="00FA6F10" w:rsidRPr="008666F0">
        <w:tblPrEx>
          <w:tblBorders>
            <w:insideH w:val="none" w:sz="0" w:space="0" w:color="auto"/>
          </w:tblBorders>
        </w:tblPrEx>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Borders>
              <w:bottom w:val="nil"/>
            </w:tcBorders>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нормативного правового акта о предоставлении субсидии юридическому лицу</w:t>
            </w:r>
          </w:p>
        </w:tc>
      </w:tr>
      <w:tr w:rsidR="00FA6F10" w:rsidRPr="008666F0">
        <w:tc>
          <w:tcPr>
            <w:tcW w:w="647" w:type="dxa"/>
            <w:vMerge w:val="restart"/>
          </w:tcPr>
          <w:p w:rsidR="00FA6F10" w:rsidRPr="008666F0" w:rsidRDefault="00FA6F10">
            <w:pPr>
              <w:pStyle w:val="ConsPlusNormal"/>
              <w:jc w:val="center"/>
              <w:rPr>
                <w:rFonts w:ascii="Times New Roman" w:hAnsi="Times New Roman" w:cs="Times New Roman"/>
              </w:rPr>
            </w:pPr>
            <w:bookmarkStart w:id="31" w:name="P1419"/>
            <w:bookmarkEnd w:id="31"/>
            <w:r w:rsidRPr="008666F0">
              <w:rPr>
                <w:rFonts w:ascii="Times New Roman" w:hAnsi="Times New Roman" w:cs="Times New Roman"/>
              </w:rPr>
              <w:t>1</w:t>
            </w:r>
            <w:r>
              <w:rPr>
                <w:rFonts w:ascii="Times New Roman" w:hAnsi="Times New Roman" w:cs="Times New Roman"/>
                <w:lang w:val="en-US"/>
              </w:rPr>
              <w:t>0</w:t>
            </w:r>
            <w:r w:rsidRPr="008666F0">
              <w:rPr>
                <w:rFonts w:ascii="Times New Roman" w:hAnsi="Times New Roman" w:cs="Times New Roman"/>
              </w:rPr>
              <w:t>.</w:t>
            </w:r>
          </w:p>
        </w:tc>
        <w:tc>
          <w:tcPr>
            <w:tcW w:w="6361" w:type="dxa"/>
            <w:vMerge w:val="restart"/>
          </w:tcPr>
          <w:p w:rsidR="00FA6F10" w:rsidRPr="008666F0" w:rsidRDefault="00FA6F10">
            <w:pPr>
              <w:pStyle w:val="ConsPlusNormal"/>
              <w:jc w:val="both"/>
              <w:rPr>
                <w:rFonts w:ascii="Times New Roman" w:hAnsi="Times New Roman" w:cs="Times New Roman"/>
              </w:rPr>
            </w:pPr>
            <w:bookmarkStart w:id="32" w:name="P1427"/>
            <w:bookmarkEnd w:id="32"/>
            <w:r w:rsidRPr="008666F0">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Бухгалтерская справка (</w:t>
            </w:r>
            <w:hyperlink r:id="rId21" w:history="1">
              <w:r w:rsidRPr="008666F0">
                <w:rPr>
                  <w:rFonts w:ascii="Times New Roman" w:hAnsi="Times New Roman" w:cs="Times New Roman"/>
                </w:rPr>
                <w:t>ф. 0504833</w:t>
              </w:r>
            </w:hyperlink>
            <w:r w:rsidRPr="008666F0">
              <w:rPr>
                <w:rFonts w:ascii="Times New Roman" w:hAnsi="Times New Roman" w:cs="Times New Roman"/>
              </w:rPr>
              <w:t>)</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Исполнительный документ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исполнительного документа</w:t>
            </w:r>
          </w:p>
        </w:tc>
      </w:tr>
      <w:tr w:rsidR="00FA6F10" w:rsidRPr="008666F0">
        <w:tc>
          <w:tcPr>
            <w:tcW w:w="647" w:type="dxa"/>
            <w:vMerge w:val="restart"/>
          </w:tcPr>
          <w:p w:rsidR="00FA6F10" w:rsidRPr="008666F0" w:rsidRDefault="00FA6F10">
            <w:pPr>
              <w:pStyle w:val="ConsPlusNormal"/>
              <w:jc w:val="center"/>
              <w:rPr>
                <w:rFonts w:ascii="Times New Roman" w:hAnsi="Times New Roman" w:cs="Times New Roman"/>
              </w:rPr>
            </w:pPr>
            <w:bookmarkStart w:id="33" w:name="P1433"/>
            <w:bookmarkEnd w:id="33"/>
            <w:r>
              <w:rPr>
                <w:rFonts w:ascii="Times New Roman" w:hAnsi="Times New Roman" w:cs="Times New Roman"/>
              </w:rPr>
              <w:t>11.</w:t>
            </w:r>
          </w:p>
        </w:tc>
        <w:tc>
          <w:tcPr>
            <w:tcW w:w="6361" w:type="dxa"/>
            <w:vMerge w:val="restart"/>
          </w:tcPr>
          <w:p w:rsidR="00FA6F10" w:rsidRPr="008666F0" w:rsidRDefault="00FA6F10">
            <w:pPr>
              <w:pStyle w:val="ConsPlusNormal"/>
              <w:jc w:val="both"/>
              <w:rPr>
                <w:rFonts w:ascii="Times New Roman" w:hAnsi="Times New Roman" w:cs="Times New Roman"/>
              </w:rPr>
            </w:pPr>
            <w:bookmarkStart w:id="34" w:name="P1434"/>
            <w:bookmarkEnd w:id="34"/>
            <w:r w:rsidRPr="008666F0">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Бухгалтерская справка (</w:t>
            </w:r>
            <w:hyperlink r:id="rId22" w:history="1">
              <w:r w:rsidRPr="008666F0">
                <w:rPr>
                  <w:rFonts w:ascii="Times New Roman" w:hAnsi="Times New Roman" w:cs="Times New Roman"/>
                </w:rPr>
                <w:t>ф. 0504833</w:t>
              </w:r>
            </w:hyperlink>
            <w:r w:rsidRPr="008666F0">
              <w:rPr>
                <w:rFonts w:ascii="Times New Roman" w:hAnsi="Times New Roman" w:cs="Times New Roman"/>
              </w:rPr>
              <w:t>)</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Решение налогового органа</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w:t>
            </w:r>
          </w:p>
        </w:tc>
      </w:tr>
      <w:tr w:rsidR="00FA6F10" w:rsidRPr="008666F0">
        <w:tc>
          <w:tcPr>
            <w:tcW w:w="647" w:type="dxa"/>
            <w:vMerge/>
          </w:tcPr>
          <w:p w:rsidR="00FA6F10" w:rsidRPr="008666F0" w:rsidRDefault="00FA6F10">
            <w:pPr>
              <w:rPr>
                <w:rFonts w:ascii="Times New Roman" w:hAnsi="Times New Roman" w:cs="Times New Roman"/>
              </w:rPr>
            </w:pPr>
          </w:p>
        </w:tc>
        <w:tc>
          <w:tcPr>
            <w:tcW w:w="6361" w:type="dxa"/>
            <w:vMerge/>
          </w:tcPr>
          <w:p w:rsidR="00FA6F10" w:rsidRPr="008666F0" w:rsidRDefault="00FA6F10">
            <w:pPr>
              <w:rPr>
                <w:rFonts w:ascii="Times New Roman" w:hAnsi="Times New Roman" w:cs="Times New Roman"/>
              </w:rPr>
            </w:pPr>
          </w:p>
        </w:tc>
        <w:tc>
          <w:tcPr>
            <w:tcW w:w="7655" w:type="dxa"/>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решения налогового органа</w:t>
            </w:r>
          </w:p>
        </w:tc>
      </w:tr>
      <w:tr w:rsidR="00FA6F10" w:rsidRPr="008666F0">
        <w:tc>
          <w:tcPr>
            <w:tcW w:w="647" w:type="dxa"/>
            <w:vMerge w:val="restart"/>
            <w:tcBorders>
              <w:bottom w:val="nil"/>
            </w:tcBorders>
          </w:tcPr>
          <w:p w:rsidR="00FA6F10" w:rsidRPr="00DD2C55" w:rsidRDefault="00FA6F10">
            <w:pPr>
              <w:pStyle w:val="ConsPlusNormal"/>
              <w:jc w:val="center"/>
              <w:rPr>
                <w:rFonts w:ascii="Times New Roman" w:hAnsi="Times New Roman" w:cs="Times New Roman"/>
              </w:rPr>
            </w:pPr>
            <w:bookmarkStart w:id="35" w:name="P1439"/>
            <w:bookmarkEnd w:id="35"/>
          </w:p>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r>
              <w:rPr>
                <w:rFonts w:ascii="Times New Roman" w:hAnsi="Times New Roman" w:cs="Times New Roman"/>
                <w:lang w:val="en-US"/>
              </w:rPr>
              <w:t>2</w:t>
            </w:r>
            <w:r w:rsidRPr="008666F0">
              <w:rPr>
                <w:rFonts w:ascii="Times New Roman" w:hAnsi="Times New Roman" w:cs="Times New Roman"/>
              </w:rPr>
              <w:t>.</w:t>
            </w:r>
          </w:p>
        </w:tc>
        <w:tc>
          <w:tcPr>
            <w:tcW w:w="6361" w:type="dxa"/>
            <w:vMerge w:val="restart"/>
            <w:tcBorders>
              <w:bottom w:val="nil"/>
            </w:tcBorders>
          </w:tcPr>
          <w:p w:rsidR="00FA6F10" w:rsidRPr="00DD2C55" w:rsidRDefault="00FA6F10">
            <w:pPr>
              <w:pStyle w:val="ConsPlusNormal"/>
              <w:jc w:val="both"/>
              <w:rPr>
                <w:rFonts w:ascii="Times New Roman" w:hAnsi="Times New Roman" w:cs="Times New Roman"/>
              </w:rPr>
            </w:pPr>
            <w:bookmarkStart w:id="36" w:name="P1440"/>
            <w:bookmarkEnd w:id="36"/>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Документ, не определенный </w:t>
            </w:r>
            <w:hyperlink w:anchor="P1343" w:history="1">
              <w:r w:rsidRPr="008666F0">
                <w:rPr>
                  <w:rFonts w:ascii="Times New Roman" w:hAnsi="Times New Roman" w:cs="Times New Roman"/>
                </w:rPr>
                <w:t>пунктами 3</w:t>
              </w:r>
            </w:hyperlink>
            <w:r w:rsidRPr="008666F0">
              <w:rPr>
                <w:rFonts w:ascii="Times New Roman" w:hAnsi="Times New Roman" w:cs="Times New Roman"/>
              </w:rPr>
              <w:t xml:space="preserve"> - </w:t>
            </w:r>
            <w:hyperlink w:anchor="P1433" w:history="1">
              <w:r w:rsidRPr="008666F0">
                <w:rPr>
                  <w:rFonts w:ascii="Times New Roman" w:hAnsi="Times New Roman" w:cs="Times New Roman"/>
                </w:rPr>
                <w:t>12</w:t>
              </w:r>
            </w:hyperlink>
            <w:r w:rsidRPr="008666F0">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бюджета:</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FA6F10" w:rsidRPr="00DD2C55"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в соответствии с которым возникает бюджетное обязательство получателя средств бюджета</w:t>
            </w: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DD2C55" w:rsidRDefault="00FA6F10" w:rsidP="00C04D6B">
            <w:pPr>
              <w:pStyle w:val="ConsPlusNormal"/>
              <w:jc w:val="both"/>
              <w:rPr>
                <w:rFonts w:ascii="Times New Roman" w:hAnsi="Times New Roman" w:cs="Times New Roman"/>
              </w:rPr>
            </w:pPr>
          </w:p>
          <w:p w:rsidR="00FA6F10" w:rsidRPr="00EC1DC5" w:rsidRDefault="00FA6F10" w:rsidP="00C04D6B">
            <w:pPr>
              <w:pStyle w:val="ConsPlusNormal"/>
              <w:jc w:val="both"/>
              <w:rPr>
                <w:rFonts w:ascii="Times New Roman" w:hAnsi="Times New Roman" w:cs="Times New Roman"/>
              </w:rPr>
            </w:pPr>
            <w:r w:rsidRPr="008666F0">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lastRenderedPageBreak/>
              <w:t>Авансовый отчет (</w:t>
            </w:r>
            <w:hyperlink r:id="rId23" w:history="1">
              <w:r w:rsidRPr="008666F0">
                <w:rPr>
                  <w:rFonts w:ascii="Times New Roman" w:hAnsi="Times New Roman" w:cs="Times New Roman"/>
                </w:rPr>
                <w:t>ф. 0504505</w:t>
              </w:r>
            </w:hyperlink>
            <w:r w:rsidRPr="008666F0">
              <w:rPr>
                <w:rFonts w:ascii="Times New Roman" w:hAnsi="Times New Roman" w:cs="Times New Roman"/>
              </w:rPr>
              <w:t>)</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выполненных работ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приема-передачи</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Акт об оказании услуг</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Заявление на выдачу денежных средств под отчет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Заявление физического лица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Квитанция</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Приказ о направлении в командировку, с прилагаемым расчетом командировочных сумм</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Служебная записка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Справка-расчет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Счет-фактура</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 xml:space="preserve">Товарная накладная (унифицированная </w:t>
            </w:r>
            <w:hyperlink r:id="rId24" w:history="1">
              <w:r w:rsidRPr="008666F0">
                <w:rPr>
                  <w:rFonts w:ascii="Times New Roman" w:hAnsi="Times New Roman" w:cs="Times New Roman"/>
                </w:rPr>
                <w:t>форма N ТОРГ-12</w:t>
              </w:r>
            </w:hyperlink>
            <w:r w:rsidRPr="008666F0">
              <w:rPr>
                <w:rFonts w:ascii="Times New Roman" w:hAnsi="Times New Roman" w:cs="Times New Roman"/>
              </w:rPr>
              <w:t>) (ф. 0330212)</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Универсальный передаточный документ</w:t>
            </w:r>
          </w:p>
        </w:tc>
      </w:tr>
      <w:tr w:rsidR="00FA6F10" w:rsidRPr="008666F0">
        <w:tc>
          <w:tcPr>
            <w:tcW w:w="647" w:type="dxa"/>
            <w:vMerge/>
            <w:tcBorders>
              <w:bottom w:val="nil"/>
            </w:tcBorders>
          </w:tcPr>
          <w:p w:rsidR="00FA6F10" w:rsidRPr="008666F0" w:rsidRDefault="00FA6F10">
            <w:pPr>
              <w:rPr>
                <w:rFonts w:ascii="Times New Roman" w:hAnsi="Times New Roman" w:cs="Times New Roman"/>
              </w:rPr>
            </w:pPr>
          </w:p>
        </w:tc>
        <w:tc>
          <w:tcPr>
            <w:tcW w:w="6361" w:type="dxa"/>
            <w:vMerge/>
            <w:tcBorders>
              <w:bottom w:val="nil"/>
            </w:tcBorders>
          </w:tcPr>
          <w:p w:rsidR="00FA6F10" w:rsidRPr="008666F0" w:rsidRDefault="00FA6F10">
            <w:pPr>
              <w:rPr>
                <w:rFonts w:ascii="Times New Roman" w:hAnsi="Times New Roman" w:cs="Times New Roman"/>
              </w:rPr>
            </w:pPr>
          </w:p>
        </w:tc>
        <w:tc>
          <w:tcPr>
            <w:tcW w:w="7655" w:type="dxa"/>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Чек</w:t>
            </w:r>
          </w:p>
        </w:tc>
      </w:tr>
      <w:tr w:rsidR="00FA6F10" w:rsidRPr="008666F0">
        <w:tblPrEx>
          <w:tblBorders>
            <w:insideH w:val="none" w:sz="0" w:space="0" w:color="auto"/>
          </w:tblBorders>
        </w:tblPrEx>
        <w:tc>
          <w:tcPr>
            <w:tcW w:w="647" w:type="dxa"/>
            <w:vMerge/>
            <w:tcBorders>
              <w:bottom w:val="single" w:sz="4" w:space="0" w:color="auto"/>
            </w:tcBorders>
          </w:tcPr>
          <w:p w:rsidR="00FA6F10" w:rsidRPr="008666F0" w:rsidRDefault="00FA6F10">
            <w:pPr>
              <w:rPr>
                <w:rFonts w:ascii="Times New Roman" w:hAnsi="Times New Roman" w:cs="Times New Roman"/>
              </w:rPr>
            </w:pPr>
          </w:p>
        </w:tc>
        <w:tc>
          <w:tcPr>
            <w:tcW w:w="6361" w:type="dxa"/>
            <w:vMerge/>
            <w:tcBorders>
              <w:bottom w:val="single" w:sz="4" w:space="0" w:color="auto"/>
            </w:tcBorders>
          </w:tcPr>
          <w:p w:rsidR="00FA6F10" w:rsidRPr="008666F0" w:rsidRDefault="00FA6F10">
            <w:pPr>
              <w:rPr>
                <w:rFonts w:ascii="Times New Roman" w:hAnsi="Times New Roman" w:cs="Times New Roman"/>
              </w:rPr>
            </w:pPr>
          </w:p>
        </w:tc>
        <w:tc>
          <w:tcPr>
            <w:tcW w:w="7655" w:type="dxa"/>
            <w:tcBorders>
              <w:bottom w:val="single" w:sz="4" w:space="0" w:color="auto"/>
            </w:tcBorders>
          </w:tcPr>
          <w:p w:rsidR="00FA6F10" w:rsidRPr="008666F0" w:rsidRDefault="00FA6F10" w:rsidP="00C04D6B">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p>
        </w:tc>
      </w:tr>
      <w:tr w:rsidR="00FA6F10" w:rsidRPr="008666F0" w:rsidTr="00EC1DC5">
        <w:tblPrEx>
          <w:tblBorders>
            <w:insideH w:val="none" w:sz="0" w:space="0" w:color="auto"/>
          </w:tblBorders>
        </w:tblPrEx>
        <w:tc>
          <w:tcPr>
            <w:tcW w:w="647" w:type="dxa"/>
            <w:vMerge/>
            <w:tcBorders>
              <w:bottom w:val="single" w:sz="4" w:space="0" w:color="auto"/>
            </w:tcBorders>
          </w:tcPr>
          <w:p w:rsidR="00FA6F10" w:rsidRPr="008666F0" w:rsidRDefault="00FA6F10" w:rsidP="00C547D7">
            <w:pPr>
              <w:pStyle w:val="ConsPlusNormal"/>
              <w:jc w:val="center"/>
              <w:rPr>
                <w:rFonts w:ascii="Times New Roman" w:hAnsi="Times New Roman" w:cs="Times New Roman"/>
              </w:rPr>
            </w:pPr>
            <w:r w:rsidRPr="008666F0">
              <w:rPr>
                <w:rFonts w:ascii="Times New Roman" w:hAnsi="Times New Roman" w:cs="Times New Roman"/>
              </w:rPr>
              <w:t>10.</w:t>
            </w:r>
          </w:p>
        </w:tc>
        <w:tc>
          <w:tcPr>
            <w:tcW w:w="6361" w:type="dxa"/>
            <w:vMerge/>
            <w:tcBorders>
              <w:bottom w:val="single" w:sz="4" w:space="0" w:color="auto"/>
            </w:tcBorders>
          </w:tcPr>
          <w:p w:rsidR="00FA6F10" w:rsidRPr="008666F0" w:rsidRDefault="00FA6F10" w:rsidP="00C547D7">
            <w:pPr>
              <w:pStyle w:val="ConsPlusNormal"/>
              <w:jc w:val="both"/>
              <w:rPr>
                <w:rFonts w:ascii="Times New Roman" w:hAnsi="Times New Roman" w:cs="Times New Roman"/>
              </w:rPr>
            </w:pPr>
            <w:bookmarkStart w:id="37" w:name="P1420"/>
            <w:bookmarkEnd w:id="37"/>
            <w:r w:rsidRPr="008666F0">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Borders>
              <w:bottom w:val="single" w:sz="4" w:space="0" w:color="auto"/>
            </w:tcBorders>
          </w:tcPr>
          <w:p w:rsidR="00FA6F10" w:rsidRPr="008666F0" w:rsidRDefault="00FA6F10" w:rsidP="00EC1DC5">
            <w:pPr>
              <w:pStyle w:val="ConsPlusNormal"/>
              <w:jc w:val="both"/>
              <w:rPr>
                <w:rFonts w:ascii="Times New Roman" w:hAnsi="Times New Roman" w:cs="Times New Roman"/>
              </w:rPr>
            </w:pPr>
            <w:r w:rsidRPr="008666F0">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25" w:history="1">
              <w:r w:rsidRPr="00EC1DC5">
                <w:rPr>
                  <w:rStyle w:val="a7"/>
                  <w:rFonts w:ascii="Times New Roman" w:hAnsi="Times New Roman" w:cs="Times New Roman"/>
                </w:rPr>
                <w:t>ф. 0504425</w:t>
              </w:r>
            </w:hyperlink>
            <w:r w:rsidRPr="008666F0">
              <w:rPr>
                <w:rFonts w:ascii="Times New Roman" w:hAnsi="Times New Roman" w:cs="Times New Roman"/>
              </w:rPr>
              <w:t>)</w:t>
            </w:r>
          </w:p>
        </w:tc>
      </w:tr>
      <w:tr w:rsidR="00FA6F10" w:rsidRPr="008666F0" w:rsidTr="00EC1DC5">
        <w:tblPrEx>
          <w:tblBorders>
            <w:insideH w:val="none" w:sz="0" w:space="0" w:color="auto"/>
          </w:tblBorders>
        </w:tblPrEx>
        <w:tc>
          <w:tcPr>
            <w:tcW w:w="647" w:type="dxa"/>
            <w:vMerge/>
            <w:tcBorders>
              <w:bottom w:val="single" w:sz="4" w:space="0" w:color="auto"/>
            </w:tcBorders>
          </w:tcPr>
          <w:p w:rsidR="00FA6F10" w:rsidRPr="008666F0" w:rsidRDefault="00FA6F10" w:rsidP="00C547D7">
            <w:pPr>
              <w:rPr>
                <w:rFonts w:ascii="Times New Roman" w:hAnsi="Times New Roman" w:cs="Times New Roman"/>
              </w:rPr>
            </w:pPr>
          </w:p>
        </w:tc>
        <w:tc>
          <w:tcPr>
            <w:tcW w:w="6361" w:type="dxa"/>
            <w:vMerge/>
            <w:tcBorders>
              <w:bottom w:val="single" w:sz="4" w:space="0" w:color="auto"/>
            </w:tcBorders>
          </w:tcPr>
          <w:p w:rsidR="00FA6F10" w:rsidRPr="008666F0" w:rsidRDefault="00FA6F10" w:rsidP="00C547D7">
            <w:pPr>
              <w:rPr>
                <w:rFonts w:ascii="Times New Roman" w:hAnsi="Times New Roman" w:cs="Times New Roman"/>
              </w:rPr>
            </w:pPr>
          </w:p>
        </w:tc>
        <w:tc>
          <w:tcPr>
            <w:tcW w:w="7655" w:type="dxa"/>
            <w:tcBorders>
              <w:bottom w:val="single" w:sz="4" w:space="0" w:color="auto"/>
            </w:tcBorders>
          </w:tcPr>
          <w:p w:rsidR="00FA6F10" w:rsidRPr="008666F0" w:rsidRDefault="00FA6F10" w:rsidP="00EC1DC5">
            <w:pPr>
              <w:pStyle w:val="ConsPlusNormal"/>
              <w:jc w:val="both"/>
              <w:rPr>
                <w:rFonts w:ascii="Times New Roman" w:hAnsi="Times New Roman" w:cs="Times New Roman"/>
              </w:rPr>
            </w:pPr>
            <w:r w:rsidRPr="008666F0">
              <w:rPr>
                <w:rFonts w:ascii="Times New Roman" w:hAnsi="Times New Roman" w:cs="Times New Roman"/>
              </w:rPr>
              <w:t>Расчетно-платежная ведомость (</w:t>
            </w:r>
            <w:hyperlink r:id="rId26" w:history="1">
              <w:r w:rsidRPr="00EC1DC5">
                <w:rPr>
                  <w:rStyle w:val="a7"/>
                  <w:rFonts w:ascii="Times New Roman" w:hAnsi="Times New Roman" w:cs="Times New Roman"/>
                </w:rPr>
                <w:t>ф. 0504401</w:t>
              </w:r>
            </w:hyperlink>
            <w:r w:rsidRPr="008666F0">
              <w:rPr>
                <w:rFonts w:ascii="Times New Roman" w:hAnsi="Times New Roman" w:cs="Times New Roman"/>
              </w:rPr>
              <w:t>)</w:t>
            </w:r>
          </w:p>
        </w:tc>
      </w:tr>
      <w:tr w:rsidR="00FA6F10" w:rsidRPr="008666F0" w:rsidTr="00EC1DC5">
        <w:tblPrEx>
          <w:tblBorders>
            <w:insideH w:val="none" w:sz="0" w:space="0" w:color="auto"/>
          </w:tblBorders>
        </w:tblPrEx>
        <w:tc>
          <w:tcPr>
            <w:tcW w:w="647" w:type="dxa"/>
            <w:vMerge/>
            <w:tcBorders>
              <w:bottom w:val="single" w:sz="4" w:space="0" w:color="auto"/>
            </w:tcBorders>
          </w:tcPr>
          <w:p w:rsidR="00FA6F10" w:rsidRPr="008666F0" w:rsidRDefault="00FA6F10" w:rsidP="00C547D7">
            <w:pPr>
              <w:rPr>
                <w:rFonts w:ascii="Times New Roman" w:hAnsi="Times New Roman" w:cs="Times New Roman"/>
              </w:rPr>
            </w:pPr>
          </w:p>
        </w:tc>
        <w:tc>
          <w:tcPr>
            <w:tcW w:w="6361" w:type="dxa"/>
            <w:vMerge/>
            <w:tcBorders>
              <w:bottom w:val="single" w:sz="4" w:space="0" w:color="auto"/>
            </w:tcBorders>
          </w:tcPr>
          <w:p w:rsidR="00FA6F10" w:rsidRPr="008666F0" w:rsidRDefault="00FA6F10" w:rsidP="00C547D7">
            <w:pPr>
              <w:rPr>
                <w:rFonts w:ascii="Times New Roman" w:hAnsi="Times New Roman" w:cs="Times New Roman"/>
              </w:rPr>
            </w:pPr>
          </w:p>
        </w:tc>
        <w:tc>
          <w:tcPr>
            <w:tcW w:w="7655" w:type="dxa"/>
            <w:tcBorders>
              <w:bottom w:val="single" w:sz="4" w:space="0" w:color="auto"/>
            </w:tcBorders>
          </w:tcPr>
          <w:p w:rsidR="00FA6F10" w:rsidRPr="008666F0" w:rsidRDefault="00FA6F10" w:rsidP="00EC1DC5">
            <w:pPr>
              <w:pStyle w:val="ConsPlusNormal"/>
              <w:jc w:val="both"/>
              <w:rPr>
                <w:rFonts w:ascii="Times New Roman" w:hAnsi="Times New Roman" w:cs="Times New Roman"/>
              </w:rPr>
            </w:pPr>
            <w:r w:rsidRPr="008666F0">
              <w:rPr>
                <w:rFonts w:ascii="Times New Roman" w:hAnsi="Times New Roman" w:cs="Times New Roman"/>
              </w:rPr>
              <w:t>Расчетная ведомость (</w:t>
            </w:r>
            <w:hyperlink r:id="rId27" w:history="1">
              <w:r w:rsidRPr="00EC1DC5">
                <w:rPr>
                  <w:rStyle w:val="a7"/>
                  <w:rFonts w:ascii="Times New Roman" w:hAnsi="Times New Roman" w:cs="Times New Roman"/>
                </w:rPr>
                <w:t>ф. 0504402</w:t>
              </w:r>
            </w:hyperlink>
            <w:r w:rsidRPr="008666F0">
              <w:rPr>
                <w:rFonts w:ascii="Times New Roman" w:hAnsi="Times New Roman" w:cs="Times New Roman"/>
              </w:rPr>
              <w:t>)</w:t>
            </w:r>
          </w:p>
        </w:tc>
      </w:tr>
      <w:tr w:rsidR="00FA6F10" w:rsidRPr="008666F0" w:rsidTr="00EC1DC5">
        <w:tblPrEx>
          <w:tblBorders>
            <w:insideH w:val="none" w:sz="0" w:space="0" w:color="auto"/>
          </w:tblBorders>
        </w:tblPrEx>
        <w:tc>
          <w:tcPr>
            <w:tcW w:w="647" w:type="dxa"/>
            <w:vMerge/>
            <w:tcBorders>
              <w:bottom w:val="single" w:sz="4" w:space="0" w:color="auto"/>
            </w:tcBorders>
          </w:tcPr>
          <w:p w:rsidR="00FA6F10" w:rsidRPr="008666F0" w:rsidRDefault="00FA6F10" w:rsidP="00EC1DC5">
            <w:pPr>
              <w:jc w:val="both"/>
              <w:rPr>
                <w:rFonts w:ascii="Times New Roman" w:hAnsi="Times New Roman" w:cs="Times New Roman"/>
              </w:rPr>
            </w:pPr>
          </w:p>
        </w:tc>
        <w:tc>
          <w:tcPr>
            <w:tcW w:w="6361" w:type="dxa"/>
            <w:vMerge/>
            <w:tcBorders>
              <w:bottom w:val="single" w:sz="4" w:space="0" w:color="auto"/>
            </w:tcBorders>
          </w:tcPr>
          <w:p w:rsidR="00FA6F10" w:rsidRPr="008666F0" w:rsidRDefault="00FA6F10" w:rsidP="00EC1DC5">
            <w:pPr>
              <w:jc w:val="both"/>
              <w:rPr>
                <w:rFonts w:ascii="Times New Roman" w:hAnsi="Times New Roman" w:cs="Times New Roman"/>
              </w:rPr>
            </w:pPr>
          </w:p>
        </w:tc>
        <w:tc>
          <w:tcPr>
            <w:tcW w:w="7655" w:type="dxa"/>
            <w:tcBorders>
              <w:bottom w:val="single" w:sz="4" w:space="0" w:color="auto"/>
            </w:tcBorders>
          </w:tcPr>
          <w:p w:rsidR="00FA6F10" w:rsidRPr="008666F0" w:rsidRDefault="00FA6F10" w:rsidP="00EC1DC5">
            <w:pPr>
              <w:pStyle w:val="ConsPlusNormal"/>
              <w:jc w:val="both"/>
              <w:rPr>
                <w:rFonts w:ascii="Times New Roman" w:hAnsi="Times New Roman" w:cs="Times New Roman"/>
              </w:rPr>
            </w:pPr>
            <w:r w:rsidRPr="008666F0">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bl>
    <w:p w:rsidR="00FA6F10" w:rsidRPr="00EC1DC5" w:rsidRDefault="00FA6F10" w:rsidP="00EC1DC5">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r w:rsidRPr="008666F0">
        <w:rPr>
          <w:rFonts w:ascii="Times New Roman" w:hAnsi="Times New Roman" w:cs="Times New Roman"/>
        </w:rPr>
        <w:t>--------------------------------</w:t>
      </w:r>
    </w:p>
    <w:p w:rsidR="00FA6F10" w:rsidRPr="008666F0" w:rsidRDefault="00FA6F10">
      <w:pPr>
        <w:pStyle w:val="ConsPlusNormal"/>
        <w:spacing w:before="220"/>
        <w:ind w:firstLine="540"/>
        <w:jc w:val="both"/>
        <w:rPr>
          <w:rFonts w:ascii="Times New Roman" w:hAnsi="Times New Roman" w:cs="Times New Roman"/>
        </w:rPr>
      </w:pPr>
      <w:bookmarkStart w:id="38" w:name="P1466"/>
      <w:bookmarkEnd w:id="38"/>
      <w:r w:rsidRPr="008666F0">
        <w:rPr>
          <w:rFonts w:ascii="Times New Roman" w:hAnsi="Times New Roman" w:cs="Times New Roman"/>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_________</w:t>
      </w: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Default="00FA6F10">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Pr>
          <w:rFonts w:ascii="Times New Roman" w:hAnsi="Times New Roman" w:cs="Times New Roman"/>
        </w:rPr>
        <w:lastRenderedPageBreak/>
        <w:t>П</w:t>
      </w:r>
      <w:r w:rsidRPr="008666F0">
        <w:rPr>
          <w:rFonts w:ascii="Times New Roman" w:hAnsi="Times New Roman" w:cs="Times New Roman"/>
        </w:rPr>
        <w:t>риложение № 4.2</w:t>
      </w:r>
    </w:p>
    <w:p w:rsidR="00FA6F10" w:rsidRPr="008666F0" w:rsidRDefault="00FA6F10" w:rsidP="00C04D6B">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p>
    <w:p w:rsidR="00FA6F10" w:rsidRPr="008666F0" w:rsidRDefault="00FA6F10">
      <w:pPr>
        <w:pStyle w:val="ConsPlusNormal"/>
        <w:jc w:val="right"/>
        <w:rPr>
          <w:rFonts w:ascii="Times New Roman" w:hAnsi="Times New Roman" w:cs="Times New Roman"/>
        </w:rPr>
      </w:pPr>
    </w:p>
    <w:p w:rsidR="00FA6F10" w:rsidRPr="008666F0" w:rsidRDefault="00FA6F10">
      <w:pPr>
        <w:spacing w:after="1"/>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39" w:name="P1485"/>
      <w:bookmarkEnd w:id="39"/>
      <w:r w:rsidRPr="008666F0">
        <w:rPr>
          <w:rFonts w:ascii="Times New Roman" w:hAnsi="Times New Roman" w:cs="Times New Roman"/>
          <w:sz w:val="22"/>
          <w:szCs w:val="22"/>
        </w:rPr>
        <w:t xml:space="preserve">                       УВЕДОМЛЕНИЕ N 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превышении принятым бюджетным обязательством</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неиспользованных лимитов бюджетных обязательств</w:t>
      </w:r>
    </w:p>
    <w:p w:rsidR="00FA6F10" w:rsidRPr="008666F0" w:rsidRDefault="00FA6F10">
      <w:pPr>
        <w:pStyle w:val="ConsPlusNormal"/>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28"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0506111</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от "__" ___ 20__ г.</w:t>
            </w: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органа Федерального казначейства</w:t>
            </w:r>
          </w:p>
        </w:tc>
        <w:tc>
          <w:tcPr>
            <w:tcW w:w="2041" w:type="dxa"/>
            <w:tcBorders>
              <w:top w:val="nil"/>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vMerge w:val="restart"/>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Глава по БК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vMerge/>
            <w:tcBorders>
              <w:top w:val="nil"/>
              <w:left w:val="nil"/>
              <w:bottom w:val="nil"/>
              <w:right w:val="nil"/>
            </w:tcBorders>
          </w:tcPr>
          <w:p w:rsidR="00FA6F10" w:rsidRPr="008666F0" w:rsidRDefault="00FA6F10">
            <w:pPr>
              <w:rPr>
                <w:rFonts w:ascii="Times New Roman" w:hAnsi="Times New Roman" w:cs="Times New Roman"/>
              </w:rPr>
            </w:pPr>
          </w:p>
        </w:tc>
        <w:tc>
          <w:tcPr>
            <w:tcW w:w="2041" w:type="dxa"/>
            <w:vMerge/>
            <w:tcBorders>
              <w:top w:val="single" w:sz="4" w:space="0" w:color="auto"/>
              <w:left w:val="nil"/>
              <w:bottom w:val="single" w:sz="4" w:space="0" w:color="auto"/>
              <w:right w:val="nil"/>
            </w:tcBorders>
          </w:tcPr>
          <w:p w:rsidR="00FA6F10" w:rsidRPr="008666F0" w:rsidRDefault="00FA6F10">
            <w:pPr>
              <w:rPr>
                <w:rFonts w:ascii="Times New Roman" w:hAnsi="Times New Roman" w:cs="Times New Roman"/>
              </w:rPr>
            </w:pP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2041" w:type="dxa"/>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Номер лицевого счета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2041" w:type="dxa"/>
            <w:tcBorders>
              <w:top w:val="nil"/>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29" w:history="1">
              <w:r w:rsidRPr="008666F0">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2041" w:type="dxa"/>
            <w:tcBorders>
              <w:top w:val="single" w:sz="4" w:space="0" w:color="auto"/>
              <w:left w:val="nil"/>
              <w:bottom w:val="single" w:sz="4" w:space="0" w:color="auto"/>
              <w:right w:val="nil"/>
            </w:tcBorders>
          </w:tcPr>
          <w:p w:rsidR="00FA6F10" w:rsidRPr="008666F0" w:rsidRDefault="00FA6F10">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rPr>
                <w:rFonts w:ascii="Times New Roman" w:hAnsi="Times New Roman" w:cs="Times New Roman"/>
              </w:rPr>
            </w:pPr>
          </w:p>
        </w:tc>
      </w:tr>
      <w:tr w:rsidR="00FA6F10" w:rsidRPr="008666F0">
        <w:tc>
          <w:tcPr>
            <w:tcW w:w="5443"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0"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Раздел 1. Реквизиты документа-основания для постановки</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на учет бюджетного обязательства (для внесения изменений</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 поставленное на учет бюджетное обязательство)</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FA6F10" w:rsidRPr="008666F0">
        <w:tc>
          <w:tcPr>
            <w:tcW w:w="2793" w:type="dxa"/>
            <w:gridSpan w:val="4"/>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Документ-основание</w:t>
            </w:r>
          </w:p>
        </w:tc>
        <w:tc>
          <w:tcPr>
            <w:tcW w:w="85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Предмет по документу-основанию</w:t>
            </w:r>
          </w:p>
        </w:tc>
        <w:tc>
          <w:tcPr>
            <w:tcW w:w="86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Учетный номер бюджетного обязательства</w:t>
            </w:r>
          </w:p>
        </w:tc>
        <w:tc>
          <w:tcPr>
            <w:tcW w:w="1247"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Уникальный номер реестровой записи в реестре контрактов/реестре соглашений</w:t>
            </w:r>
          </w:p>
        </w:tc>
        <w:tc>
          <w:tcPr>
            <w:tcW w:w="86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обязательства</w:t>
            </w:r>
          </w:p>
        </w:tc>
        <w:tc>
          <w:tcPr>
            <w:tcW w:w="68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 xml:space="preserve">Код валюты по </w:t>
            </w:r>
            <w:hyperlink r:id="rId31" w:history="1">
              <w:r w:rsidRPr="008666F0">
                <w:rPr>
                  <w:rFonts w:ascii="Times New Roman" w:hAnsi="Times New Roman" w:cs="Times New Roman"/>
                </w:rPr>
                <w:t>ОКВ</w:t>
              </w:r>
            </w:hyperlink>
          </w:p>
        </w:tc>
        <w:tc>
          <w:tcPr>
            <w:tcW w:w="102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валюте Российской Федерации</w:t>
            </w:r>
          </w:p>
        </w:tc>
        <w:tc>
          <w:tcPr>
            <w:tcW w:w="1724"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Уведомление о поступлении исполнительного документа/ решения налогового органа</w:t>
            </w:r>
          </w:p>
        </w:tc>
        <w:tc>
          <w:tcPr>
            <w:tcW w:w="1553" w:type="dxa"/>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Основание для невключения договора (государственного контракта) в реестр контрактов</w:t>
            </w:r>
          </w:p>
        </w:tc>
      </w:tr>
      <w:tr w:rsidR="00FA6F10" w:rsidRPr="008666F0">
        <w:tc>
          <w:tcPr>
            <w:tcW w:w="665"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вид</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59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850" w:type="dxa"/>
            <w:vMerge/>
          </w:tcPr>
          <w:p w:rsidR="00FA6F10" w:rsidRPr="008666F0" w:rsidRDefault="00FA6F10">
            <w:pPr>
              <w:rPr>
                <w:rFonts w:ascii="Times New Roman" w:hAnsi="Times New Roman" w:cs="Times New Roman"/>
              </w:rPr>
            </w:pPr>
          </w:p>
        </w:tc>
        <w:tc>
          <w:tcPr>
            <w:tcW w:w="862" w:type="dxa"/>
            <w:vMerge/>
          </w:tcPr>
          <w:p w:rsidR="00FA6F10" w:rsidRPr="008666F0" w:rsidRDefault="00FA6F10">
            <w:pPr>
              <w:rPr>
                <w:rFonts w:ascii="Times New Roman" w:hAnsi="Times New Roman" w:cs="Times New Roman"/>
              </w:rPr>
            </w:pPr>
          </w:p>
        </w:tc>
        <w:tc>
          <w:tcPr>
            <w:tcW w:w="1247" w:type="dxa"/>
            <w:vMerge/>
          </w:tcPr>
          <w:p w:rsidR="00FA6F10" w:rsidRPr="008666F0" w:rsidRDefault="00FA6F10">
            <w:pPr>
              <w:rPr>
                <w:rFonts w:ascii="Times New Roman" w:hAnsi="Times New Roman" w:cs="Times New Roman"/>
              </w:rPr>
            </w:pPr>
          </w:p>
        </w:tc>
        <w:tc>
          <w:tcPr>
            <w:tcW w:w="862" w:type="dxa"/>
            <w:vMerge/>
          </w:tcPr>
          <w:p w:rsidR="00FA6F10" w:rsidRPr="008666F0" w:rsidRDefault="00FA6F10">
            <w:pPr>
              <w:rPr>
                <w:rFonts w:ascii="Times New Roman" w:hAnsi="Times New Roman" w:cs="Times New Roman"/>
              </w:rPr>
            </w:pPr>
          </w:p>
        </w:tc>
        <w:tc>
          <w:tcPr>
            <w:tcW w:w="680" w:type="dxa"/>
            <w:vMerge/>
          </w:tcPr>
          <w:p w:rsidR="00FA6F10" w:rsidRPr="008666F0" w:rsidRDefault="00FA6F10">
            <w:pPr>
              <w:rPr>
                <w:rFonts w:ascii="Times New Roman" w:hAnsi="Times New Roman" w:cs="Times New Roman"/>
              </w:rPr>
            </w:pPr>
          </w:p>
        </w:tc>
        <w:tc>
          <w:tcPr>
            <w:tcW w:w="1020" w:type="dxa"/>
            <w:vMerge/>
          </w:tcPr>
          <w:p w:rsidR="00FA6F10" w:rsidRPr="008666F0" w:rsidRDefault="00FA6F10">
            <w:pPr>
              <w:rPr>
                <w:rFonts w:ascii="Times New Roman" w:hAnsi="Times New Roman" w:cs="Times New Roman"/>
              </w:rPr>
            </w:pP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1553" w:type="dxa"/>
            <w:vMerge/>
            <w:tcBorders>
              <w:right w:val="nil"/>
            </w:tcBorders>
          </w:tcPr>
          <w:p w:rsidR="00FA6F10" w:rsidRPr="008666F0" w:rsidRDefault="00FA6F10">
            <w:pPr>
              <w:rPr>
                <w:rFonts w:ascii="Times New Roman" w:hAnsi="Times New Roman" w:cs="Times New Roman"/>
              </w:rPr>
            </w:pPr>
          </w:p>
        </w:tc>
      </w:tr>
      <w:tr w:rsidR="00FA6F10" w:rsidRPr="008666F0">
        <w:tc>
          <w:tcPr>
            <w:tcW w:w="665"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59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24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10</w:t>
            </w: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11</w:t>
            </w:r>
          </w:p>
        </w:tc>
        <w:tc>
          <w:tcPr>
            <w:tcW w:w="8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12</w:t>
            </w:r>
          </w:p>
        </w:tc>
        <w:tc>
          <w:tcPr>
            <w:tcW w:w="1553"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13</w:t>
            </w:r>
          </w:p>
        </w:tc>
      </w:tr>
      <w:tr w:rsidR="00FA6F10" w:rsidRPr="008666F0">
        <w:tblPrEx>
          <w:tblBorders>
            <w:left w:val="single" w:sz="4" w:space="0" w:color="auto"/>
            <w:right w:val="single" w:sz="4" w:space="0" w:color="auto"/>
          </w:tblBorders>
        </w:tblPrEx>
        <w:tc>
          <w:tcPr>
            <w:tcW w:w="665"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598"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862" w:type="dxa"/>
          </w:tcPr>
          <w:p w:rsidR="00FA6F10" w:rsidRPr="008666F0" w:rsidRDefault="00FA6F10">
            <w:pPr>
              <w:pStyle w:val="ConsPlusNormal"/>
              <w:rPr>
                <w:rFonts w:ascii="Times New Roman" w:hAnsi="Times New Roman" w:cs="Times New Roman"/>
              </w:rPr>
            </w:pPr>
          </w:p>
        </w:tc>
        <w:tc>
          <w:tcPr>
            <w:tcW w:w="1247" w:type="dxa"/>
          </w:tcPr>
          <w:p w:rsidR="00FA6F10" w:rsidRPr="008666F0" w:rsidRDefault="00FA6F10">
            <w:pPr>
              <w:pStyle w:val="ConsPlusNormal"/>
              <w:rPr>
                <w:rFonts w:ascii="Times New Roman" w:hAnsi="Times New Roman" w:cs="Times New Roman"/>
              </w:rPr>
            </w:pPr>
          </w:p>
        </w:tc>
        <w:tc>
          <w:tcPr>
            <w:tcW w:w="86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862" w:type="dxa"/>
          </w:tcPr>
          <w:p w:rsidR="00FA6F10" w:rsidRPr="008666F0" w:rsidRDefault="00FA6F10">
            <w:pPr>
              <w:pStyle w:val="ConsPlusNormal"/>
              <w:rPr>
                <w:rFonts w:ascii="Times New Roman" w:hAnsi="Times New Roman" w:cs="Times New Roman"/>
              </w:rPr>
            </w:pPr>
          </w:p>
        </w:tc>
        <w:tc>
          <w:tcPr>
            <w:tcW w:w="862" w:type="dxa"/>
          </w:tcPr>
          <w:p w:rsidR="00FA6F10" w:rsidRPr="008666F0" w:rsidRDefault="00FA6F10">
            <w:pPr>
              <w:pStyle w:val="ConsPlusNormal"/>
              <w:rPr>
                <w:rFonts w:ascii="Times New Roman" w:hAnsi="Times New Roman" w:cs="Times New Roman"/>
              </w:rPr>
            </w:pPr>
          </w:p>
        </w:tc>
        <w:tc>
          <w:tcPr>
            <w:tcW w:w="1553" w:type="dxa"/>
          </w:tcPr>
          <w:p w:rsidR="00FA6F10" w:rsidRPr="008666F0" w:rsidRDefault="00FA6F10">
            <w:pPr>
              <w:pStyle w:val="ConsPlusNormal"/>
              <w:rPr>
                <w:rFonts w:ascii="Times New Roman" w:hAnsi="Times New Roman" w:cs="Times New Roman"/>
              </w:rPr>
            </w:pPr>
          </w:p>
        </w:tc>
      </w:tr>
    </w:tbl>
    <w:p w:rsidR="00FA6F10" w:rsidRPr="008666F0" w:rsidRDefault="00FA6F10">
      <w:pPr>
        <w:rPr>
          <w:rFonts w:ascii="Times New Roman" w:hAnsi="Times New Roman" w:cs="Times New Roman"/>
        </w:rPr>
        <w:sectPr w:rsidR="00FA6F10" w:rsidRPr="008666F0" w:rsidSect="00725F84">
          <w:pgSz w:w="16838" w:h="11905" w:orient="landscape"/>
          <w:pgMar w:top="851" w:right="567" w:bottom="851" w:left="1134" w:header="0" w:footer="0" w:gutter="0"/>
          <w:cols w:space="720"/>
        </w:sectPr>
      </w:pPr>
    </w:p>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Раздел 2. Реквизиты контрагента/взыскателя</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 исполнительному документу/решению налогового органа</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FA6F10" w:rsidRPr="008666F0">
        <w:tc>
          <w:tcPr>
            <w:tcW w:w="2041"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юридического лица/фамилия, имя, отчество физического лица</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ИНН</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КПП</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Сводному реестру</w:t>
            </w:r>
          </w:p>
        </w:tc>
        <w:tc>
          <w:tcPr>
            <w:tcW w:w="79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 лицевого счета</w:t>
            </w:r>
          </w:p>
        </w:tc>
        <w:tc>
          <w:tcPr>
            <w:tcW w:w="82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 банковского счета</w:t>
            </w:r>
          </w:p>
        </w:tc>
        <w:tc>
          <w:tcPr>
            <w:tcW w:w="125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банка</w:t>
            </w:r>
          </w:p>
        </w:tc>
        <w:tc>
          <w:tcPr>
            <w:tcW w:w="80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БИК банка</w:t>
            </w:r>
          </w:p>
        </w:tc>
        <w:tc>
          <w:tcPr>
            <w:tcW w:w="994"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Корреспондентский счет банка</w:t>
            </w:r>
          </w:p>
        </w:tc>
      </w:tr>
      <w:tr w:rsidR="00FA6F10" w:rsidRPr="008666F0">
        <w:tc>
          <w:tcPr>
            <w:tcW w:w="2041"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85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79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82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25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80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c>
          <w:tcPr>
            <w:tcW w:w="994"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r>
      <w:tr w:rsidR="00FA6F10" w:rsidRPr="008666F0">
        <w:tblPrEx>
          <w:tblBorders>
            <w:left w:val="single" w:sz="4" w:space="0" w:color="auto"/>
            <w:right w:val="single" w:sz="4" w:space="0" w:color="auto"/>
          </w:tblBorders>
        </w:tblPrEx>
        <w:tc>
          <w:tcPr>
            <w:tcW w:w="2041"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822" w:type="dxa"/>
          </w:tcPr>
          <w:p w:rsidR="00FA6F10" w:rsidRPr="008666F0" w:rsidRDefault="00FA6F10">
            <w:pPr>
              <w:pStyle w:val="ConsPlusNormal"/>
              <w:rPr>
                <w:rFonts w:ascii="Times New Roman" w:hAnsi="Times New Roman" w:cs="Times New Roman"/>
              </w:rPr>
            </w:pPr>
          </w:p>
        </w:tc>
        <w:tc>
          <w:tcPr>
            <w:tcW w:w="1257" w:type="dxa"/>
          </w:tcPr>
          <w:p w:rsidR="00FA6F10" w:rsidRPr="008666F0" w:rsidRDefault="00FA6F10">
            <w:pPr>
              <w:pStyle w:val="ConsPlusNormal"/>
              <w:rPr>
                <w:rFonts w:ascii="Times New Roman" w:hAnsi="Times New Roman" w:cs="Times New Roman"/>
              </w:rPr>
            </w:pPr>
          </w:p>
        </w:tc>
        <w:tc>
          <w:tcPr>
            <w:tcW w:w="804" w:type="dxa"/>
          </w:tcPr>
          <w:p w:rsidR="00FA6F10" w:rsidRPr="008666F0" w:rsidRDefault="00FA6F10">
            <w:pPr>
              <w:pStyle w:val="ConsPlusNormal"/>
              <w:rPr>
                <w:rFonts w:ascii="Times New Roman" w:hAnsi="Times New Roman" w:cs="Times New Roman"/>
              </w:rPr>
            </w:pPr>
          </w:p>
        </w:tc>
        <w:tc>
          <w:tcPr>
            <w:tcW w:w="994"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2041"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822" w:type="dxa"/>
          </w:tcPr>
          <w:p w:rsidR="00FA6F10" w:rsidRPr="008666F0" w:rsidRDefault="00FA6F10">
            <w:pPr>
              <w:pStyle w:val="ConsPlusNormal"/>
              <w:rPr>
                <w:rFonts w:ascii="Times New Roman" w:hAnsi="Times New Roman" w:cs="Times New Roman"/>
              </w:rPr>
            </w:pPr>
          </w:p>
        </w:tc>
        <w:tc>
          <w:tcPr>
            <w:tcW w:w="1257" w:type="dxa"/>
          </w:tcPr>
          <w:p w:rsidR="00FA6F10" w:rsidRPr="008666F0" w:rsidRDefault="00FA6F10">
            <w:pPr>
              <w:pStyle w:val="ConsPlusNormal"/>
              <w:rPr>
                <w:rFonts w:ascii="Times New Roman" w:hAnsi="Times New Roman" w:cs="Times New Roman"/>
              </w:rPr>
            </w:pPr>
          </w:p>
        </w:tc>
        <w:tc>
          <w:tcPr>
            <w:tcW w:w="804" w:type="dxa"/>
          </w:tcPr>
          <w:p w:rsidR="00FA6F10" w:rsidRPr="008666F0" w:rsidRDefault="00FA6F10">
            <w:pPr>
              <w:pStyle w:val="ConsPlusNormal"/>
              <w:rPr>
                <w:rFonts w:ascii="Times New Roman" w:hAnsi="Times New Roman" w:cs="Times New Roman"/>
              </w:rPr>
            </w:pPr>
          </w:p>
        </w:tc>
        <w:tc>
          <w:tcPr>
            <w:tcW w:w="994"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Всего страниц ____</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Форма 0506111 с. 2</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Раздел 3. Расшифровка обязательства,</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превышающего допустимый объем</w:t>
      </w:r>
    </w:p>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FA6F10" w:rsidRPr="008666F0">
        <w:tc>
          <w:tcPr>
            <w:tcW w:w="2292" w:type="dxa"/>
            <w:gridSpan w:val="2"/>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Объект ФАИП</w:t>
            </w:r>
          </w:p>
        </w:tc>
        <w:tc>
          <w:tcPr>
            <w:tcW w:w="104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вида средств</w:t>
            </w:r>
          </w:p>
        </w:tc>
        <w:tc>
          <w:tcPr>
            <w:tcW w:w="68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строки</w:t>
            </w:r>
          </w:p>
        </w:tc>
        <w:tc>
          <w:tcPr>
            <w:tcW w:w="102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БК</w:t>
            </w:r>
          </w:p>
        </w:tc>
        <w:tc>
          <w:tcPr>
            <w:tcW w:w="4024" w:type="dxa"/>
            <w:gridSpan w:val="3"/>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на 20__ текущий финансовый год</w:t>
            </w:r>
          </w:p>
        </w:tc>
      </w:tr>
      <w:tr w:rsidR="00FA6F10" w:rsidRPr="008666F0">
        <w:tc>
          <w:tcPr>
            <w:tcW w:w="1644"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 (мероприятие по информатизации)</w:t>
            </w:r>
          </w:p>
        </w:tc>
        <w:tc>
          <w:tcPr>
            <w:tcW w:w="64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(мероприятие по информатизации)</w:t>
            </w:r>
          </w:p>
        </w:tc>
        <w:tc>
          <w:tcPr>
            <w:tcW w:w="1042" w:type="dxa"/>
            <w:vMerge/>
          </w:tcPr>
          <w:p w:rsidR="00FA6F10" w:rsidRPr="008666F0" w:rsidRDefault="00FA6F10">
            <w:pPr>
              <w:rPr>
                <w:rFonts w:ascii="Times New Roman" w:hAnsi="Times New Roman" w:cs="Times New Roman"/>
              </w:rPr>
            </w:pPr>
          </w:p>
        </w:tc>
        <w:tc>
          <w:tcPr>
            <w:tcW w:w="680" w:type="dxa"/>
            <w:vMerge/>
          </w:tcPr>
          <w:p w:rsidR="00FA6F10" w:rsidRPr="008666F0" w:rsidRDefault="00FA6F10">
            <w:pPr>
              <w:rPr>
                <w:rFonts w:ascii="Times New Roman" w:hAnsi="Times New Roman" w:cs="Times New Roman"/>
              </w:rPr>
            </w:pPr>
          </w:p>
        </w:tc>
        <w:tc>
          <w:tcPr>
            <w:tcW w:w="1020" w:type="dxa"/>
            <w:vMerge/>
          </w:tcPr>
          <w:p w:rsidR="00FA6F10" w:rsidRPr="008666F0" w:rsidRDefault="00FA6F10">
            <w:pPr>
              <w:rPr>
                <w:rFonts w:ascii="Times New Roman" w:hAnsi="Times New Roman" w:cs="Times New Roman"/>
              </w:rPr>
            </w:pP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обязательства</w:t>
            </w:r>
          </w:p>
        </w:tc>
        <w:tc>
          <w:tcPr>
            <w:tcW w:w="141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объем права на принятие обязательства</w:t>
            </w:r>
          </w:p>
        </w:tc>
        <w:tc>
          <w:tcPr>
            <w:tcW w:w="158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обязательства, превышающая допустимый объем</w:t>
            </w:r>
          </w:p>
        </w:tc>
      </w:tr>
      <w:tr w:rsidR="00FA6F10" w:rsidRPr="008666F0">
        <w:tc>
          <w:tcPr>
            <w:tcW w:w="1644"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w:t>
            </w:r>
          </w:p>
        </w:tc>
        <w:tc>
          <w:tcPr>
            <w:tcW w:w="64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104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68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5</w:t>
            </w:r>
          </w:p>
        </w:tc>
        <w:tc>
          <w:tcPr>
            <w:tcW w:w="102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141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7</w:t>
            </w:r>
          </w:p>
        </w:tc>
        <w:tc>
          <w:tcPr>
            <w:tcW w:w="158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8</w:t>
            </w:r>
          </w:p>
        </w:tc>
      </w:tr>
      <w:tr w:rsidR="00FA6F10" w:rsidRPr="008666F0">
        <w:tblPrEx>
          <w:tblBorders>
            <w:right w:val="single" w:sz="4" w:space="0" w:color="auto"/>
          </w:tblBorders>
        </w:tblPrEx>
        <w:tc>
          <w:tcPr>
            <w:tcW w:w="1644" w:type="dxa"/>
            <w:vMerge w:val="restart"/>
            <w:tcBorders>
              <w:left w:val="nil"/>
            </w:tcBorders>
          </w:tcPr>
          <w:p w:rsidR="00FA6F10" w:rsidRPr="008666F0" w:rsidRDefault="00FA6F10">
            <w:pPr>
              <w:pStyle w:val="ConsPlusNormal"/>
              <w:rPr>
                <w:rFonts w:ascii="Times New Roman" w:hAnsi="Times New Roman" w:cs="Times New Roman"/>
              </w:rPr>
            </w:pPr>
          </w:p>
        </w:tc>
        <w:tc>
          <w:tcPr>
            <w:tcW w:w="648" w:type="dxa"/>
            <w:vMerge w:val="restart"/>
          </w:tcPr>
          <w:p w:rsidR="00FA6F10" w:rsidRPr="008666F0" w:rsidRDefault="00FA6F10">
            <w:pPr>
              <w:pStyle w:val="ConsPlusNormal"/>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644" w:type="dxa"/>
            <w:vMerge/>
            <w:tcBorders>
              <w:left w:val="nil"/>
            </w:tcBorders>
          </w:tcPr>
          <w:p w:rsidR="00FA6F10" w:rsidRPr="008666F0" w:rsidRDefault="00FA6F10">
            <w:pPr>
              <w:rPr>
                <w:rFonts w:ascii="Times New Roman" w:hAnsi="Times New Roman" w:cs="Times New Roman"/>
              </w:rPr>
            </w:pPr>
          </w:p>
        </w:tc>
        <w:tc>
          <w:tcPr>
            <w:tcW w:w="648" w:type="dxa"/>
            <w:vMerge/>
          </w:tcPr>
          <w:p w:rsidR="00FA6F10" w:rsidRPr="008666F0" w:rsidRDefault="00FA6F10">
            <w:pPr>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644"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Итого по коду объекта ФАИП (мероприятия по информатизации)</w:t>
            </w:r>
          </w:p>
        </w:tc>
        <w:tc>
          <w:tcPr>
            <w:tcW w:w="648" w:type="dxa"/>
          </w:tcPr>
          <w:p w:rsidR="00FA6F10" w:rsidRPr="008666F0" w:rsidRDefault="00FA6F10">
            <w:pPr>
              <w:pStyle w:val="ConsPlusNormal"/>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644" w:type="dxa"/>
            <w:vMerge w:val="restart"/>
            <w:tcBorders>
              <w:left w:val="nil"/>
            </w:tcBorders>
          </w:tcPr>
          <w:p w:rsidR="00FA6F10" w:rsidRPr="008666F0" w:rsidRDefault="00FA6F10">
            <w:pPr>
              <w:pStyle w:val="ConsPlusNormal"/>
              <w:rPr>
                <w:rFonts w:ascii="Times New Roman" w:hAnsi="Times New Roman" w:cs="Times New Roman"/>
              </w:rPr>
            </w:pPr>
          </w:p>
        </w:tc>
        <w:tc>
          <w:tcPr>
            <w:tcW w:w="648" w:type="dxa"/>
            <w:vMerge w:val="restart"/>
          </w:tcPr>
          <w:p w:rsidR="00FA6F10" w:rsidRPr="008666F0" w:rsidRDefault="00FA6F10">
            <w:pPr>
              <w:pStyle w:val="ConsPlusNormal"/>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644" w:type="dxa"/>
            <w:vMerge/>
            <w:tcBorders>
              <w:left w:val="nil"/>
            </w:tcBorders>
          </w:tcPr>
          <w:p w:rsidR="00FA6F10" w:rsidRPr="008666F0" w:rsidRDefault="00FA6F10">
            <w:pPr>
              <w:rPr>
                <w:rFonts w:ascii="Times New Roman" w:hAnsi="Times New Roman" w:cs="Times New Roman"/>
              </w:rPr>
            </w:pPr>
          </w:p>
        </w:tc>
        <w:tc>
          <w:tcPr>
            <w:tcW w:w="648" w:type="dxa"/>
            <w:vMerge/>
          </w:tcPr>
          <w:p w:rsidR="00FA6F10" w:rsidRPr="008666F0" w:rsidRDefault="00FA6F10">
            <w:pPr>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644"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Итого по коду объекта ФАИП (мероприятия по информатизации)</w:t>
            </w:r>
          </w:p>
        </w:tc>
        <w:tc>
          <w:tcPr>
            <w:tcW w:w="648" w:type="dxa"/>
          </w:tcPr>
          <w:p w:rsidR="00FA6F10" w:rsidRPr="008666F0" w:rsidRDefault="00FA6F10">
            <w:pPr>
              <w:pStyle w:val="ConsPlusNormal"/>
              <w:rPr>
                <w:rFonts w:ascii="Times New Roman" w:hAnsi="Times New Roman" w:cs="Times New Roman"/>
              </w:rPr>
            </w:pPr>
          </w:p>
        </w:tc>
        <w:tc>
          <w:tcPr>
            <w:tcW w:w="1042" w:type="dxa"/>
          </w:tcPr>
          <w:p w:rsidR="00FA6F10" w:rsidRPr="008666F0" w:rsidRDefault="00FA6F10">
            <w:pPr>
              <w:pStyle w:val="ConsPlusNormal"/>
              <w:rPr>
                <w:rFonts w:ascii="Times New Roman" w:hAnsi="Times New Roman" w:cs="Times New Roman"/>
              </w:rPr>
            </w:pPr>
          </w:p>
        </w:tc>
        <w:tc>
          <w:tcPr>
            <w:tcW w:w="68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5034" w:type="dxa"/>
            <w:gridSpan w:val="5"/>
            <w:tcBorders>
              <w:left w:val="nil"/>
              <w:bottom w:val="nil"/>
            </w:tcBorders>
          </w:tcPr>
          <w:p w:rsidR="00FA6F10" w:rsidRPr="008666F0" w:rsidRDefault="00FA6F10">
            <w:pPr>
              <w:pStyle w:val="ConsPlusNormal"/>
              <w:rPr>
                <w:rFonts w:ascii="Times New Roman" w:hAnsi="Times New Roman" w:cs="Times New Roman"/>
              </w:rPr>
            </w:pPr>
          </w:p>
        </w:tc>
        <w:tc>
          <w:tcPr>
            <w:tcW w:w="1020" w:type="dxa"/>
          </w:tcPr>
          <w:p w:rsidR="00FA6F10" w:rsidRPr="008666F0" w:rsidRDefault="00FA6F10">
            <w:pPr>
              <w:pStyle w:val="ConsPlusNormal"/>
              <w:rPr>
                <w:rFonts w:ascii="Times New Roman" w:hAnsi="Times New Roman" w:cs="Times New Roman"/>
              </w:rPr>
            </w:pPr>
          </w:p>
        </w:tc>
        <w:tc>
          <w:tcPr>
            <w:tcW w:w="141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FA6F10" w:rsidRPr="008666F0">
        <w:tc>
          <w:tcPr>
            <w:tcW w:w="680" w:type="dxa"/>
            <w:vMerge w:val="restart"/>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строки</w:t>
            </w:r>
          </w:p>
        </w:tc>
        <w:tc>
          <w:tcPr>
            <w:tcW w:w="3912" w:type="dxa"/>
            <w:gridSpan w:val="3"/>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Первый год планового периода</w:t>
            </w:r>
          </w:p>
        </w:tc>
        <w:tc>
          <w:tcPr>
            <w:tcW w:w="3688" w:type="dxa"/>
            <w:gridSpan w:val="3"/>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Второй год планового периода</w:t>
            </w:r>
          </w:p>
        </w:tc>
        <w:tc>
          <w:tcPr>
            <w:tcW w:w="737" w:type="dxa"/>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Примечание</w:t>
            </w:r>
          </w:p>
        </w:tc>
      </w:tr>
      <w:tr w:rsidR="00FA6F10" w:rsidRPr="008666F0">
        <w:tc>
          <w:tcPr>
            <w:tcW w:w="680" w:type="dxa"/>
            <w:vMerge/>
            <w:tcBorders>
              <w:left w:val="nil"/>
            </w:tcBorders>
          </w:tcPr>
          <w:p w:rsidR="00FA6F10" w:rsidRPr="008666F0" w:rsidRDefault="00FA6F10">
            <w:pPr>
              <w:rPr>
                <w:rFonts w:ascii="Times New Roman" w:hAnsi="Times New Roman" w:cs="Times New Roman"/>
              </w:rPr>
            </w:pP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обязательства</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объем права на принятие обязательства</w:t>
            </w:r>
          </w:p>
        </w:tc>
        <w:tc>
          <w:tcPr>
            <w:tcW w:w="16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обязательства, превышающая допустимый объем</w:t>
            </w:r>
          </w:p>
        </w:tc>
        <w:tc>
          <w:tcPr>
            <w:tcW w:w="10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обязательства</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объем права на принятие обязательства</w:t>
            </w:r>
          </w:p>
        </w:tc>
        <w:tc>
          <w:tcPr>
            <w:tcW w:w="158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обязательств, превышающая допустимый объем</w:t>
            </w:r>
          </w:p>
        </w:tc>
        <w:tc>
          <w:tcPr>
            <w:tcW w:w="737" w:type="dxa"/>
            <w:vMerge/>
            <w:tcBorders>
              <w:right w:val="nil"/>
            </w:tcBorders>
          </w:tcPr>
          <w:p w:rsidR="00FA6F10" w:rsidRPr="008666F0" w:rsidRDefault="00FA6F10">
            <w:pPr>
              <w:rPr>
                <w:rFonts w:ascii="Times New Roman" w:hAnsi="Times New Roman" w:cs="Times New Roman"/>
              </w:rPr>
            </w:pPr>
          </w:p>
        </w:tc>
      </w:tr>
      <w:tr w:rsidR="00FA6F10" w:rsidRPr="008666F0">
        <w:tc>
          <w:tcPr>
            <w:tcW w:w="680"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4</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9</w:t>
            </w:r>
          </w:p>
        </w:tc>
        <w:tc>
          <w:tcPr>
            <w:tcW w:w="11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10</w:t>
            </w:r>
          </w:p>
        </w:tc>
        <w:tc>
          <w:tcPr>
            <w:tcW w:w="164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11</w:t>
            </w:r>
          </w:p>
        </w:tc>
        <w:tc>
          <w:tcPr>
            <w:tcW w:w="10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12</w:t>
            </w:r>
          </w:p>
        </w:tc>
        <w:tc>
          <w:tcPr>
            <w:tcW w:w="107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13</w:t>
            </w:r>
          </w:p>
        </w:tc>
        <w:tc>
          <w:tcPr>
            <w:tcW w:w="158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14</w:t>
            </w:r>
          </w:p>
        </w:tc>
        <w:tc>
          <w:tcPr>
            <w:tcW w:w="73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15</w:t>
            </w: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tblBorders>
        </w:tblPrEx>
        <w:tc>
          <w:tcPr>
            <w:tcW w:w="680"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680" w:type="dxa"/>
            <w:tcBorders>
              <w:left w:val="nil"/>
              <w:bottom w:val="nil"/>
            </w:tcBorders>
          </w:tcPr>
          <w:p w:rsidR="00FA6F10" w:rsidRPr="008666F0" w:rsidRDefault="00FA6F10">
            <w:pPr>
              <w:pStyle w:val="ConsPlusNormal"/>
              <w:jc w:val="both"/>
              <w:rPr>
                <w:rFonts w:ascii="Times New Roman" w:hAnsi="Times New Roman" w:cs="Times New Roman"/>
              </w:rPr>
            </w:pPr>
            <w:r w:rsidRPr="008666F0">
              <w:rPr>
                <w:rFonts w:ascii="Times New Roman" w:hAnsi="Times New Roman" w:cs="Times New Roman"/>
              </w:rPr>
              <w:t>Всего</w:t>
            </w:r>
          </w:p>
        </w:tc>
        <w:tc>
          <w:tcPr>
            <w:tcW w:w="1134" w:type="dxa"/>
          </w:tcPr>
          <w:p w:rsidR="00FA6F10" w:rsidRPr="008666F0" w:rsidRDefault="00FA6F10">
            <w:pPr>
              <w:pStyle w:val="ConsPlusNormal"/>
              <w:rPr>
                <w:rFonts w:ascii="Times New Roman" w:hAnsi="Times New Roman" w:cs="Times New Roman"/>
              </w:rPr>
            </w:pPr>
          </w:p>
        </w:tc>
        <w:tc>
          <w:tcPr>
            <w:tcW w:w="1134" w:type="dxa"/>
          </w:tcPr>
          <w:p w:rsidR="00FA6F10" w:rsidRPr="008666F0" w:rsidRDefault="00FA6F10">
            <w:pPr>
              <w:pStyle w:val="ConsPlusNormal"/>
              <w:rPr>
                <w:rFonts w:ascii="Times New Roman" w:hAnsi="Times New Roman" w:cs="Times New Roman"/>
              </w:rPr>
            </w:pPr>
          </w:p>
        </w:tc>
        <w:tc>
          <w:tcPr>
            <w:tcW w:w="1644" w:type="dxa"/>
          </w:tcPr>
          <w:p w:rsidR="00FA6F10" w:rsidRPr="008666F0" w:rsidRDefault="00FA6F10">
            <w:pPr>
              <w:pStyle w:val="ConsPlusNormal"/>
              <w:rPr>
                <w:rFonts w:ascii="Times New Roman" w:hAnsi="Times New Roman" w:cs="Times New Roman"/>
              </w:rPr>
            </w:pPr>
          </w:p>
        </w:tc>
        <w:tc>
          <w:tcPr>
            <w:tcW w:w="1024" w:type="dxa"/>
          </w:tcPr>
          <w:p w:rsidR="00FA6F10" w:rsidRPr="008666F0" w:rsidRDefault="00FA6F10">
            <w:pPr>
              <w:pStyle w:val="ConsPlusNormal"/>
              <w:rPr>
                <w:rFonts w:ascii="Times New Roman" w:hAnsi="Times New Roman" w:cs="Times New Roman"/>
              </w:rPr>
            </w:pPr>
          </w:p>
        </w:tc>
        <w:tc>
          <w:tcPr>
            <w:tcW w:w="1077" w:type="dxa"/>
          </w:tcPr>
          <w:p w:rsidR="00FA6F10" w:rsidRPr="008666F0" w:rsidRDefault="00FA6F10">
            <w:pPr>
              <w:pStyle w:val="ConsPlusNormal"/>
              <w:rPr>
                <w:rFonts w:ascii="Times New Roman" w:hAnsi="Times New Roman" w:cs="Times New Roman"/>
              </w:rPr>
            </w:pPr>
          </w:p>
        </w:tc>
        <w:tc>
          <w:tcPr>
            <w:tcW w:w="1587" w:type="dxa"/>
          </w:tcPr>
          <w:p w:rsidR="00FA6F10" w:rsidRPr="008666F0" w:rsidRDefault="00FA6F10">
            <w:pPr>
              <w:pStyle w:val="ConsPlusNormal"/>
              <w:rPr>
                <w:rFonts w:ascii="Times New Roman" w:hAnsi="Times New Roman" w:cs="Times New Roman"/>
              </w:rPr>
            </w:pPr>
          </w:p>
        </w:tc>
        <w:tc>
          <w:tcPr>
            <w:tcW w:w="737" w:type="dxa"/>
            <w:tcBorders>
              <w:bottom w:val="nil"/>
              <w:right w:val="nil"/>
            </w:tcBorders>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Примечание органа Федерального казначейства _______________________________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_______________________________</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Руководитель           _________________  _________  ______________________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(уполномоченное лицо)     (должность)     (подпись)   (расшифровка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Всего страниц _____</w:t>
      </w: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rPr>
          <w:rFonts w:ascii="Times New Roman" w:hAnsi="Times New Roman" w:cs="Times New Roman"/>
        </w:rPr>
        <w:sectPr w:rsidR="00FA6F10" w:rsidRPr="008666F0" w:rsidSect="008666F0">
          <w:pgSz w:w="11905" w:h="16838"/>
          <w:pgMar w:top="851" w:right="567" w:bottom="851" w:left="1134" w:header="0" w:footer="0" w:gutter="0"/>
          <w:cols w:space="720"/>
        </w:sect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5</w:t>
      </w:r>
    </w:p>
    <w:p w:rsidR="00FA6F10" w:rsidRPr="008666F0" w:rsidRDefault="00FA6F10" w:rsidP="00C04D6B">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40" w:name="P1800"/>
      <w:bookmarkEnd w:id="40"/>
      <w:r w:rsidRPr="008666F0">
        <w:rPr>
          <w:rFonts w:ascii="Times New Roman" w:hAnsi="Times New Roman" w:cs="Times New Roman"/>
          <w:sz w:val="22"/>
          <w:szCs w:val="22"/>
        </w:rPr>
        <w:t xml:space="preserve">                                  СПРАВКА</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об исполнении принятых на учет</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___________________________________ обязательств</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(бюджетных, денежных)</w:t>
      </w:r>
    </w:p>
    <w:p w:rsidR="00FA6F10" w:rsidRPr="008666F0" w:rsidRDefault="00FA6F10">
      <w:pPr>
        <w:pStyle w:val="ConsPlusNormal"/>
        <w:ind w:firstLine="540"/>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608"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608"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32"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0506602</w:t>
            </w: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2608"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 "__" _______ 20__ г.</w:t>
            </w:r>
          </w:p>
        </w:tc>
        <w:tc>
          <w:tcPr>
            <w:tcW w:w="238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органа Федерального казначейства</w:t>
            </w:r>
          </w:p>
        </w:tc>
        <w:tc>
          <w:tcPr>
            <w:tcW w:w="2608"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2608"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2608"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3" w:history="1">
              <w:r w:rsidRPr="008666F0">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2608"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3402"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Периодичность: месячная</w:t>
            </w:r>
          </w:p>
        </w:tc>
        <w:tc>
          <w:tcPr>
            <w:tcW w:w="2608" w:type="dxa"/>
            <w:tcBorders>
              <w:top w:val="single" w:sz="4" w:space="0" w:color="auto"/>
              <w:left w:val="nil"/>
              <w:bottom w:val="nil"/>
              <w:right w:val="nil"/>
            </w:tcBorders>
          </w:tcPr>
          <w:p w:rsidR="00FA6F10" w:rsidRPr="008666F0" w:rsidRDefault="00FA6F10">
            <w:pPr>
              <w:pStyle w:val="ConsPlusNormal"/>
              <w:jc w:val="both"/>
              <w:rPr>
                <w:rFonts w:ascii="Times New Roman" w:hAnsi="Times New Roman" w:cs="Times New Roman"/>
              </w:rPr>
            </w:pPr>
          </w:p>
        </w:tc>
        <w:tc>
          <w:tcPr>
            <w:tcW w:w="238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6010"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4"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ind w:firstLine="540"/>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FA6F10" w:rsidRPr="008666F0">
        <w:tc>
          <w:tcPr>
            <w:tcW w:w="2540" w:type="dxa"/>
            <w:gridSpan w:val="4"/>
            <w:vMerge w:val="restart"/>
            <w:tcBorders>
              <w:left w:val="nil"/>
            </w:tcBorders>
          </w:tcPr>
          <w:p w:rsidR="00FA6F10" w:rsidRPr="008666F0" w:rsidRDefault="00FA6F10">
            <w:pPr>
              <w:pStyle w:val="ConsPlusNormal"/>
              <w:jc w:val="center"/>
              <w:rPr>
                <w:rFonts w:ascii="Times New Roman" w:hAnsi="Times New Roman" w:cs="Times New Roman"/>
              </w:rPr>
            </w:pPr>
            <w:bookmarkStart w:id="41" w:name="P1841"/>
            <w:bookmarkEnd w:id="41"/>
            <w:r w:rsidRPr="008666F0">
              <w:rPr>
                <w:rFonts w:ascii="Times New Roman" w:hAnsi="Times New Roman" w:cs="Times New Roman"/>
              </w:rPr>
              <w:t>Код по БК</w:t>
            </w:r>
          </w:p>
        </w:tc>
        <w:tc>
          <w:tcPr>
            <w:tcW w:w="2100" w:type="dxa"/>
            <w:gridSpan w:val="3"/>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Распределенные на лицевой счет получателя бюджетных средств лимиты бюджетных обязательств</w:t>
            </w:r>
          </w:p>
        </w:tc>
        <w:tc>
          <w:tcPr>
            <w:tcW w:w="8056" w:type="dxa"/>
            <w:gridSpan w:val="10"/>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Принятые на учет обязательства</w:t>
            </w:r>
          </w:p>
        </w:tc>
        <w:tc>
          <w:tcPr>
            <w:tcW w:w="1871" w:type="dxa"/>
            <w:gridSpan w:val="2"/>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Неиспользованный остаток лимитов бюджетных обязательств (</w:t>
            </w:r>
            <w:hyperlink w:anchor="P1872" w:history="1">
              <w:r w:rsidRPr="008666F0">
                <w:rPr>
                  <w:rFonts w:ascii="Times New Roman" w:hAnsi="Times New Roman" w:cs="Times New Roman"/>
                </w:rPr>
                <w:t>гр. 5</w:t>
              </w:r>
            </w:hyperlink>
            <w:r w:rsidRPr="008666F0">
              <w:rPr>
                <w:rFonts w:ascii="Times New Roman" w:hAnsi="Times New Roman" w:cs="Times New Roman"/>
              </w:rPr>
              <w:t xml:space="preserve"> - </w:t>
            </w:r>
            <w:hyperlink w:anchor="P1879" w:history="1">
              <w:r w:rsidRPr="008666F0">
                <w:rPr>
                  <w:rFonts w:ascii="Times New Roman" w:hAnsi="Times New Roman" w:cs="Times New Roman"/>
                </w:rPr>
                <w:t>гр. 12</w:t>
              </w:r>
            </w:hyperlink>
            <w:r w:rsidRPr="008666F0">
              <w:rPr>
                <w:rFonts w:ascii="Times New Roman" w:hAnsi="Times New Roman" w:cs="Times New Roman"/>
              </w:rPr>
              <w:t>)</w:t>
            </w:r>
          </w:p>
        </w:tc>
      </w:tr>
      <w:tr w:rsidR="00FA6F10" w:rsidRPr="008666F0">
        <w:tc>
          <w:tcPr>
            <w:tcW w:w="2540" w:type="dxa"/>
            <w:gridSpan w:val="4"/>
            <w:vMerge/>
            <w:tcBorders>
              <w:left w:val="nil"/>
            </w:tcBorders>
          </w:tcPr>
          <w:p w:rsidR="00FA6F10" w:rsidRPr="008666F0" w:rsidRDefault="00FA6F10">
            <w:pPr>
              <w:rPr>
                <w:rFonts w:ascii="Times New Roman" w:hAnsi="Times New Roman" w:cs="Times New Roman"/>
              </w:rPr>
            </w:pPr>
          </w:p>
        </w:tc>
        <w:tc>
          <w:tcPr>
            <w:tcW w:w="68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 20__ г.</w:t>
            </w:r>
          </w:p>
        </w:tc>
        <w:tc>
          <w:tcPr>
            <w:tcW w:w="1420"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 плановый период</w:t>
            </w:r>
          </w:p>
        </w:tc>
        <w:tc>
          <w:tcPr>
            <w:tcW w:w="1728"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документ-основание/исполнительный документ (решение налогового органа)</w:t>
            </w:r>
          </w:p>
        </w:tc>
        <w:tc>
          <w:tcPr>
            <w:tcW w:w="794"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учетный номер обязательства</w:t>
            </w:r>
          </w:p>
        </w:tc>
        <w:tc>
          <w:tcPr>
            <w:tcW w:w="715"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объекта ФАИП (мероприятия по информатизации)</w:t>
            </w:r>
          </w:p>
        </w:tc>
        <w:tc>
          <w:tcPr>
            <w:tcW w:w="85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на 20__ г. в валюте Российской Федерации</w:t>
            </w:r>
          </w:p>
        </w:tc>
        <w:tc>
          <w:tcPr>
            <w:tcW w:w="1418"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на плановый период в валюте Российской Федерации</w:t>
            </w:r>
          </w:p>
        </w:tc>
        <w:tc>
          <w:tcPr>
            <w:tcW w:w="1701"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исполненные</w:t>
            </w:r>
          </w:p>
        </w:tc>
        <w:tc>
          <w:tcPr>
            <w:tcW w:w="850"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неисполненные (</w:t>
            </w:r>
            <w:hyperlink w:anchor="P1879" w:history="1">
              <w:r w:rsidRPr="008666F0">
                <w:rPr>
                  <w:rFonts w:ascii="Times New Roman" w:hAnsi="Times New Roman" w:cs="Times New Roman"/>
                </w:rPr>
                <w:t>гр. 12</w:t>
              </w:r>
            </w:hyperlink>
            <w:r w:rsidRPr="008666F0">
              <w:rPr>
                <w:rFonts w:ascii="Times New Roman" w:hAnsi="Times New Roman" w:cs="Times New Roman"/>
              </w:rPr>
              <w:t xml:space="preserve"> - </w:t>
            </w:r>
            <w:hyperlink w:anchor="P1882" w:history="1">
              <w:r w:rsidRPr="008666F0">
                <w:rPr>
                  <w:rFonts w:ascii="Times New Roman" w:hAnsi="Times New Roman" w:cs="Times New Roman"/>
                </w:rPr>
                <w:t>гр. 15</w:t>
              </w:r>
            </w:hyperlink>
            <w:r w:rsidRPr="008666F0">
              <w:rPr>
                <w:rFonts w:ascii="Times New Roman" w:hAnsi="Times New Roman" w:cs="Times New Roman"/>
              </w:rPr>
              <w:t>)</w:t>
            </w:r>
          </w:p>
        </w:tc>
        <w:tc>
          <w:tcPr>
            <w:tcW w:w="1871" w:type="dxa"/>
            <w:gridSpan w:val="2"/>
            <w:vMerge/>
            <w:tcBorders>
              <w:right w:val="nil"/>
            </w:tcBorders>
          </w:tcPr>
          <w:p w:rsidR="00FA6F10" w:rsidRPr="008666F0" w:rsidRDefault="00FA6F10">
            <w:pPr>
              <w:rPr>
                <w:rFonts w:ascii="Times New Roman" w:hAnsi="Times New Roman" w:cs="Times New Roman"/>
              </w:rPr>
            </w:pPr>
          </w:p>
        </w:tc>
      </w:tr>
      <w:tr w:rsidR="00FA6F10" w:rsidRPr="008666F0">
        <w:tc>
          <w:tcPr>
            <w:tcW w:w="490"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главы</w:t>
            </w:r>
          </w:p>
        </w:tc>
        <w:tc>
          <w:tcPr>
            <w:tcW w:w="6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раздела, подраздела</w:t>
            </w:r>
          </w:p>
        </w:tc>
        <w:tc>
          <w:tcPr>
            <w:tcW w:w="75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целевой статьи</w:t>
            </w:r>
          </w:p>
        </w:tc>
        <w:tc>
          <w:tcPr>
            <w:tcW w:w="66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вида расходов</w:t>
            </w:r>
          </w:p>
        </w:tc>
        <w:tc>
          <w:tcPr>
            <w:tcW w:w="680" w:type="dxa"/>
            <w:vMerge/>
          </w:tcPr>
          <w:p w:rsidR="00FA6F10" w:rsidRPr="008666F0" w:rsidRDefault="00FA6F10">
            <w:pPr>
              <w:rPr>
                <w:rFonts w:ascii="Times New Roman" w:hAnsi="Times New Roman" w:cs="Times New Roman"/>
              </w:rPr>
            </w:pPr>
          </w:p>
        </w:tc>
        <w:tc>
          <w:tcPr>
            <w:tcW w:w="71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первый год</w:t>
            </w:r>
          </w:p>
        </w:tc>
        <w:tc>
          <w:tcPr>
            <w:tcW w:w="71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второй год</w:t>
            </w:r>
          </w:p>
        </w:tc>
        <w:tc>
          <w:tcPr>
            <w:tcW w:w="79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93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794" w:type="dxa"/>
            <w:vMerge/>
          </w:tcPr>
          <w:p w:rsidR="00FA6F10" w:rsidRPr="008666F0" w:rsidRDefault="00FA6F10">
            <w:pPr>
              <w:rPr>
                <w:rFonts w:ascii="Times New Roman" w:hAnsi="Times New Roman" w:cs="Times New Roman"/>
              </w:rPr>
            </w:pPr>
          </w:p>
        </w:tc>
        <w:tc>
          <w:tcPr>
            <w:tcW w:w="715" w:type="dxa"/>
            <w:vMerge/>
          </w:tcPr>
          <w:p w:rsidR="00FA6F10" w:rsidRPr="008666F0" w:rsidRDefault="00FA6F10">
            <w:pPr>
              <w:rPr>
                <w:rFonts w:ascii="Times New Roman" w:hAnsi="Times New Roman" w:cs="Times New Roman"/>
              </w:rPr>
            </w:pPr>
          </w:p>
        </w:tc>
        <w:tc>
          <w:tcPr>
            <w:tcW w:w="850" w:type="dxa"/>
            <w:vMerge/>
          </w:tcPr>
          <w:p w:rsidR="00FA6F10" w:rsidRPr="008666F0" w:rsidRDefault="00FA6F10">
            <w:pPr>
              <w:rPr>
                <w:rFonts w:ascii="Times New Roman" w:hAnsi="Times New Roman" w:cs="Times New Roman"/>
              </w:rPr>
            </w:pP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первый год</w:t>
            </w:r>
          </w:p>
        </w:tc>
        <w:tc>
          <w:tcPr>
            <w:tcW w:w="79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второй год</w:t>
            </w:r>
          </w:p>
        </w:tc>
        <w:tc>
          <w:tcPr>
            <w:tcW w:w="73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w:t>
            </w:r>
          </w:p>
        </w:tc>
        <w:tc>
          <w:tcPr>
            <w:tcW w:w="96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процент исполнения, %</w:t>
            </w:r>
          </w:p>
        </w:tc>
        <w:tc>
          <w:tcPr>
            <w:tcW w:w="850" w:type="dxa"/>
            <w:vMerge/>
          </w:tcPr>
          <w:p w:rsidR="00FA6F10" w:rsidRPr="008666F0" w:rsidRDefault="00FA6F10">
            <w:pPr>
              <w:rPr>
                <w:rFonts w:ascii="Times New Roman" w:hAnsi="Times New Roman" w:cs="Times New Roman"/>
              </w:rPr>
            </w:pP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w:t>
            </w:r>
          </w:p>
        </w:tc>
        <w:tc>
          <w:tcPr>
            <w:tcW w:w="1247" w:type="dxa"/>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процент от доведенного объема ЛБО, %</w:t>
            </w:r>
          </w:p>
        </w:tc>
      </w:tr>
      <w:tr w:rsidR="00FA6F10" w:rsidRPr="008666F0">
        <w:tc>
          <w:tcPr>
            <w:tcW w:w="490" w:type="dxa"/>
            <w:tcBorders>
              <w:left w:val="nil"/>
            </w:tcBorders>
          </w:tcPr>
          <w:p w:rsidR="00FA6F10" w:rsidRPr="008666F0" w:rsidRDefault="00FA6F10">
            <w:pPr>
              <w:pStyle w:val="ConsPlusNormal"/>
              <w:jc w:val="center"/>
              <w:rPr>
                <w:rFonts w:ascii="Times New Roman" w:hAnsi="Times New Roman" w:cs="Times New Roman"/>
              </w:rPr>
            </w:pPr>
            <w:bookmarkStart w:id="42" w:name="P1868"/>
            <w:bookmarkEnd w:id="42"/>
            <w:r w:rsidRPr="008666F0">
              <w:rPr>
                <w:rFonts w:ascii="Times New Roman" w:hAnsi="Times New Roman" w:cs="Times New Roman"/>
              </w:rPr>
              <w:t>1</w:t>
            </w:r>
          </w:p>
        </w:tc>
        <w:tc>
          <w:tcPr>
            <w:tcW w:w="63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75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662" w:type="dxa"/>
          </w:tcPr>
          <w:p w:rsidR="00FA6F10" w:rsidRPr="008666F0" w:rsidRDefault="00FA6F10">
            <w:pPr>
              <w:pStyle w:val="ConsPlusNormal"/>
              <w:jc w:val="center"/>
              <w:rPr>
                <w:rFonts w:ascii="Times New Roman" w:hAnsi="Times New Roman" w:cs="Times New Roman"/>
              </w:rPr>
            </w:pPr>
            <w:bookmarkStart w:id="43" w:name="P1871"/>
            <w:bookmarkEnd w:id="43"/>
            <w:r w:rsidRPr="008666F0">
              <w:rPr>
                <w:rFonts w:ascii="Times New Roman" w:hAnsi="Times New Roman" w:cs="Times New Roman"/>
              </w:rPr>
              <w:t>4</w:t>
            </w:r>
          </w:p>
        </w:tc>
        <w:tc>
          <w:tcPr>
            <w:tcW w:w="680" w:type="dxa"/>
          </w:tcPr>
          <w:p w:rsidR="00FA6F10" w:rsidRPr="008666F0" w:rsidRDefault="00FA6F10">
            <w:pPr>
              <w:pStyle w:val="ConsPlusNormal"/>
              <w:jc w:val="center"/>
              <w:rPr>
                <w:rFonts w:ascii="Times New Roman" w:hAnsi="Times New Roman" w:cs="Times New Roman"/>
              </w:rPr>
            </w:pPr>
            <w:bookmarkStart w:id="44" w:name="P1872"/>
            <w:bookmarkEnd w:id="44"/>
            <w:r w:rsidRPr="008666F0">
              <w:rPr>
                <w:rFonts w:ascii="Times New Roman" w:hAnsi="Times New Roman" w:cs="Times New Roman"/>
              </w:rPr>
              <w:t>5</w:t>
            </w:r>
          </w:p>
        </w:tc>
        <w:tc>
          <w:tcPr>
            <w:tcW w:w="71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6</w:t>
            </w:r>
          </w:p>
        </w:tc>
        <w:tc>
          <w:tcPr>
            <w:tcW w:w="710" w:type="dxa"/>
          </w:tcPr>
          <w:p w:rsidR="00FA6F10" w:rsidRPr="008666F0" w:rsidRDefault="00FA6F10">
            <w:pPr>
              <w:pStyle w:val="ConsPlusNormal"/>
              <w:jc w:val="center"/>
              <w:rPr>
                <w:rFonts w:ascii="Times New Roman" w:hAnsi="Times New Roman" w:cs="Times New Roman"/>
              </w:rPr>
            </w:pPr>
            <w:bookmarkStart w:id="45" w:name="P1874"/>
            <w:bookmarkEnd w:id="45"/>
            <w:r w:rsidRPr="008666F0">
              <w:rPr>
                <w:rFonts w:ascii="Times New Roman" w:hAnsi="Times New Roman" w:cs="Times New Roman"/>
              </w:rPr>
              <w:t>7</w:t>
            </w:r>
          </w:p>
        </w:tc>
        <w:tc>
          <w:tcPr>
            <w:tcW w:w="797" w:type="dxa"/>
          </w:tcPr>
          <w:p w:rsidR="00FA6F10" w:rsidRPr="008666F0" w:rsidRDefault="00FA6F10">
            <w:pPr>
              <w:pStyle w:val="ConsPlusNormal"/>
              <w:jc w:val="center"/>
              <w:rPr>
                <w:rFonts w:ascii="Times New Roman" w:hAnsi="Times New Roman" w:cs="Times New Roman"/>
              </w:rPr>
            </w:pPr>
            <w:bookmarkStart w:id="46" w:name="P1875"/>
            <w:bookmarkEnd w:id="46"/>
            <w:r w:rsidRPr="008666F0">
              <w:rPr>
                <w:rFonts w:ascii="Times New Roman" w:hAnsi="Times New Roman" w:cs="Times New Roman"/>
              </w:rPr>
              <w:t>8</w:t>
            </w:r>
          </w:p>
        </w:tc>
        <w:tc>
          <w:tcPr>
            <w:tcW w:w="931" w:type="dxa"/>
          </w:tcPr>
          <w:p w:rsidR="00FA6F10" w:rsidRPr="008666F0" w:rsidRDefault="00FA6F10">
            <w:pPr>
              <w:pStyle w:val="ConsPlusNormal"/>
              <w:jc w:val="center"/>
              <w:rPr>
                <w:rFonts w:ascii="Times New Roman" w:hAnsi="Times New Roman" w:cs="Times New Roman"/>
              </w:rPr>
            </w:pPr>
            <w:bookmarkStart w:id="47" w:name="P1876"/>
            <w:bookmarkEnd w:id="47"/>
            <w:r w:rsidRPr="008666F0">
              <w:rPr>
                <w:rFonts w:ascii="Times New Roman" w:hAnsi="Times New Roman" w:cs="Times New Roman"/>
              </w:rPr>
              <w:t>9</w:t>
            </w:r>
          </w:p>
        </w:tc>
        <w:tc>
          <w:tcPr>
            <w:tcW w:w="794" w:type="dxa"/>
          </w:tcPr>
          <w:p w:rsidR="00FA6F10" w:rsidRPr="008666F0" w:rsidRDefault="00FA6F10">
            <w:pPr>
              <w:pStyle w:val="ConsPlusNormal"/>
              <w:jc w:val="center"/>
              <w:rPr>
                <w:rFonts w:ascii="Times New Roman" w:hAnsi="Times New Roman" w:cs="Times New Roman"/>
              </w:rPr>
            </w:pPr>
            <w:bookmarkStart w:id="48" w:name="P1877"/>
            <w:bookmarkEnd w:id="48"/>
            <w:r w:rsidRPr="008666F0">
              <w:rPr>
                <w:rFonts w:ascii="Times New Roman" w:hAnsi="Times New Roman" w:cs="Times New Roman"/>
              </w:rPr>
              <w:t>10</w:t>
            </w:r>
          </w:p>
        </w:tc>
        <w:tc>
          <w:tcPr>
            <w:tcW w:w="715" w:type="dxa"/>
          </w:tcPr>
          <w:p w:rsidR="00FA6F10" w:rsidRPr="008666F0" w:rsidRDefault="00FA6F10">
            <w:pPr>
              <w:pStyle w:val="ConsPlusNormal"/>
              <w:jc w:val="center"/>
              <w:rPr>
                <w:rFonts w:ascii="Times New Roman" w:hAnsi="Times New Roman" w:cs="Times New Roman"/>
              </w:rPr>
            </w:pPr>
            <w:bookmarkStart w:id="49" w:name="P1878"/>
            <w:bookmarkEnd w:id="49"/>
            <w:r w:rsidRPr="008666F0">
              <w:rPr>
                <w:rFonts w:ascii="Times New Roman" w:hAnsi="Times New Roman" w:cs="Times New Roman"/>
              </w:rPr>
              <w:t>11</w:t>
            </w:r>
          </w:p>
        </w:tc>
        <w:tc>
          <w:tcPr>
            <w:tcW w:w="850" w:type="dxa"/>
          </w:tcPr>
          <w:p w:rsidR="00FA6F10" w:rsidRPr="008666F0" w:rsidRDefault="00FA6F10">
            <w:pPr>
              <w:pStyle w:val="ConsPlusNormal"/>
              <w:jc w:val="center"/>
              <w:rPr>
                <w:rFonts w:ascii="Times New Roman" w:hAnsi="Times New Roman" w:cs="Times New Roman"/>
              </w:rPr>
            </w:pPr>
            <w:bookmarkStart w:id="50" w:name="P1879"/>
            <w:bookmarkEnd w:id="50"/>
            <w:r w:rsidRPr="008666F0">
              <w:rPr>
                <w:rFonts w:ascii="Times New Roman" w:hAnsi="Times New Roman" w:cs="Times New Roman"/>
              </w:rPr>
              <w:t>12</w:t>
            </w:r>
          </w:p>
        </w:tc>
        <w:tc>
          <w:tcPr>
            <w:tcW w:w="624"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13</w:t>
            </w:r>
          </w:p>
        </w:tc>
        <w:tc>
          <w:tcPr>
            <w:tcW w:w="794" w:type="dxa"/>
          </w:tcPr>
          <w:p w:rsidR="00FA6F10" w:rsidRPr="008666F0" w:rsidRDefault="00FA6F10">
            <w:pPr>
              <w:pStyle w:val="ConsPlusNormal"/>
              <w:jc w:val="center"/>
              <w:rPr>
                <w:rFonts w:ascii="Times New Roman" w:hAnsi="Times New Roman" w:cs="Times New Roman"/>
              </w:rPr>
            </w:pPr>
            <w:bookmarkStart w:id="51" w:name="P1881"/>
            <w:bookmarkEnd w:id="51"/>
            <w:r w:rsidRPr="008666F0">
              <w:rPr>
                <w:rFonts w:ascii="Times New Roman" w:hAnsi="Times New Roman" w:cs="Times New Roman"/>
              </w:rPr>
              <w:t>14</w:t>
            </w:r>
          </w:p>
        </w:tc>
        <w:tc>
          <w:tcPr>
            <w:tcW w:w="737" w:type="dxa"/>
          </w:tcPr>
          <w:p w:rsidR="00FA6F10" w:rsidRPr="008666F0" w:rsidRDefault="00FA6F10">
            <w:pPr>
              <w:pStyle w:val="ConsPlusNormal"/>
              <w:jc w:val="center"/>
              <w:rPr>
                <w:rFonts w:ascii="Times New Roman" w:hAnsi="Times New Roman" w:cs="Times New Roman"/>
              </w:rPr>
            </w:pPr>
            <w:bookmarkStart w:id="52" w:name="P1882"/>
            <w:bookmarkEnd w:id="52"/>
            <w:r w:rsidRPr="008666F0">
              <w:rPr>
                <w:rFonts w:ascii="Times New Roman" w:hAnsi="Times New Roman" w:cs="Times New Roman"/>
              </w:rPr>
              <w:t>15</w:t>
            </w:r>
          </w:p>
        </w:tc>
        <w:tc>
          <w:tcPr>
            <w:tcW w:w="964" w:type="dxa"/>
          </w:tcPr>
          <w:p w:rsidR="00FA6F10" w:rsidRPr="008666F0" w:rsidRDefault="00FA6F10">
            <w:pPr>
              <w:pStyle w:val="ConsPlusNormal"/>
              <w:jc w:val="center"/>
              <w:rPr>
                <w:rFonts w:ascii="Times New Roman" w:hAnsi="Times New Roman" w:cs="Times New Roman"/>
              </w:rPr>
            </w:pPr>
            <w:bookmarkStart w:id="53" w:name="P1883"/>
            <w:bookmarkEnd w:id="53"/>
            <w:r w:rsidRPr="008666F0">
              <w:rPr>
                <w:rFonts w:ascii="Times New Roman" w:hAnsi="Times New Roman" w:cs="Times New Roman"/>
              </w:rPr>
              <w:t>16</w:t>
            </w:r>
          </w:p>
        </w:tc>
        <w:tc>
          <w:tcPr>
            <w:tcW w:w="850" w:type="dxa"/>
          </w:tcPr>
          <w:p w:rsidR="00FA6F10" w:rsidRPr="008666F0" w:rsidRDefault="00FA6F10">
            <w:pPr>
              <w:pStyle w:val="ConsPlusNormal"/>
              <w:jc w:val="center"/>
              <w:rPr>
                <w:rFonts w:ascii="Times New Roman" w:hAnsi="Times New Roman" w:cs="Times New Roman"/>
              </w:rPr>
            </w:pPr>
            <w:bookmarkStart w:id="54" w:name="P1884"/>
            <w:bookmarkEnd w:id="54"/>
            <w:r w:rsidRPr="008666F0">
              <w:rPr>
                <w:rFonts w:ascii="Times New Roman" w:hAnsi="Times New Roman" w:cs="Times New Roman"/>
              </w:rPr>
              <w:t>17</w:t>
            </w:r>
          </w:p>
        </w:tc>
        <w:tc>
          <w:tcPr>
            <w:tcW w:w="624" w:type="dxa"/>
          </w:tcPr>
          <w:p w:rsidR="00FA6F10" w:rsidRPr="008666F0" w:rsidRDefault="00FA6F10">
            <w:pPr>
              <w:pStyle w:val="ConsPlusNormal"/>
              <w:jc w:val="center"/>
              <w:rPr>
                <w:rFonts w:ascii="Times New Roman" w:hAnsi="Times New Roman" w:cs="Times New Roman"/>
              </w:rPr>
            </w:pPr>
            <w:bookmarkStart w:id="55" w:name="P1885"/>
            <w:bookmarkEnd w:id="55"/>
            <w:r w:rsidRPr="008666F0">
              <w:rPr>
                <w:rFonts w:ascii="Times New Roman" w:hAnsi="Times New Roman" w:cs="Times New Roman"/>
              </w:rPr>
              <w:t>18</w:t>
            </w:r>
          </w:p>
        </w:tc>
        <w:tc>
          <w:tcPr>
            <w:tcW w:w="1247" w:type="dxa"/>
            <w:tcBorders>
              <w:right w:val="nil"/>
            </w:tcBorders>
          </w:tcPr>
          <w:p w:rsidR="00FA6F10" w:rsidRPr="008666F0" w:rsidRDefault="00FA6F10">
            <w:pPr>
              <w:pStyle w:val="ConsPlusNormal"/>
              <w:jc w:val="center"/>
              <w:rPr>
                <w:rFonts w:ascii="Times New Roman" w:hAnsi="Times New Roman" w:cs="Times New Roman"/>
              </w:rPr>
            </w:pPr>
            <w:bookmarkStart w:id="56" w:name="P1886"/>
            <w:bookmarkEnd w:id="56"/>
            <w:r w:rsidRPr="008666F0">
              <w:rPr>
                <w:rFonts w:ascii="Times New Roman" w:hAnsi="Times New Roman" w:cs="Times New Roman"/>
              </w:rPr>
              <w:t>19</w:t>
            </w:r>
          </w:p>
        </w:tc>
      </w:tr>
      <w:tr w:rsidR="00FA6F10" w:rsidRPr="008666F0">
        <w:tblPrEx>
          <w:tblBorders>
            <w:left w:val="single" w:sz="4" w:space="0" w:color="auto"/>
            <w:right w:val="single" w:sz="4" w:space="0" w:color="auto"/>
          </w:tblBorders>
        </w:tblPrEx>
        <w:tc>
          <w:tcPr>
            <w:tcW w:w="490" w:type="dxa"/>
            <w:vMerge w:val="restart"/>
          </w:tcPr>
          <w:p w:rsidR="00FA6F10" w:rsidRPr="008666F0" w:rsidRDefault="00FA6F10">
            <w:pPr>
              <w:pStyle w:val="ConsPlusNormal"/>
              <w:rPr>
                <w:rFonts w:ascii="Times New Roman" w:hAnsi="Times New Roman" w:cs="Times New Roman"/>
              </w:rPr>
            </w:pPr>
          </w:p>
        </w:tc>
        <w:tc>
          <w:tcPr>
            <w:tcW w:w="634" w:type="dxa"/>
            <w:vMerge w:val="restart"/>
          </w:tcPr>
          <w:p w:rsidR="00FA6F10" w:rsidRPr="008666F0" w:rsidRDefault="00FA6F10">
            <w:pPr>
              <w:pStyle w:val="ConsPlusNormal"/>
              <w:rPr>
                <w:rFonts w:ascii="Times New Roman" w:hAnsi="Times New Roman" w:cs="Times New Roman"/>
              </w:rPr>
            </w:pPr>
          </w:p>
        </w:tc>
        <w:tc>
          <w:tcPr>
            <w:tcW w:w="754" w:type="dxa"/>
            <w:vMerge w:val="restart"/>
          </w:tcPr>
          <w:p w:rsidR="00FA6F10" w:rsidRPr="008666F0" w:rsidRDefault="00FA6F10">
            <w:pPr>
              <w:pStyle w:val="ConsPlusNormal"/>
              <w:rPr>
                <w:rFonts w:ascii="Times New Roman" w:hAnsi="Times New Roman" w:cs="Times New Roman"/>
              </w:rPr>
            </w:pPr>
          </w:p>
        </w:tc>
        <w:tc>
          <w:tcPr>
            <w:tcW w:w="662" w:type="dxa"/>
            <w:vMerge w:val="restart"/>
          </w:tcPr>
          <w:p w:rsidR="00FA6F10" w:rsidRPr="008666F0" w:rsidRDefault="00FA6F10">
            <w:pPr>
              <w:pStyle w:val="ConsPlusNormal"/>
              <w:rPr>
                <w:rFonts w:ascii="Times New Roman" w:hAnsi="Times New Roman" w:cs="Times New Roman"/>
              </w:rPr>
            </w:pPr>
          </w:p>
        </w:tc>
        <w:tc>
          <w:tcPr>
            <w:tcW w:w="680" w:type="dxa"/>
            <w:vMerge w:val="restart"/>
          </w:tcPr>
          <w:p w:rsidR="00FA6F10" w:rsidRPr="008666F0" w:rsidRDefault="00FA6F10">
            <w:pPr>
              <w:pStyle w:val="ConsPlusNormal"/>
              <w:rPr>
                <w:rFonts w:ascii="Times New Roman" w:hAnsi="Times New Roman" w:cs="Times New Roman"/>
              </w:rPr>
            </w:pPr>
          </w:p>
        </w:tc>
        <w:tc>
          <w:tcPr>
            <w:tcW w:w="710" w:type="dxa"/>
            <w:vMerge w:val="restart"/>
          </w:tcPr>
          <w:p w:rsidR="00FA6F10" w:rsidRPr="008666F0" w:rsidRDefault="00FA6F10">
            <w:pPr>
              <w:pStyle w:val="ConsPlusNormal"/>
              <w:rPr>
                <w:rFonts w:ascii="Times New Roman" w:hAnsi="Times New Roman" w:cs="Times New Roman"/>
              </w:rPr>
            </w:pPr>
          </w:p>
        </w:tc>
        <w:tc>
          <w:tcPr>
            <w:tcW w:w="710" w:type="dxa"/>
            <w:vMerge w:val="restart"/>
          </w:tcPr>
          <w:p w:rsidR="00FA6F10" w:rsidRPr="008666F0" w:rsidRDefault="00FA6F10">
            <w:pPr>
              <w:pStyle w:val="ConsPlusNormal"/>
              <w:rPr>
                <w:rFonts w:ascii="Times New Roman" w:hAnsi="Times New Roman" w:cs="Times New Roman"/>
              </w:rPr>
            </w:pPr>
          </w:p>
        </w:tc>
        <w:tc>
          <w:tcPr>
            <w:tcW w:w="797" w:type="dxa"/>
          </w:tcPr>
          <w:p w:rsidR="00FA6F10" w:rsidRPr="008666F0" w:rsidRDefault="00FA6F10">
            <w:pPr>
              <w:pStyle w:val="ConsPlusNormal"/>
              <w:rPr>
                <w:rFonts w:ascii="Times New Roman" w:hAnsi="Times New Roman" w:cs="Times New Roman"/>
              </w:rPr>
            </w:pPr>
          </w:p>
        </w:tc>
        <w:tc>
          <w:tcPr>
            <w:tcW w:w="93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15"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124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490" w:type="dxa"/>
            <w:vMerge/>
          </w:tcPr>
          <w:p w:rsidR="00FA6F10" w:rsidRPr="008666F0" w:rsidRDefault="00FA6F10">
            <w:pPr>
              <w:rPr>
                <w:rFonts w:ascii="Times New Roman" w:hAnsi="Times New Roman" w:cs="Times New Roman"/>
              </w:rPr>
            </w:pPr>
          </w:p>
        </w:tc>
        <w:tc>
          <w:tcPr>
            <w:tcW w:w="634" w:type="dxa"/>
            <w:vMerge/>
          </w:tcPr>
          <w:p w:rsidR="00FA6F10" w:rsidRPr="008666F0" w:rsidRDefault="00FA6F10">
            <w:pPr>
              <w:rPr>
                <w:rFonts w:ascii="Times New Roman" w:hAnsi="Times New Roman" w:cs="Times New Roman"/>
              </w:rPr>
            </w:pPr>
          </w:p>
        </w:tc>
        <w:tc>
          <w:tcPr>
            <w:tcW w:w="754" w:type="dxa"/>
            <w:vMerge/>
          </w:tcPr>
          <w:p w:rsidR="00FA6F10" w:rsidRPr="008666F0" w:rsidRDefault="00FA6F10">
            <w:pPr>
              <w:rPr>
                <w:rFonts w:ascii="Times New Roman" w:hAnsi="Times New Roman" w:cs="Times New Roman"/>
              </w:rPr>
            </w:pPr>
          </w:p>
        </w:tc>
        <w:tc>
          <w:tcPr>
            <w:tcW w:w="662" w:type="dxa"/>
            <w:vMerge/>
          </w:tcPr>
          <w:p w:rsidR="00FA6F10" w:rsidRPr="008666F0" w:rsidRDefault="00FA6F10">
            <w:pPr>
              <w:rPr>
                <w:rFonts w:ascii="Times New Roman" w:hAnsi="Times New Roman" w:cs="Times New Roman"/>
              </w:rPr>
            </w:pPr>
          </w:p>
        </w:tc>
        <w:tc>
          <w:tcPr>
            <w:tcW w:w="68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97" w:type="dxa"/>
          </w:tcPr>
          <w:p w:rsidR="00FA6F10" w:rsidRPr="008666F0" w:rsidRDefault="00FA6F10">
            <w:pPr>
              <w:pStyle w:val="ConsPlusNormal"/>
              <w:rPr>
                <w:rFonts w:ascii="Times New Roman" w:hAnsi="Times New Roman" w:cs="Times New Roman"/>
              </w:rPr>
            </w:pPr>
          </w:p>
        </w:tc>
        <w:tc>
          <w:tcPr>
            <w:tcW w:w="93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15"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124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490" w:type="dxa"/>
            <w:vMerge/>
          </w:tcPr>
          <w:p w:rsidR="00FA6F10" w:rsidRPr="008666F0" w:rsidRDefault="00FA6F10">
            <w:pPr>
              <w:rPr>
                <w:rFonts w:ascii="Times New Roman" w:hAnsi="Times New Roman" w:cs="Times New Roman"/>
              </w:rPr>
            </w:pPr>
          </w:p>
        </w:tc>
        <w:tc>
          <w:tcPr>
            <w:tcW w:w="634" w:type="dxa"/>
            <w:vMerge/>
          </w:tcPr>
          <w:p w:rsidR="00FA6F10" w:rsidRPr="008666F0" w:rsidRDefault="00FA6F10">
            <w:pPr>
              <w:rPr>
                <w:rFonts w:ascii="Times New Roman" w:hAnsi="Times New Roman" w:cs="Times New Roman"/>
              </w:rPr>
            </w:pPr>
          </w:p>
        </w:tc>
        <w:tc>
          <w:tcPr>
            <w:tcW w:w="754" w:type="dxa"/>
            <w:vMerge/>
          </w:tcPr>
          <w:p w:rsidR="00FA6F10" w:rsidRPr="008666F0" w:rsidRDefault="00FA6F10">
            <w:pPr>
              <w:rPr>
                <w:rFonts w:ascii="Times New Roman" w:hAnsi="Times New Roman" w:cs="Times New Roman"/>
              </w:rPr>
            </w:pPr>
          </w:p>
        </w:tc>
        <w:tc>
          <w:tcPr>
            <w:tcW w:w="662" w:type="dxa"/>
            <w:vMerge/>
          </w:tcPr>
          <w:p w:rsidR="00FA6F10" w:rsidRPr="008666F0" w:rsidRDefault="00FA6F10">
            <w:pPr>
              <w:rPr>
                <w:rFonts w:ascii="Times New Roman" w:hAnsi="Times New Roman" w:cs="Times New Roman"/>
              </w:rPr>
            </w:pPr>
          </w:p>
        </w:tc>
        <w:tc>
          <w:tcPr>
            <w:tcW w:w="68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97" w:type="dxa"/>
          </w:tcPr>
          <w:p w:rsidR="00FA6F10" w:rsidRPr="008666F0" w:rsidRDefault="00FA6F10">
            <w:pPr>
              <w:pStyle w:val="ConsPlusNormal"/>
              <w:rPr>
                <w:rFonts w:ascii="Times New Roman" w:hAnsi="Times New Roman" w:cs="Times New Roman"/>
              </w:rPr>
            </w:pPr>
          </w:p>
        </w:tc>
        <w:tc>
          <w:tcPr>
            <w:tcW w:w="93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15"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1247" w:type="dxa"/>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490" w:type="dxa"/>
            <w:vMerge/>
          </w:tcPr>
          <w:p w:rsidR="00FA6F10" w:rsidRPr="008666F0" w:rsidRDefault="00FA6F10">
            <w:pPr>
              <w:rPr>
                <w:rFonts w:ascii="Times New Roman" w:hAnsi="Times New Roman" w:cs="Times New Roman"/>
              </w:rPr>
            </w:pPr>
          </w:p>
        </w:tc>
        <w:tc>
          <w:tcPr>
            <w:tcW w:w="634" w:type="dxa"/>
            <w:vMerge/>
          </w:tcPr>
          <w:p w:rsidR="00FA6F10" w:rsidRPr="008666F0" w:rsidRDefault="00FA6F10">
            <w:pPr>
              <w:rPr>
                <w:rFonts w:ascii="Times New Roman" w:hAnsi="Times New Roman" w:cs="Times New Roman"/>
              </w:rPr>
            </w:pPr>
          </w:p>
        </w:tc>
        <w:tc>
          <w:tcPr>
            <w:tcW w:w="754" w:type="dxa"/>
            <w:vMerge/>
          </w:tcPr>
          <w:p w:rsidR="00FA6F10" w:rsidRPr="008666F0" w:rsidRDefault="00FA6F10">
            <w:pPr>
              <w:rPr>
                <w:rFonts w:ascii="Times New Roman" w:hAnsi="Times New Roman" w:cs="Times New Roman"/>
              </w:rPr>
            </w:pPr>
          </w:p>
        </w:tc>
        <w:tc>
          <w:tcPr>
            <w:tcW w:w="662" w:type="dxa"/>
            <w:vMerge/>
          </w:tcPr>
          <w:p w:rsidR="00FA6F10" w:rsidRPr="008666F0" w:rsidRDefault="00FA6F10">
            <w:pPr>
              <w:rPr>
                <w:rFonts w:ascii="Times New Roman" w:hAnsi="Times New Roman" w:cs="Times New Roman"/>
              </w:rPr>
            </w:pPr>
          </w:p>
        </w:tc>
        <w:tc>
          <w:tcPr>
            <w:tcW w:w="68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10" w:type="dxa"/>
            <w:vMerge/>
          </w:tcPr>
          <w:p w:rsidR="00FA6F10" w:rsidRPr="008666F0" w:rsidRDefault="00FA6F10">
            <w:pPr>
              <w:rPr>
                <w:rFonts w:ascii="Times New Roman" w:hAnsi="Times New Roman" w:cs="Times New Roman"/>
              </w:rPr>
            </w:pPr>
          </w:p>
        </w:tc>
        <w:tc>
          <w:tcPr>
            <w:tcW w:w="797" w:type="dxa"/>
          </w:tcPr>
          <w:p w:rsidR="00FA6F10" w:rsidRPr="008666F0" w:rsidRDefault="00FA6F10">
            <w:pPr>
              <w:pStyle w:val="ConsPlusNormal"/>
              <w:rPr>
                <w:rFonts w:ascii="Times New Roman" w:hAnsi="Times New Roman" w:cs="Times New Roman"/>
              </w:rPr>
            </w:pPr>
          </w:p>
        </w:tc>
        <w:tc>
          <w:tcPr>
            <w:tcW w:w="931"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15"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794" w:type="dxa"/>
          </w:tcPr>
          <w:p w:rsidR="00FA6F10" w:rsidRPr="008666F0" w:rsidRDefault="00FA6F10">
            <w:pPr>
              <w:pStyle w:val="ConsPlusNormal"/>
              <w:rPr>
                <w:rFonts w:ascii="Times New Roman" w:hAnsi="Times New Roman" w:cs="Times New Roman"/>
              </w:rPr>
            </w:pPr>
          </w:p>
        </w:tc>
        <w:tc>
          <w:tcPr>
            <w:tcW w:w="737" w:type="dxa"/>
          </w:tcPr>
          <w:p w:rsidR="00FA6F10" w:rsidRPr="008666F0" w:rsidRDefault="00FA6F10">
            <w:pPr>
              <w:pStyle w:val="ConsPlusNormal"/>
              <w:rPr>
                <w:rFonts w:ascii="Times New Roman" w:hAnsi="Times New Roman" w:cs="Times New Roman"/>
              </w:rPr>
            </w:pPr>
          </w:p>
        </w:tc>
        <w:tc>
          <w:tcPr>
            <w:tcW w:w="964" w:type="dxa"/>
          </w:tcPr>
          <w:p w:rsidR="00FA6F10" w:rsidRPr="008666F0" w:rsidRDefault="00FA6F10">
            <w:pPr>
              <w:pStyle w:val="ConsPlusNormal"/>
              <w:rPr>
                <w:rFonts w:ascii="Times New Roman" w:hAnsi="Times New Roman" w:cs="Times New Roman"/>
              </w:rPr>
            </w:pPr>
          </w:p>
        </w:tc>
        <w:tc>
          <w:tcPr>
            <w:tcW w:w="850" w:type="dxa"/>
          </w:tcPr>
          <w:p w:rsidR="00FA6F10" w:rsidRPr="008666F0" w:rsidRDefault="00FA6F10">
            <w:pPr>
              <w:pStyle w:val="ConsPlusNormal"/>
              <w:rPr>
                <w:rFonts w:ascii="Times New Roman" w:hAnsi="Times New Roman" w:cs="Times New Roman"/>
              </w:rPr>
            </w:pPr>
          </w:p>
        </w:tc>
        <w:tc>
          <w:tcPr>
            <w:tcW w:w="624" w:type="dxa"/>
          </w:tcPr>
          <w:p w:rsidR="00FA6F10" w:rsidRPr="008666F0" w:rsidRDefault="00FA6F10">
            <w:pPr>
              <w:pStyle w:val="ConsPlusNormal"/>
              <w:rPr>
                <w:rFonts w:ascii="Times New Roman" w:hAnsi="Times New Roman" w:cs="Times New Roman"/>
              </w:rPr>
            </w:pPr>
          </w:p>
        </w:tc>
        <w:tc>
          <w:tcPr>
            <w:tcW w:w="1247"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2540" w:type="dxa"/>
            <w:gridSpan w:val="4"/>
            <w:tcBorders>
              <w:left w:val="nil"/>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Итого по коду бюджетной классификации</w:t>
            </w:r>
          </w:p>
        </w:tc>
        <w:tc>
          <w:tcPr>
            <w:tcW w:w="680" w:type="dxa"/>
            <w:vAlign w:val="center"/>
          </w:tcPr>
          <w:p w:rsidR="00FA6F10" w:rsidRPr="008666F0" w:rsidRDefault="00FA6F10">
            <w:pPr>
              <w:pStyle w:val="ConsPlusNormal"/>
              <w:jc w:val="center"/>
              <w:rPr>
                <w:rFonts w:ascii="Times New Roman" w:hAnsi="Times New Roman" w:cs="Times New Roman"/>
              </w:rPr>
            </w:pPr>
          </w:p>
        </w:tc>
        <w:tc>
          <w:tcPr>
            <w:tcW w:w="710" w:type="dxa"/>
            <w:vAlign w:val="center"/>
          </w:tcPr>
          <w:p w:rsidR="00FA6F10" w:rsidRPr="008666F0" w:rsidRDefault="00FA6F10">
            <w:pPr>
              <w:pStyle w:val="ConsPlusNormal"/>
              <w:jc w:val="center"/>
              <w:rPr>
                <w:rFonts w:ascii="Times New Roman" w:hAnsi="Times New Roman" w:cs="Times New Roman"/>
              </w:rPr>
            </w:pPr>
          </w:p>
        </w:tc>
        <w:tc>
          <w:tcPr>
            <w:tcW w:w="710" w:type="dxa"/>
            <w:vAlign w:val="center"/>
          </w:tcPr>
          <w:p w:rsidR="00FA6F10" w:rsidRPr="008666F0" w:rsidRDefault="00FA6F10">
            <w:pPr>
              <w:pStyle w:val="ConsPlusNormal"/>
              <w:jc w:val="center"/>
              <w:rPr>
                <w:rFonts w:ascii="Times New Roman" w:hAnsi="Times New Roman" w:cs="Times New Roman"/>
              </w:rPr>
            </w:pPr>
          </w:p>
        </w:tc>
        <w:tc>
          <w:tcPr>
            <w:tcW w:w="79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931"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94"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15"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850" w:type="dxa"/>
            <w:vAlign w:val="center"/>
          </w:tcPr>
          <w:p w:rsidR="00FA6F10" w:rsidRPr="008666F0" w:rsidRDefault="00FA6F10">
            <w:pPr>
              <w:pStyle w:val="ConsPlusNormal"/>
              <w:jc w:val="center"/>
              <w:rPr>
                <w:rFonts w:ascii="Times New Roman" w:hAnsi="Times New Roman" w:cs="Times New Roman"/>
              </w:rPr>
            </w:pPr>
          </w:p>
        </w:tc>
        <w:tc>
          <w:tcPr>
            <w:tcW w:w="624" w:type="dxa"/>
            <w:vAlign w:val="center"/>
          </w:tcPr>
          <w:p w:rsidR="00FA6F10" w:rsidRPr="008666F0" w:rsidRDefault="00FA6F10">
            <w:pPr>
              <w:pStyle w:val="ConsPlusNormal"/>
              <w:jc w:val="center"/>
              <w:rPr>
                <w:rFonts w:ascii="Times New Roman" w:hAnsi="Times New Roman" w:cs="Times New Roman"/>
              </w:rPr>
            </w:pPr>
          </w:p>
        </w:tc>
        <w:tc>
          <w:tcPr>
            <w:tcW w:w="794" w:type="dxa"/>
            <w:vAlign w:val="center"/>
          </w:tcPr>
          <w:p w:rsidR="00FA6F10" w:rsidRPr="008666F0" w:rsidRDefault="00FA6F10">
            <w:pPr>
              <w:pStyle w:val="ConsPlusNormal"/>
              <w:jc w:val="center"/>
              <w:rPr>
                <w:rFonts w:ascii="Times New Roman" w:hAnsi="Times New Roman" w:cs="Times New Roman"/>
              </w:rPr>
            </w:pPr>
          </w:p>
        </w:tc>
        <w:tc>
          <w:tcPr>
            <w:tcW w:w="737" w:type="dxa"/>
            <w:vAlign w:val="center"/>
          </w:tcPr>
          <w:p w:rsidR="00FA6F10" w:rsidRPr="008666F0" w:rsidRDefault="00FA6F10">
            <w:pPr>
              <w:pStyle w:val="ConsPlusNormal"/>
              <w:jc w:val="center"/>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p>
        </w:tc>
        <w:tc>
          <w:tcPr>
            <w:tcW w:w="850" w:type="dxa"/>
            <w:vAlign w:val="center"/>
          </w:tcPr>
          <w:p w:rsidR="00FA6F10" w:rsidRPr="008666F0" w:rsidRDefault="00FA6F10">
            <w:pPr>
              <w:pStyle w:val="ConsPlusNormal"/>
              <w:jc w:val="center"/>
              <w:rPr>
                <w:rFonts w:ascii="Times New Roman" w:hAnsi="Times New Roman" w:cs="Times New Roman"/>
              </w:rPr>
            </w:pPr>
          </w:p>
        </w:tc>
        <w:tc>
          <w:tcPr>
            <w:tcW w:w="624" w:type="dxa"/>
            <w:vAlign w:val="center"/>
          </w:tcPr>
          <w:p w:rsidR="00FA6F10" w:rsidRPr="008666F0" w:rsidRDefault="00FA6F10">
            <w:pPr>
              <w:pStyle w:val="ConsPlusNormal"/>
              <w:jc w:val="center"/>
              <w:rPr>
                <w:rFonts w:ascii="Times New Roman" w:hAnsi="Times New Roman" w:cs="Times New Roman"/>
              </w:rPr>
            </w:pPr>
          </w:p>
        </w:tc>
        <w:tc>
          <w:tcPr>
            <w:tcW w:w="1247" w:type="dxa"/>
            <w:vAlign w:val="center"/>
          </w:tcPr>
          <w:p w:rsidR="00FA6F10" w:rsidRPr="008666F0" w:rsidRDefault="00FA6F10">
            <w:pPr>
              <w:pStyle w:val="ConsPlusNormal"/>
              <w:jc w:val="center"/>
              <w:rPr>
                <w:rFonts w:ascii="Times New Roman" w:hAnsi="Times New Roman" w:cs="Times New Roman"/>
              </w:rPr>
            </w:pPr>
          </w:p>
        </w:tc>
      </w:tr>
      <w:tr w:rsidR="00FA6F10" w:rsidRPr="008666F0">
        <w:tblPrEx>
          <w:tblBorders>
            <w:right w:val="single" w:sz="4" w:space="0" w:color="auto"/>
          </w:tblBorders>
        </w:tblPrEx>
        <w:tc>
          <w:tcPr>
            <w:tcW w:w="2540" w:type="dxa"/>
            <w:gridSpan w:val="4"/>
            <w:tcBorders>
              <w:left w:val="nil"/>
              <w:bottom w:val="nil"/>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Всего</w:t>
            </w:r>
          </w:p>
        </w:tc>
        <w:tc>
          <w:tcPr>
            <w:tcW w:w="680" w:type="dxa"/>
            <w:vAlign w:val="center"/>
          </w:tcPr>
          <w:p w:rsidR="00FA6F10" w:rsidRPr="008666F0" w:rsidRDefault="00FA6F10">
            <w:pPr>
              <w:pStyle w:val="ConsPlusNormal"/>
              <w:jc w:val="center"/>
              <w:rPr>
                <w:rFonts w:ascii="Times New Roman" w:hAnsi="Times New Roman" w:cs="Times New Roman"/>
              </w:rPr>
            </w:pPr>
          </w:p>
        </w:tc>
        <w:tc>
          <w:tcPr>
            <w:tcW w:w="710" w:type="dxa"/>
            <w:vAlign w:val="center"/>
          </w:tcPr>
          <w:p w:rsidR="00FA6F10" w:rsidRPr="008666F0" w:rsidRDefault="00FA6F10">
            <w:pPr>
              <w:pStyle w:val="ConsPlusNormal"/>
              <w:jc w:val="center"/>
              <w:rPr>
                <w:rFonts w:ascii="Times New Roman" w:hAnsi="Times New Roman" w:cs="Times New Roman"/>
              </w:rPr>
            </w:pPr>
          </w:p>
        </w:tc>
        <w:tc>
          <w:tcPr>
            <w:tcW w:w="710" w:type="dxa"/>
            <w:vAlign w:val="center"/>
          </w:tcPr>
          <w:p w:rsidR="00FA6F10" w:rsidRPr="008666F0" w:rsidRDefault="00FA6F10">
            <w:pPr>
              <w:pStyle w:val="ConsPlusNormal"/>
              <w:jc w:val="center"/>
              <w:rPr>
                <w:rFonts w:ascii="Times New Roman" w:hAnsi="Times New Roman" w:cs="Times New Roman"/>
              </w:rPr>
            </w:pPr>
          </w:p>
        </w:tc>
        <w:tc>
          <w:tcPr>
            <w:tcW w:w="797"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931"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94"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715" w:type="dxa"/>
            <w:vAlign w:val="center"/>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x</w:t>
            </w:r>
          </w:p>
        </w:tc>
        <w:tc>
          <w:tcPr>
            <w:tcW w:w="850" w:type="dxa"/>
            <w:vAlign w:val="center"/>
          </w:tcPr>
          <w:p w:rsidR="00FA6F10" w:rsidRPr="008666F0" w:rsidRDefault="00FA6F10">
            <w:pPr>
              <w:pStyle w:val="ConsPlusNormal"/>
              <w:jc w:val="center"/>
              <w:rPr>
                <w:rFonts w:ascii="Times New Roman" w:hAnsi="Times New Roman" w:cs="Times New Roman"/>
              </w:rPr>
            </w:pPr>
          </w:p>
        </w:tc>
        <w:tc>
          <w:tcPr>
            <w:tcW w:w="624" w:type="dxa"/>
            <w:vAlign w:val="center"/>
          </w:tcPr>
          <w:p w:rsidR="00FA6F10" w:rsidRPr="008666F0" w:rsidRDefault="00FA6F10">
            <w:pPr>
              <w:pStyle w:val="ConsPlusNormal"/>
              <w:jc w:val="center"/>
              <w:rPr>
                <w:rFonts w:ascii="Times New Roman" w:hAnsi="Times New Roman" w:cs="Times New Roman"/>
              </w:rPr>
            </w:pPr>
          </w:p>
        </w:tc>
        <w:tc>
          <w:tcPr>
            <w:tcW w:w="794" w:type="dxa"/>
            <w:vAlign w:val="center"/>
          </w:tcPr>
          <w:p w:rsidR="00FA6F10" w:rsidRPr="008666F0" w:rsidRDefault="00FA6F10">
            <w:pPr>
              <w:pStyle w:val="ConsPlusNormal"/>
              <w:jc w:val="center"/>
              <w:rPr>
                <w:rFonts w:ascii="Times New Roman" w:hAnsi="Times New Roman" w:cs="Times New Roman"/>
              </w:rPr>
            </w:pPr>
          </w:p>
        </w:tc>
        <w:tc>
          <w:tcPr>
            <w:tcW w:w="737" w:type="dxa"/>
            <w:vAlign w:val="center"/>
          </w:tcPr>
          <w:p w:rsidR="00FA6F10" w:rsidRPr="008666F0" w:rsidRDefault="00FA6F10">
            <w:pPr>
              <w:pStyle w:val="ConsPlusNormal"/>
              <w:jc w:val="center"/>
              <w:rPr>
                <w:rFonts w:ascii="Times New Roman" w:hAnsi="Times New Roman" w:cs="Times New Roman"/>
              </w:rPr>
            </w:pPr>
          </w:p>
        </w:tc>
        <w:tc>
          <w:tcPr>
            <w:tcW w:w="964" w:type="dxa"/>
            <w:vAlign w:val="center"/>
          </w:tcPr>
          <w:p w:rsidR="00FA6F10" w:rsidRPr="008666F0" w:rsidRDefault="00FA6F10">
            <w:pPr>
              <w:pStyle w:val="ConsPlusNormal"/>
              <w:jc w:val="center"/>
              <w:rPr>
                <w:rFonts w:ascii="Times New Roman" w:hAnsi="Times New Roman" w:cs="Times New Roman"/>
              </w:rPr>
            </w:pPr>
          </w:p>
        </w:tc>
        <w:tc>
          <w:tcPr>
            <w:tcW w:w="850" w:type="dxa"/>
            <w:vAlign w:val="center"/>
          </w:tcPr>
          <w:p w:rsidR="00FA6F10" w:rsidRPr="008666F0" w:rsidRDefault="00FA6F10">
            <w:pPr>
              <w:pStyle w:val="ConsPlusNormal"/>
              <w:jc w:val="center"/>
              <w:rPr>
                <w:rFonts w:ascii="Times New Roman" w:hAnsi="Times New Roman" w:cs="Times New Roman"/>
              </w:rPr>
            </w:pPr>
          </w:p>
        </w:tc>
        <w:tc>
          <w:tcPr>
            <w:tcW w:w="624" w:type="dxa"/>
            <w:vAlign w:val="center"/>
          </w:tcPr>
          <w:p w:rsidR="00FA6F10" w:rsidRPr="008666F0" w:rsidRDefault="00FA6F10">
            <w:pPr>
              <w:pStyle w:val="ConsPlusNormal"/>
              <w:jc w:val="center"/>
              <w:rPr>
                <w:rFonts w:ascii="Times New Roman" w:hAnsi="Times New Roman" w:cs="Times New Roman"/>
              </w:rPr>
            </w:pPr>
          </w:p>
        </w:tc>
        <w:tc>
          <w:tcPr>
            <w:tcW w:w="1247" w:type="dxa"/>
            <w:vAlign w:val="center"/>
          </w:tcPr>
          <w:p w:rsidR="00FA6F10" w:rsidRPr="008666F0" w:rsidRDefault="00FA6F10">
            <w:pPr>
              <w:pStyle w:val="ConsPlusNormal"/>
              <w:jc w:val="center"/>
              <w:rPr>
                <w:rFonts w:ascii="Times New Roman" w:hAnsi="Times New Roman" w:cs="Times New Roman"/>
              </w:rPr>
            </w:pPr>
          </w:p>
        </w:tc>
      </w:tr>
    </w:tbl>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Ответственный</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исполнитель   ________________  _________  _____________________  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(должность)    (подпись)  (расшифровка подписи)  (телефон)</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Всего страниц ___</w:t>
      </w: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9</w:t>
      </w:r>
    </w:p>
    <w:p w:rsidR="00FA6F10" w:rsidRPr="008666F0" w:rsidRDefault="00FA6F10" w:rsidP="00C67817">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57" w:name="P2622"/>
      <w:bookmarkEnd w:id="57"/>
      <w:r w:rsidRPr="008666F0">
        <w:rPr>
          <w:rFonts w:ascii="Times New Roman" w:hAnsi="Times New Roman" w:cs="Times New Roman"/>
          <w:sz w:val="22"/>
          <w:szCs w:val="22"/>
        </w:rPr>
        <w:t xml:space="preserve">                                  СПРАВКА</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неисполненных в отчетном финансовом году бюджетных обязательствах по</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государственным контрактам на поставку товаров, выполнение работ, оказание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услуг и соглашениям (нормативным правовым актам) о предоставлении из</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федерального бюджета бюджету субъекта Российской Федерации субсидий,</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субвенций и иных межбюджетных трансфертов, соглашений (нормативных правовых</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актов) о предоставлении субсидии юридическим лицам</w:t>
      </w:r>
    </w:p>
    <w:p w:rsidR="00FA6F10" w:rsidRPr="008666F0" w:rsidRDefault="00FA6F10">
      <w:pPr>
        <w:pStyle w:val="ConsPlusNormal"/>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35"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0506103</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 1 января 20__ г.</w:t>
            </w: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Вид справки</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p>
        </w:tc>
        <w:tc>
          <w:tcPr>
            <w:tcW w:w="1241" w:type="dxa"/>
            <w:tcBorders>
              <w:top w:val="single" w:sz="4" w:space="0" w:color="auto"/>
              <w:left w:val="single" w:sz="4" w:space="0" w:color="auto"/>
              <w:bottom w:val="nil"/>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single" w:sz="4" w:space="0" w:color="auto"/>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(простая, сводная)</w:t>
            </w: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p>
        </w:tc>
        <w:tc>
          <w:tcPr>
            <w:tcW w:w="1241" w:type="dxa"/>
            <w:tcBorders>
              <w:top w:val="nil"/>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bookmarkStart w:id="58" w:name="P2654"/>
            <w:bookmarkEnd w:id="58"/>
            <w:r w:rsidRPr="008666F0">
              <w:rPr>
                <w:rFonts w:ascii="Times New Roman" w:hAnsi="Times New Roman" w:cs="Times New Roman"/>
              </w:rPr>
              <w:t>Кому:</w:t>
            </w:r>
          </w:p>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 xml:space="preserve">Территориальный орган </w:t>
            </w:r>
            <w:r w:rsidRPr="008666F0">
              <w:rPr>
                <w:rFonts w:ascii="Times New Roman" w:hAnsi="Times New Roman" w:cs="Times New Roman"/>
              </w:rPr>
              <w:lastRenderedPageBreak/>
              <w:t>Федерального казначейства</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lastRenderedPageBreak/>
              <w:t>Периодичность: годовая</w:t>
            </w:r>
          </w:p>
        </w:tc>
        <w:tc>
          <w:tcPr>
            <w:tcW w:w="3572" w:type="dxa"/>
            <w:tcBorders>
              <w:top w:val="single" w:sz="4" w:space="0" w:color="auto"/>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6520"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6"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FA6F10" w:rsidRPr="008666F0">
        <w:tc>
          <w:tcPr>
            <w:tcW w:w="3197" w:type="dxa"/>
            <w:gridSpan w:val="4"/>
            <w:tcBorders>
              <w:left w:val="nil"/>
            </w:tcBorders>
          </w:tcPr>
          <w:p w:rsidR="00FA6F10" w:rsidRPr="008666F0" w:rsidRDefault="00FA6F10">
            <w:pPr>
              <w:pStyle w:val="ConsPlusNormal"/>
              <w:jc w:val="center"/>
              <w:rPr>
                <w:rFonts w:ascii="Times New Roman" w:hAnsi="Times New Roman" w:cs="Times New Roman"/>
              </w:rPr>
            </w:pPr>
            <w:bookmarkStart w:id="59" w:name="P2671"/>
            <w:bookmarkEnd w:id="59"/>
            <w:r w:rsidRPr="008666F0">
              <w:rPr>
                <w:rFonts w:ascii="Times New Roman" w:hAnsi="Times New Roman" w:cs="Times New Roman"/>
              </w:rPr>
              <w:t>Код по БК</w:t>
            </w:r>
          </w:p>
        </w:tc>
        <w:tc>
          <w:tcPr>
            <w:tcW w:w="1272"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объекта ФАИП (мероприятия по информатизации)</w:t>
            </w:r>
          </w:p>
        </w:tc>
        <w:tc>
          <w:tcPr>
            <w:tcW w:w="2093"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Государственный заказчик (главный распорядитель средств федерального бюджета)</w:t>
            </w:r>
          </w:p>
        </w:tc>
        <w:tc>
          <w:tcPr>
            <w:tcW w:w="2001"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Государственный контракт/Соглашение/ Нормативный правовой акт</w:t>
            </w:r>
          </w:p>
        </w:tc>
        <w:tc>
          <w:tcPr>
            <w:tcW w:w="2203" w:type="dxa"/>
            <w:gridSpan w:val="2"/>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Бюджетное обязательство</w:t>
            </w:r>
          </w:p>
        </w:tc>
        <w:tc>
          <w:tcPr>
            <w:tcW w:w="1646"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Неисполненные бюджетные обязательства отчетного финансового года</w:t>
            </w:r>
          </w:p>
        </w:tc>
        <w:tc>
          <w:tcPr>
            <w:tcW w:w="1656" w:type="dxa"/>
            <w:vMerge w:val="restart"/>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Сумма, в пределах которой могут быть увеличены бюджетные ассигнования текущего финансового года</w:t>
            </w:r>
          </w:p>
        </w:tc>
      </w:tr>
      <w:tr w:rsidR="00FA6F10" w:rsidRPr="008666F0">
        <w:tc>
          <w:tcPr>
            <w:tcW w:w="835" w:type="dxa"/>
            <w:tcBorders>
              <w:lef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главы</w:t>
            </w:r>
          </w:p>
        </w:tc>
        <w:tc>
          <w:tcPr>
            <w:tcW w:w="725"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раздела, подраздела</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целевой статьи</w:t>
            </w:r>
          </w:p>
        </w:tc>
        <w:tc>
          <w:tcPr>
            <w:tcW w:w="730"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вида расходов</w:t>
            </w:r>
          </w:p>
        </w:tc>
        <w:tc>
          <w:tcPr>
            <w:tcW w:w="1272" w:type="dxa"/>
            <w:vMerge/>
          </w:tcPr>
          <w:p w:rsidR="00FA6F10" w:rsidRPr="008666F0" w:rsidRDefault="00FA6F10">
            <w:pPr>
              <w:rPr>
                <w:rFonts w:ascii="Times New Roman" w:hAnsi="Times New Roman" w:cs="Times New Roman"/>
              </w:rPr>
            </w:pPr>
          </w:p>
        </w:tc>
        <w:tc>
          <w:tcPr>
            <w:tcW w:w="1272"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наименование</w:t>
            </w:r>
          </w:p>
        </w:tc>
        <w:tc>
          <w:tcPr>
            <w:tcW w:w="821"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 по Сводному реестру</w:t>
            </w:r>
          </w:p>
        </w:tc>
        <w:tc>
          <w:tcPr>
            <w:tcW w:w="1003"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номер</w:t>
            </w:r>
          </w:p>
        </w:tc>
        <w:tc>
          <w:tcPr>
            <w:tcW w:w="99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дата</w:t>
            </w:r>
          </w:p>
        </w:tc>
        <w:tc>
          <w:tcPr>
            <w:tcW w:w="1008"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учетный номер</w:t>
            </w:r>
          </w:p>
        </w:tc>
        <w:tc>
          <w:tcPr>
            <w:tcW w:w="1195"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неисполненный остаток отчетного финансового года</w:t>
            </w:r>
          </w:p>
        </w:tc>
        <w:tc>
          <w:tcPr>
            <w:tcW w:w="1646" w:type="dxa"/>
            <w:vMerge/>
          </w:tcPr>
          <w:p w:rsidR="00FA6F10" w:rsidRPr="008666F0" w:rsidRDefault="00FA6F10">
            <w:pPr>
              <w:rPr>
                <w:rFonts w:ascii="Times New Roman" w:hAnsi="Times New Roman" w:cs="Times New Roman"/>
              </w:rPr>
            </w:pPr>
          </w:p>
        </w:tc>
        <w:tc>
          <w:tcPr>
            <w:tcW w:w="1656" w:type="dxa"/>
            <w:vMerge/>
          </w:tcPr>
          <w:p w:rsidR="00FA6F10" w:rsidRPr="008666F0" w:rsidRDefault="00FA6F10">
            <w:pPr>
              <w:rPr>
                <w:rFonts w:ascii="Times New Roman" w:hAnsi="Times New Roman" w:cs="Times New Roman"/>
              </w:rPr>
            </w:pPr>
          </w:p>
        </w:tc>
        <w:tc>
          <w:tcPr>
            <w:tcW w:w="1680" w:type="dxa"/>
            <w:vMerge/>
            <w:tcBorders>
              <w:right w:val="nil"/>
            </w:tcBorders>
          </w:tcPr>
          <w:p w:rsidR="00FA6F10" w:rsidRPr="008666F0" w:rsidRDefault="00FA6F10">
            <w:pPr>
              <w:rPr>
                <w:rFonts w:ascii="Times New Roman" w:hAnsi="Times New Roman" w:cs="Times New Roman"/>
              </w:rPr>
            </w:pPr>
          </w:p>
        </w:tc>
      </w:tr>
      <w:tr w:rsidR="00FA6F10" w:rsidRPr="008666F0">
        <w:tc>
          <w:tcPr>
            <w:tcW w:w="835" w:type="dxa"/>
            <w:tcBorders>
              <w:left w:val="nil"/>
            </w:tcBorders>
          </w:tcPr>
          <w:p w:rsidR="00FA6F10" w:rsidRPr="008666F0" w:rsidRDefault="00FA6F10">
            <w:pPr>
              <w:pStyle w:val="ConsPlusNormal"/>
              <w:jc w:val="center"/>
              <w:rPr>
                <w:rFonts w:ascii="Times New Roman" w:hAnsi="Times New Roman" w:cs="Times New Roman"/>
              </w:rPr>
            </w:pPr>
            <w:bookmarkStart w:id="60" w:name="P2689"/>
            <w:bookmarkEnd w:id="60"/>
            <w:r w:rsidRPr="008666F0">
              <w:rPr>
                <w:rFonts w:ascii="Times New Roman" w:hAnsi="Times New Roman" w:cs="Times New Roman"/>
              </w:rPr>
              <w:t>1</w:t>
            </w:r>
          </w:p>
        </w:tc>
        <w:tc>
          <w:tcPr>
            <w:tcW w:w="725"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2</w:t>
            </w:r>
          </w:p>
        </w:tc>
        <w:tc>
          <w:tcPr>
            <w:tcW w:w="907" w:type="dxa"/>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w:t>
            </w:r>
          </w:p>
        </w:tc>
        <w:tc>
          <w:tcPr>
            <w:tcW w:w="730" w:type="dxa"/>
          </w:tcPr>
          <w:p w:rsidR="00FA6F10" w:rsidRPr="008666F0" w:rsidRDefault="00FA6F10">
            <w:pPr>
              <w:pStyle w:val="ConsPlusNormal"/>
              <w:jc w:val="center"/>
              <w:rPr>
                <w:rFonts w:ascii="Times New Roman" w:hAnsi="Times New Roman" w:cs="Times New Roman"/>
              </w:rPr>
            </w:pPr>
            <w:bookmarkStart w:id="61" w:name="P2692"/>
            <w:bookmarkEnd w:id="61"/>
            <w:r w:rsidRPr="008666F0">
              <w:rPr>
                <w:rFonts w:ascii="Times New Roman" w:hAnsi="Times New Roman" w:cs="Times New Roman"/>
              </w:rPr>
              <w:t>4</w:t>
            </w:r>
          </w:p>
        </w:tc>
        <w:tc>
          <w:tcPr>
            <w:tcW w:w="1272" w:type="dxa"/>
          </w:tcPr>
          <w:p w:rsidR="00FA6F10" w:rsidRPr="008666F0" w:rsidRDefault="00FA6F10">
            <w:pPr>
              <w:pStyle w:val="ConsPlusNormal"/>
              <w:jc w:val="center"/>
              <w:rPr>
                <w:rFonts w:ascii="Times New Roman" w:hAnsi="Times New Roman" w:cs="Times New Roman"/>
              </w:rPr>
            </w:pPr>
            <w:bookmarkStart w:id="62" w:name="P2693"/>
            <w:bookmarkEnd w:id="62"/>
            <w:r w:rsidRPr="008666F0">
              <w:rPr>
                <w:rFonts w:ascii="Times New Roman" w:hAnsi="Times New Roman" w:cs="Times New Roman"/>
              </w:rPr>
              <w:t>5</w:t>
            </w:r>
          </w:p>
        </w:tc>
        <w:tc>
          <w:tcPr>
            <w:tcW w:w="1272" w:type="dxa"/>
          </w:tcPr>
          <w:p w:rsidR="00FA6F10" w:rsidRPr="008666F0" w:rsidRDefault="00FA6F10">
            <w:pPr>
              <w:pStyle w:val="ConsPlusNormal"/>
              <w:jc w:val="center"/>
              <w:rPr>
                <w:rFonts w:ascii="Times New Roman" w:hAnsi="Times New Roman" w:cs="Times New Roman"/>
              </w:rPr>
            </w:pPr>
            <w:bookmarkStart w:id="63" w:name="P2694"/>
            <w:bookmarkEnd w:id="63"/>
            <w:r w:rsidRPr="008666F0">
              <w:rPr>
                <w:rFonts w:ascii="Times New Roman" w:hAnsi="Times New Roman" w:cs="Times New Roman"/>
              </w:rPr>
              <w:t>6</w:t>
            </w:r>
          </w:p>
        </w:tc>
        <w:tc>
          <w:tcPr>
            <w:tcW w:w="821" w:type="dxa"/>
          </w:tcPr>
          <w:p w:rsidR="00FA6F10" w:rsidRPr="008666F0" w:rsidRDefault="00FA6F10">
            <w:pPr>
              <w:pStyle w:val="ConsPlusNormal"/>
              <w:jc w:val="center"/>
              <w:rPr>
                <w:rFonts w:ascii="Times New Roman" w:hAnsi="Times New Roman" w:cs="Times New Roman"/>
              </w:rPr>
            </w:pPr>
            <w:bookmarkStart w:id="64" w:name="P2695"/>
            <w:bookmarkEnd w:id="64"/>
            <w:r w:rsidRPr="008666F0">
              <w:rPr>
                <w:rFonts w:ascii="Times New Roman" w:hAnsi="Times New Roman" w:cs="Times New Roman"/>
              </w:rPr>
              <w:t>7</w:t>
            </w:r>
          </w:p>
        </w:tc>
        <w:tc>
          <w:tcPr>
            <w:tcW w:w="1003" w:type="dxa"/>
          </w:tcPr>
          <w:p w:rsidR="00FA6F10" w:rsidRPr="008666F0" w:rsidRDefault="00FA6F10">
            <w:pPr>
              <w:pStyle w:val="ConsPlusNormal"/>
              <w:jc w:val="center"/>
              <w:rPr>
                <w:rFonts w:ascii="Times New Roman" w:hAnsi="Times New Roman" w:cs="Times New Roman"/>
              </w:rPr>
            </w:pPr>
            <w:bookmarkStart w:id="65" w:name="P2696"/>
            <w:bookmarkEnd w:id="65"/>
            <w:r w:rsidRPr="008666F0">
              <w:rPr>
                <w:rFonts w:ascii="Times New Roman" w:hAnsi="Times New Roman" w:cs="Times New Roman"/>
              </w:rPr>
              <w:t>8</w:t>
            </w:r>
          </w:p>
        </w:tc>
        <w:tc>
          <w:tcPr>
            <w:tcW w:w="998" w:type="dxa"/>
          </w:tcPr>
          <w:p w:rsidR="00FA6F10" w:rsidRPr="008666F0" w:rsidRDefault="00FA6F10">
            <w:pPr>
              <w:pStyle w:val="ConsPlusNormal"/>
              <w:jc w:val="center"/>
              <w:rPr>
                <w:rFonts w:ascii="Times New Roman" w:hAnsi="Times New Roman" w:cs="Times New Roman"/>
              </w:rPr>
            </w:pPr>
            <w:bookmarkStart w:id="66" w:name="P2697"/>
            <w:bookmarkEnd w:id="66"/>
            <w:r w:rsidRPr="008666F0">
              <w:rPr>
                <w:rFonts w:ascii="Times New Roman" w:hAnsi="Times New Roman" w:cs="Times New Roman"/>
              </w:rPr>
              <w:t>9</w:t>
            </w:r>
          </w:p>
        </w:tc>
        <w:tc>
          <w:tcPr>
            <w:tcW w:w="1008" w:type="dxa"/>
          </w:tcPr>
          <w:p w:rsidR="00FA6F10" w:rsidRPr="008666F0" w:rsidRDefault="00FA6F10">
            <w:pPr>
              <w:pStyle w:val="ConsPlusNormal"/>
              <w:jc w:val="center"/>
              <w:rPr>
                <w:rFonts w:ascii="Times New Roman" w:hAnsi="Times New Roman" w:cs="Times New Roman"/>
              </w:rPr>
            </w:pPr>
            <w:bookmarkStart w:id="67" w:name="P2698"/>
            <w:bookmarkEnd w:id="67"/>
            <w:r w:rsidRPr="008666F0">
              <w:rPr>
                <w:rFonts w:ascii="Times New Roman" w:hAnsi="Times New Roman" w:cs="Times New Roman"/>
              </w:rPr>
              <w:t>10</w:t>
            </w:r>
          </w:p>
        </w:tc>
        <w:tc>
          <w:tcPr>
            <w:tcW w:w="1195" w:type="dxa"/>
          </w:tcPr>
          <w:p w:rsidR="00FA6F10" w:rsidRPr="008666F0" w:rsidRDefault="00FA6F10">
            <w:pPr>
              <w:pStyle w:val="ConsPlusNormal"/>
              <w:jc w:val="center"/>
              <w:rPr>
                <w:rFonts w:ascii="Times New Roman" w:hAnsi="Times New Roman" w:cs="Times New Roman"/>
              </w:rPr>
            </w:pPr>
            <w:bookmarkStart w:id="68" w:name="P2699"/>
            <w:bookmarkEnd w:id="68"/>
            <w:r w:rsidRPr="008666F0">
              <w:rPr>
                <w:rFonts w:ascii="Times New Roman" w:hAnsi="Times New Roman" w:cs="Times New Roman"/>
              </w:rPr>
              <w:t>11</w:t>
            </w:r>
          </w:p>
        </w:tc>
        <w:tc>
          <w:tcPr>
            <w:tcW w:w="1646" w:type="dxa"/>
          </w:tcPr>
          <w:p w:rsidR="00FA6F10" w:rsidRPr="008666F0" w:rsidRDefault="00FA6F10">
            <w:pPr>
              <w:pStyle w:val="ConsPlusNormal"/>
              <w:jc w:val="center"/>
              <w:rPr>
                <w:rFonts w:ascii="Times New Roman" w:hAnsi="Times New Roman" w:cs="Times New Roman"/>
              </w:rPr>
            </w:pPr>
            <w:bookmarkStart w:id="69" w:name="P2700"/>
            <w:bookmarkEnd w:id="69"/>
            <w:r w:rsidRPr="008666F0">
              <w:rPr>
                <w:rFonts w:ascii="Times New Roman" w:hAnsi="Times New Roman" w:cs="Times New Roman"/>
              </w:rPr>
              <w:t>12</w:t>
            </w:r>
          </w:p>
        </w:tc>
        <w:tc>
          <w:tcPr>
            <w:tcW w:w="1656" w:type="dxa"/>
          </w:tcPr>
          <w:p w:rsidR="00FA6F10" w:rsidRPr="008666F0" w:rsidRDefault="00FA6F10">
            <w:pPr>
              <w:pStyle w:val="ConsPlusNormal"/>
              <w:jc w:val="center"/>
              <w:rPr>
                <w:rFonts w:ascii="Times New Roman" w:hAnsi="Times New Roman" w:cs="Times New Roman"/>
              </w:rPr>
            </w:pPr>
            <w:bookmarkStart w:id="70" w:name="P2701"/>
            <w:bookmarkEnd w:id="70"/>
            <w:r w:rsidRPr="008666F0">
              <w:rPr>
                <w:rFonts w:ascii="Times New Roman" w:hAnsi="Times New Roman" w:cs="Times New Roman"/>
              </w:rPr>
              <w:t>13</w:t>
            </w:r>
          </w:p>
        </w:tc>
        <w:tc>
          <w:tcPr>
            <w:tcW w:w="1680" w:type="dxa"/>
            <w:tcBorders>
              <w:right w:val="nil"/>
            </w:tcBorders>
          </w:tcPr>
          <w:p w:rsidR="00FA6F10" w:rsidRPr="008666F0" w:rsidRDefault="00FA6F10">
            <w:pPr>
              <w:pStyle w:val="ConsPlusNormal"/>
              <w:jc w:val="center"/>
              <w:rPr>
                <w:rFonts w:ascii="Times New Roman" w:hAnsi="Times New Roman" w:cs="Times New Roman"/>
              </w:rPr>
            </w:pPr>
            <w:bookmarkStart w:id="71" w:name="P2702"/>
            <w:bookmarkEnd w:id="71"/>
            <w:r w:rsidRPr="008666F0">
              <w:rPr>
                <w:rFonts w:ascii="Times New Roman" w:hAnsi="Times New Roman" w:cs="Times New Roman"/>
              </w:rPr>
              <w:t>14</w:t>
            </w:r>
          </w:p>
        </w:tc>
      </w:tr>
      <w:tr w:rsidR="00FA6F10" w:rsidRPr="008666F0">
        <w:tblPrEx>
          <w:tblBorders>
            <w:left w:val="single" w:sz="4" w:space="0" w:color="auto"/>
            <w:right w:val="single" w:sz="4" w:space="0" w:color="auto"/>
          </w:tblBorders>
        </w:tblPrEx>
        <w:tc>
          <w:tcPr>
            <w:tcW w:w="835" w:type="dxa"/>
            <w:vMerge w:val="restart"/>
          </w:tcPr>
          <w:p w:rsidR="00FA6F10" w:rsidRPr="008666F0" w:rsidRDefault="00FA6F10">
            <w:pPr>
              <w:pStyle w:val="ConsPlusNormal"/>
              <w:rPr>
                <w:rFonts w:ascii="Times New Roman" w:hAnsi="Times New Roman" w:cs="Times New Roman"/>
              </w:rPr>
            </w:pPr>
          </w:p>
        </w:tc>
        <w:tc>
          <w:tcPr>
            <w:tcW w:w="725" w:type="dxa"/>
            <w:vMerge w:val="restart"/>
          </w:tcPr>
          <w:p w:rsidR="00FA6F10" w:rsidRPr="008666F0" w:rsidRDefault="00FA6F10">
            <w:pPr>
              <w:pStyle w:val="ConsPlusNormal"/>
              <w:rPr>
                <w:rFonts w:ascii="Times New Roman" w:hAnsi="Times New Roman" w:cs="Times New Roman"/>
              </w:rPr>
            </w:pPr>
          </w:p>
        </w:tc>
        <w:tc>
          <w:tcPr>
            <w:tcW w:w="907" w:type="dxa"/>
            <w:vMerge w:val="restart"/>
          </w:tcPr>
          <w:p w:rsidR="00FA6F10" w:rsidRPr="008666F0" w:rsidRDefault="00FA6F10">
            <w:pPr>
              <w:pStyle w:val="ConsPlusNormal"/>
              <w:rPr>
                <w:rFonts w:ascii="Times New Roman" w:hAnsi="Times New Roman" w:cs="Times New Roman"/>
              </w:rPr>
            </w:pPr>
          </w:p>
        </w:tc>
        <w:tc>
          <w:tcPr>
            <w:tcW w:w="730" w:type="dxa"/>
            <w:vMerge w:val="restart"/>
          </w:tcPr>
          <w:p w:rsidR="00FA6F10" w:rsidRPr="008666F0" w:rsidRDefault="00FA6F10">
            <w:pPr>
              <w:pStyle w:val="ConsPlusNormal"/>
              <w:rPr>
                <w:rFonts w:ascii="Times New Roman" w:hAnsi="Times New Roman" w:cs="Times New Roman"/>
              </w:rPr>
            </w:pPr>
          </w:p>
        </w:tc>
        <w:tc>
          <w:tcPr>
            <w:tcW w:w="1272" w:type="dxa"/>
            <w:vMerge w:val="restart"/>
          </w:tcPr>
          <w:p w:rsidR="00FA6F10" w:rsidRPr="008666F0" w:rsidRDefault="00FA6F10">
            <w:pPr>
              <w:pStyle w:val="ConsPlusNormal"/>
              <w:jc w:val="center"/>
              <w:rPr>
                <w:rFonts w:ascii="Times New Roman" w:hAnsi="Times New Roman" w:cs="Times New Roman"/>
              </w:rPr>
            </w:pPr>
          </w:p>
        </w:tc>
        <w:tc>
          <w:tcPr>
            <w:tcW w:w="1272" w:type="dxa"/>
            <w:vMerge w:val="restart"/>
          </w:tcPr>
          <w:p w:rsidR="00FA6F10" w:rsidRPr="008666F0" w:rsidRDefault="00FA6F10">
            <w:pPr>
              <w:pStyle w:val="ConsPlusNormal"/>
              <w:rPr>
                <w:rFonts w:ascii="Times New Roman" w:hAnsi="Times New Roman" w:cs="Times New Roman"/>
              </w:rPr>
            </w:pPr>
          </w:p>
        </w:tc>
        <w:tc>
          <w:tcPr>
            <w:tcW w:w="821" w:type="dxa"/>
            <w:vMerge w:val="restart"/>
          </w:tcPr>
          <w:p w:rsidR="00FA6F10" w:rsidRPr="008666F0" w:rsidRDefault="00FA6F10">
            <w:pPr>
              <w:pStyle w:val="ConsPlusNormal"/>
              <w:rPr>
                <w:rFonts w:ascii="Times New Roman" w:hAnsi="Times New Roman" w:cs="Times New Roman"/>
              </w:rPr>
            </w:pPr>
          </w:p>
        </w:tc>
        <w:tc>
          <w:tcPr>
            <w:tcW w:w="1003" w:type="dxa"/>
          </w:tcPr>
          <w:p w:rsidR="00FA6F10" w:rsidRPr="008666F0" w:rsidRDefault="00FA6F10">
            <w:pPr>
              <w:pStyle w:val="ConsPlusNormal"/>
              <w:rPr>
                <w:rFonts w:ascii="Times New Roman" w:hAnsi="Times New Roman" w:cs="Times New Roman"/>
              </w:rPr>
            </w:pPr>
          </w:p>
        </w:tc>
        <w:tc>
          <w:tcPr>
            <w:tcW w:w="998" w:type="dxa"/>
          </w:tcPr>
          <w:p w:rsidR="00FA6F10" w:rsidRPr="008666F0" w:rsidRDefault="00FA6F10">
            <w:pPr>
              <w:pStyle w:val="ConsPlusNormal"/>
              <w:rPr>
                <w:rFonts w:ascii="Times New Roman" w:hAnsi="Times New Roman" w:cs="Times New Roman"/>
              </w:rPr>
            </w:pPr>
          </w:p>
        </w:tc>
        <w:tc>
          <w:tcPr>
            <w:tcW w:w="1008" w:type="dxa"/>
          </w:tcPr>
          <w:p w:rsidR="00FA6F10" w:rsidRPr="008666F0" w:rsidRDefault="00FA6F10">
            <w:pPr>
              <w:pStyle w:val="ConsPlusNormal"/>
              <w:rPr>
                <w:rFonts w:ascii="Times New Roman" w:hAnsi="Times New Roman" w:cs="Times New Roman"/>
              </w:rPr>
            </w:pPr>
          </w:p>
        </w:tc>
        <w:tc>
          <w:tcPr>
            <w:tcW w:w="1195" w:type="dxa"/>
          </w:tcPr>
          <w:p w:rsidR="00FA6F10" w:rsidRPr="008666F0" w:rsidRDefault="00FA6F10">
            <w:pPr>
              <w:pStyle w:val="ConsPlusNormal"/>
              <w:rPr>
                <w:rFonts w:ascii="Times New Roman" w:hAnsi="Times New Roman" w:cs="Times New Roman"/>
              </w:rPr>
            </w:pPr>
          </w:p>
        </w:tc>
        <w:tc>
          <w:tcPr>
            <w:tcW w:w="1646" w:type="dxa"/>
            <w:vMerge w:val="restart"/>
          </w:tcPr>
          <w:p w:rsidR="00FA6F10" w:rsidRPr="008666F0" w:rsidRDefault="00FA6F10">
            <w:pPr>
              <w:pStyle w:val="ConsPlusNormal"/>
              <w:rPr>
                <w:rFonts w:ascii="Times New Roman" w:hAnsi="Times New Roman" w:cs="Times New Roman"/>
              </w:rPr>
            </w:pPr>
          </w:p>
        </w:tc>
        <w:tc>
          <w:tcPr>
            <w:tcW w:w="1656" w:type="dxa"/>
            <w:vMerge w:val="restart"/>
          </w:tcPr>
          <w:p w:rsidR="00FA6F10" w:rsidRPr="008666F0" w:rsidRDefault="00FA6F10">
            <w:pPr>
              <w:pStyle w:val="ConsPlusNormal"/>
              <w:rPr>
                <w:rFonts w:ascii="Times New Roman" w:hAnsi="Times New Roman" w:cs="Times New Roman"/>
              </w:rPr>
            </w:pPr>
          </w:p>
        </w:tc>
        <w:tc>
          <w:tcPr>
            <w:tcW w:w="1680" w:type="dxa"/>
            <w:vMerge w:val="restart"/>
          </w:tcPr>
          <w:p w:rsidR="00FA6F10" w:rsidRPr="008666F0" w:rsidRDefault="00FA6F10">
            <w:pPr>
              <w:pStyle w:val="ConsPlusNormal"/>
              <w:rPr>
                <w:rFonts w:ascii="Times New Roman" w:hAnsi="Times New Roman" w:cs="Times New Roman"/>
              </w:rPr>
            </w:pPr>
          </w:p>
        </w:tc>
      </w:tr>
      <w:tr w:rsidR="00FA6F10" w:rsidRPr="008666F0">
        <w:tblPrEx>
          <w:tblBorders>
            <w:left w:val="single" w:sz="4" w:space="0" w:color="auto"/>
            <w:right w:val="single" w:sz="4" w:space="0" w:color="auto"/>
          </w:tblBorders>
        </w:tblPrEx>
        <w:tc>
          <w:tcPr>
            <w:tcW w:w="835" w:type="dxa"/>
            <w:vMerge/>
          </w:tcPr>
          <w:p w:rsidR="00FA6F10" w:rsidRPr="008666F0" w:rsidRDefault="00FA6F10">
            <w:pPr>
              <w:rPr>
                <w:rFonts w:ascii="Times New Roman" w:hAnsi="Times New Roman" w:cs="Times New Roman"/>
              </w:rPr>
            </w:pPr>
          </w:p>
        </w:tc>
        <w:tc>
          <w:tcPr>
            <w:tcW w:w="725" w:type="dxa"/>
            <w:vMerge/>
          </w:tcPr>
          <w:p w:rsidR="00FA6F10" w:rsidRPr="008666F0" w:rsidRDefault="00FA6F10">
            <w:pPr>
              <w:rPr>
                <w:rFonts w:ascii="Times New Roman" w:hAnsi="Times New Roman" w:cs="Times New Roman"/>
              </w:rPr>
            </w:pPr>
          </w:p>
        </w:tc>
        <w:tc>
          <w:tcPr>
            <w:tcW w:w="907" w:type="dxa"/>
            <w:vMerge/>
          </w:tcPr>
          <w:p w:rsidR="00FA6F10" w:rsidRPr="008666F0" w:rsidRDefault="00FA6F10">
            <w:pPr>
              <w:rPr>
                <w:rFonts w:ascii="Times New Roman" w:hAnsi="Times New Roman" w:cs="Times New Roman"/>
              </w:rPr>
            </w:pPr>
          </w:p>
        </w:tc>
        <w:tc>
          <w:tcPr>
            <w:tcW w:w="730" w:type="dxa"/>
            <w:vMerge/>
          </w:tcPr>
          <w:p w:rsidR="00FA6F10" w:rsidRPr="008666F0" w:rsidRDefault="00FA6F10">
            <w:pPr>
              <w:rPr>
                <w:rFonts w:ascii="Times New Roman" w:hAnsi="Times New Roman" w:cs="Times New Roman"/>
              </w:rPr>
            </w:pPr>
          </w:p>
        </w:tc>
        <w:tc>
          <w:tcPr>
            <w:tcW w:w="1272" w:type="dxa"/>
            <w:vMerge/>
          </w:tcPr>
          <w:p w:rsidR="00FA6F10" w:rsidRPr="008666F0" w:rsidRDefault="00FA6F10">
            <w:pPr>
              <w:rPr>
                <w:rFonts w:ascii="Times New Roman" w:hAnsi="Times New Roman" w:cs="Times New Roman"/>
              </w:rPr>
            </w:pPr>
          </w:p>
        </w:tc>
        <w:tc>
          <w:tcPr>
            <w:tcW w:w="1272" w:type="dxa"/>
            <w:vMerge/>
          </w:tcPr>
          <w:p w:rsidR="00FA6F10" w:rsidRPr="008666F0" w:rsidRDefault="00FA6F10">
            <w:pPr>
              <w:rPr>
                <w:rFonts w:ascii="Times New Roman" w:hAnsi="Times New Roman" w:cs="Times New Roman"/>
              </w:rPr>
            </w:pPr>
          </w:p>
        </w:tc>
        <w:tc>
          <w:tcPr>
            <w:tcW w:w="821" w:type="dxa"/>
            <w:vMerge/>
          </w:tcPr>
          <w:p w:rsidR="00FA6F10" w:rsidRPr="008666F0" w:rsidRDefault="00FA6F10">
            <w:pPr>
              <w:rPr>
                <w:rFonts w:ascii="Times New Roman" w:hAnsi="Times New Roman" w:cs="Times New Roman"/>
              </w:rPr>
            </w:pPr>
          </w:p>
        </w:tc>
        <w:tc>
          <w:tcPr>
            <w:tcW w:w="1003" w:type="dxa"/>
          </w:tcPr>
          <w:p w:rsidR="00FA6F10" w:rsidRPr="008666F0" w:rsidRDefault="00FA6F10">
            <w:pPr>
              <w:pStyle w:val="ConsPlusNormal"/>
              <w:rPr>
                <w:rFonts w:ascii="Times New Roman" w:hAnsi="Times New Roman" w:cs="Times New Roman"/>
              </w:rPr>
            </w:pPr>
          </w:p>
        </w:tc>
        <w:tc>
          <w:tcPr>
            <w:tcW w:w="998" w:type="dxa"/>
          </w:tcPr>
          <w:p w:rsidR="00FA6F10" w:rsidRPr="008666F0" w:rsidRDefault="00FA6F10">
            <w:pPr>
              <w:pStyle w:val="ConsPlusNormal"/>
              <w:rPr>
                <w:rFonts w:ascii="Times New Roman" w:hAnsi="Times New Roman" w:cs="Times New Roman"/>
              </w:rPr>
            </w:pPr>
          </w:p>
        </w:tc>
        <w:tc>
          <w:tcPr>
            <w:tcW w:w="1008" w:type="dxa"/>
          </w:tcPr>
          <w:p w:rsidR="00FA6F10" w:rsidRPr="008666F0" w:rsidRDefault="00FA6F10">
            <w:pPr>
              <w:pStyle w:val="ConsPlusNormal"/>
              <w:rPr>
                <w:rFonts w:ascii="Times New Roman" w:hAnsi="Times New Roman" w:cs="Times New Roman"/>
              </w:rPr>
            </w:pPr>
          </w:p>
        </w:tc>
        <w:tc>
          <w:tcPr>
            <w:tcW w:w="1195" w:type="dxa"/>
          </w:tcPr>
          <w:p w:rsidR="00FA6F10" w:rsidRPr="008666F0" w:rsidRDefault="00FA6F10">
            <w:pPr>
              <w:pStyle w:val="ConsPlusNormal"/>
              <w:rPr>
                <w:rFonts w:ascii="Times New Roman" w:hAnsi="Times New Roman" w:cs="Times New Roman"/>
              </w:rPr>
            </w:pPr>
          </w:p>
        </w:tc>
        <w:tc>
          <w:tcPr>
            <w:tcW w:w="1646" w:type="dxa"/>
            <w:vMerge/>
          </w:tcPr>
          <w:p w:rsidR="00FA6F10" w:rsidRPr="008666F0" w:rsidRDefault="00FA6F10">
            <w:pPr>
              <w:rPr>
                <w:rFonts w:ascii="Times New Roman" w:hAnsi="Times New Roman" w:cs="Times New Roman"/>
              </w:rPr>
            </w:pPr>
          </w:p>
        </w:tc>
        <w:tc>
          <w:tcPr>
            <w:tcW w:w="1656" w:type="dxa"/>
            <w:vMerge/>
          </w:tcPr>
          <w:p w:rsidR="00FA6F10" w:rsidRPr="008666F0" w:rsidRDefault="00FA6F10">
            <w:pPr>
              <w:rPr>
                <w:rFonts w:ascii="Times New Roman" w:hAnsi="Times New Roman" w:cs="Times New Roman"/>
              </w:rPr>
            </w:pPr>
          </w:p>
        </w:tc>
        <w:tc>
          <w:tcPr>
            <w:tcW w:w="1680" w:type="dxa"/>
            <w:vMerge/>
          </w:tcPr>
          <w:p w:rsidR="00FA6F10" w:rsidRPr="008666F0" w:rsidRDefault="00FA6F10">
            <w:pPr>
              <w:rPr>
                <w:rFonts w:ascii="Times New Roman" w:hAnsi="Times New Roman" w:cs="Times New Roman"/>
              </w:rPr>
            </w:pPr>
          </w:p>
        </w:tc>
      </w:tr>
      <w:tr w:rsidR="00FA6F10" w:rsidRPr="008666F0">
        <w:tblPrEx>
          <w:tblBorders>
            <w:right w:val="single" w:sz="4" w:space="0" w:color="auto"/>
          </w:tblBorders>
        </w:tblPrEx>
        <w:tc>
          <w:tcPr>
            <w:tcW w:w="10766" w:type="dxa"/>
            <w:gridSpan w:val="11"/>
            <w:tcBorders>
              <w:left w:val="nil"/>
            </w:tcBorders>
          </w:tcPr>
          <w:p w:rsidR="00FA6F10" w:rsidRPr="008666F0" w:rsidRDefault="00FA6F10">
            <w:pPr>
              <w:pStyle w:val="ConsPlusNormal"/>
              <w:jc w:val="right"/>
              <w:rPr>
                <w:rFonts w:ascii="Times New Roman" w:hAnsi="Times New Roman" w:cs="Times New Roman"/>
              </w:rPr>
            </w:pPr>
            <w:bookmarkStart w:id="72" w:name="P2721"/>
            <w:bookmarkEnd w:id="72"/>
            <w:r w:rsidRPr="008666F0">
              <w:rPr>
                <w:rFonts w:ascii="Times New Roman" w:hAnsi="Times New Roman" w:cs="Times New Roman"/>
              </w:rPr>
              <w:t>Итого по коду бюджетной классификации</w:t>
            </w:r>
          </w:p>
        </w:tc>
        <w:tc>
          <w:tcPr>
            <w:tcW w:w="1646" w:type="dxa"/>
          </w:tcPr>
          <w:p w:rsidR="00FA6F10" w:rsidRPr="008666F0" w:rsidRDefault="00FA6F10">
            <w:pPr>
              <w:pStyle w:val="ConsPlusNormal"/>
              <w:rPr>
                <w:rFonts w:ascii="Times New Roman" w:hAnsi="Times New Roman" w:cs="Times New Roman"/>
              </w:rPr>
            </w:pPr>
          </w:p>
        </w:tc>
        <w:tc>
          <w:tcPr>
            <w:tcW w:w="1656" w:type="dxa"/>
          </w:tcPr>
          <w:p w:rsidR="00FA6F10" w:rsidRPr="008666F0" w:rsidRDefault="00FA6F10">
            <w:pPr>
              <w:pStyle w:val="ConsPlusNormal"/>
              <w:rPr>
                <w:rFonts w:ascii="Times New Roman" w:hAnsi="Times New Roman" w:cs="Times New Roman"/>
              </w:rPr>
            </w:pPr>
          </w:p>
        </w:tc>
        <w:tc>
          <w:tcPr>
            <w:tcW w:w="1680" w:type="dxa"/>
          </w:tcPr>
          <w:p w:rsidR="00FA6F10" w:rsidRPr="008666F0" w:rsidRDefault="00FA6F10">
            <w:pPr>
              <w:pStyle w:val="ConsPlusNormal"/>
              <w:rPr>
                <w:rFonts w:ascii="Times New Roman" w:hAnsi="Times New Roman" w:cs="Times New Roman"/>
              </w:rPr>
            </w:pPr>
          </w:p>
        </w:tc>
      </w:tr>
      <w:tr w:rsidR="00FA6F10" w:rsidRPr="008666F0">
        <w:tblPrEx>
          <w:tblBorders>
            <w:right w:val="single" w:sz="4" w:space="0" w:color="auto"/>
          </w:tblBorders>
        </w:tblPrEx>
        <w:tc>
          <w:tcPr>
            <w:tcW w:w="10766" w:type="dxa"/>
            <w:gridSpan w:val="11"/>
            <w:tcBorders>
              <w:left w:val="nil"/>
              <w:bottom w:val="nil"/>
            </w:tcBorders>
          </w:tcPr>
          <w:p w:rsidR="00FA6F10" w:rsidRPr="008666F0" w:rsidRDefault="00FA6F10">
            <w:pPr>
              <w:pStyle w:val="ConsPlusNormal"/>
              <w:jc w:val="right"/>
              <w:rPr>
                <w:rFonts w:ascii="Times New Roman" w:hAnsi="Times New Roman" w:cs="Times New Roman"/>
              </w:rPr>
            </w:pPr>
            <w:bookmarkStart w:id="73" w:name="P2725"/>
            <w:bookmarkEnd w:id="73"/>
            <w:r w:rsidRPr="008666F0">
              <w:rPr>
                <w:rFonts w:ascii="Times New Roman" w:hAnsi="Times New Roman" w:cs="Times New Roman"/>
              </w:rPr>
              <w:t>Всего по коду главы</w:t>
            </w:r>
          </w:p>
        </w:tc>
        <w:tc>
          <w:tcPr>
            <w:tcW w:w="1646" w:type="dxa"/>
          </w:tcPr>
          <w:p w:rsidR="00FA6F10" w:rsidRPr="008666F0" w:rsidRDefault="00FA6F10">
            <w:pPr>
              <w:pStyle w:val="ConsPlusNormal"/>
              <w:rPr>
                <w:rFonts w:ascii="Times New Roman" w:hAnsi="Times New Roman" w:cs="Times New Roman"/>
              </w:rPr>
            </w:pPr>
          </w:p>
        </w:tc>
        <w:tc>
          <w:tcPr>
            <w:tcW w:w="1656" w:type="dxa"/>
          </w:tcPr>
          <w:p w:rsidR="00FA6F10" w:rsidRPr="008666F0" w:rsidRDefault="00FA6F10">
            <w:pPr>
              <w:pStyle w:val="ConsPlusNormal"/>
              <w:rPr>
                <w:rFonts w:ascii="Times New Roman" w:hAnsi="Times New Roman" w:cs="Times New Roman"/>
              </w:rPr>
            </w:pPr>
          </w:p>
        </w:tc>
        <w:tc>
          <w:tcPr>
            <w:tcW w:w="1680" w:type="dxa"/>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Ответственный исполнитель ___________ _________ ______________ 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(должность) (подпись)  (расшифровка  (телефон)</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Номер страницы ___                                                          Всего страниц ___</w:t>
      </w:r>
    </w:p>
    <w:p w:rsidR="00DD2C55" w:rsidRDefault="00DD2C55">
      <w:pPr>
        <w:pStyle w:val="ConsPlusNormal"/>
        <w:jc w:val="right"/>
        <w:outlineLvl w:val="1"/>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lastRenderedPageBreak/>
        <w:t>Приложение № 11</w:t>
      </w:r>
    </w:p>
    <w:p w:rsidR="00FA6F10" w:rsidRPr="008666F0" w:rsidRDefault="00FA6F10" w:rsidP="00C67817">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p>
    <w:p w:rsidR="00FA6F10" w:rsidRPr="008666F0" w:rsidRDefault="00FA6F10">
      <w:pPr>
        <w:pStyle w:val="ConsPlusNormal"/>
        <w:ind w:firstLine="540"/>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bookmarkStart w:id="74" w:name="P2860"/>
      <w:bookmarkEnd w:id="74"/>
      <w:r w:rsidRPr="008666F0">
        <w:rPr>
          <w:rFonts w:ascii="Times New Roman" w:hAnsi="Times New Roman" w:cs="Times New Roman"/>
          <w:sz w:val="22"/>
          <w:szCs w:val="22"/>
        </w:rPr>
        <w:t xml:space="preserve">                                 ИЗВЕЩЕНИЕ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постановке на учет (изменении) бюджетного обязательства</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в органе Федерального казначейства</w:t>
      </w:r>
    </w:p>
    <w:p w:rsidR="00FA6F10" w:rsidRPr="008666F0" w:rsidRDefault="00FA6F10">
      <w:pPr>
        <w:pStyle w:val="ConsPlusNormal"/>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37"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0506105</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на "__" ________ 20__ г.</w:t>
            </w: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органа Федерального казначейства</w:t>
            </w:r>
          </w:p>
        </w:tc>
        <w:tc>
          <w:tcPr>
            <w:tcW w:w="3572"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8" w:history="1">
              <w:r w:rsidRPr="008666F0">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3572" w:type="dxa"/>
            <w:tcBorders>
              <w:top w:val="single" w:sz="4" w:space="0" w:color="auto"/>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6520"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39"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Номер документа-основания</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Дата заключения (принятия) документа-основания</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Сумма по документу-основанию</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Дата Сведений о бюджетном обязательстве</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lastRenderedPageBreak/>
              <w:t>Дата постановки на учет (изменения) бюджетного обязательства</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Порядковый номер внесения изменений в бюджетное обязательство</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Учетный номер бюджетного обязательства</w:t>
            </w:r>
          </w:p>
        </w:tc>
        <w:tc>
          <w:tcPr>
            <w:tcW w:w="4139"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506"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Номер реестровой записи в реестре контрактов (реестре соглашений)</w:t>
            </w:r>
          </w:p>
        </w:tc>
        <w:tc>
          <w:tcPr>
            <w:tcW w:w="4139" w:type="dxa"/>
            <w:tcBorders>
              <w:right w:val="nil"/>
            </w:tcBorders>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Ответственный исполнитель ___________ _________ _________________ 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(должность) (подпись)    (расшифровка   (телефон)</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C0125A" w:rsidRDefault="00FA6F10">
      <w:pPr>
        <w:rPr>
          <w:rFonts w:ascii="Times New Roman" w:hAnsi="Times New Roman" w:cs="Times New Roman"/>
        </w:rPr>
      </w:pPr>
    </w:p>
    <w:p w:rsidR="00FA6F10" w:rsidRPr="00C0125A" w:rsidRDefault="00FA6F10">
      <w:pPr>
        <w:rPr>
          <w:rFonts w:ascii="Times New Roman" w:hAnsi="Times New Roman" w:cs="Times New Roman"/>
        </w:rPr>
      </w:pPr>
    </w:p>
    <w:p w:rsidR="00FA6F10" w:rsidRDefault="00FA6F10">
      <w:pPr>
        <w:rPr>
          <w:rFonts w:ascii="Times New Roman" w:hAnsi="Times New Roman" w:cs="Times New Roman"/>
        </w:rPr>
      </w:pPr>
    </w:p>
    <w:p w:rsidR="00FA6F10" w:rsidRPr="008666F0" w:rsidRDefault="00FA6F10">
      <w:pPr>
        <w:rPr>
          <w:rFonts w:ascii="Times New Roman" w:hAnsi="Times New Roman" w:cs="Times New Roman"/>
        </w:rPr>
      </w:pPr>
    </w:p>
    <w:p w:rsidR="00FA6F10" w:rsidRPr="00C0125A" w:rsidRDefault="00FA6F10">
      <w:pPr>
        <w:rPr>
          <w:rFonts w:ascii="Times New Roman" w:hAnsi="Times New Roman" w:cs="Times New Roman"/>
        </w:rPr>
      </w:pPr>
    </w:p>
    <w:p w:rsidR="00FA6F10" w:rsidRPr="00C0125A" w:rsidRDefault="00FA6F10">
      <w:pPr>
        <w:rPr>
          <w:rFonts w:ascii="Times New Roman" w:hAnsi="Times New Roman" w:cs="Times New Roman"/>
        </w:rPr>
      </w:pPr>
    </w:p>
    <w:p w:rsidR="00FA6F10" w:rsidRPr="008666F0" w:rsidRDefault="00FA6F10">
      <w:pPr>
        <w:pStyle w:val="ConsPlusNormal"/>
        <w:jc w:val="right"/>
        <w:outlineLvl w:val="1"/>
        <w:rPr>
          <w:rFonts w:ascii="Times New Roman" w:hAnsi="Times New Roman" w:cs="Times New Roman"/>
        </w:rPr>
      </w:pPr>
      <w:r w:rsidRPr="008666F0">
        <w:rPr>
          <w:rFonts w:ascii="Times New Roman" w:hAnsi="Times New Roman" w:cs="Times New Roman"/>
        </w:rPr>
        <w:t>Приложение № 12</w:t>
      </w:r>
    </w:p>
    <w:p w:rsidR="00FA6F10" w:rsidRPr="008666F0" w:rsidRDefault="00FA6F10" w:rsidP="00C67817">
      <w:pPr>
        <w:pStyle w:val="ConsPlusNormal"/>
        <w:jc w:val="right"/>
        <w:rPr>
          <w:rFonts w:ascii="Times New Roman" w:hAnsi="Times New Roman" w:cs="Times New Roman"/>
        </w:rPr>
      </w:pPr>
      <w:r w:rsidRPr="008666F0">
        <w:rPr>
          <w:rFonts w:ascii="Times New Roman" w:hAnsi="Times New Roman" w:cs="Times New Roman"/>
        </w:rPr>
        <w:t xml:space="preserve">к Порядку учета бюджетных и денежных обязательств </w:t>
      </w:r>
    </w:p>
    <w:p w:rsidR="00DD2C55" w:rsidRPr="008666F0" w:rsidRDefault="00FA6F10" w:rsidP="00DD2C55">
      <w:pPr>
        <w:pStyle w:val="ConsPlusNormal"/>
        <w:jc w:val="right"/>
        <w:rPr>
          <w:rFonts w:ascii="Times New Roman" w:hAnsi="Times New Roman" w:cs="Times New Roman"/>
          <w:highlight w:val="green"/>
        </w:rPr>
      </w:pPr>
      <w:r w:rsidRPr="008666F0">
        <w:rPr>
          <w:rFonts w:ascii="Times New Roman" w:hAnsi="Times New Roman" w:cs="Times New Roman"/>
        </w:rPr>
        <w:t>получателей средств бюджета</w:t>
      </w:r>
      <w:bookmarkStart w:id="75" w:name="P2932"/>
      <w:bookmarkEnd w:id="75"/>
      <w:r w:rsidR="00B75D3E">
        <w:rPr>
          <w:rFonts w:ascii="Times New Roman" w:hAnsi="Times New Roman" w:cs="Times New Roman"/>
        </w:rPr>
        <w:t xml:space="preserve"> </w:t>
      </w:r>
      <w:r w:rsidR="00DD2C55">
        <w:rPr>
          <w:rFonts w:ascii="Times New Roman" w:hAnsi="Times New Roman" w:cs="Times New Roman"/>
        </w:rPr>
        <w:t>Михайлоанненского сельсовета Советского района</w:t>
      </w:r>
      <w:r w:rsidR="00DD2C55" w:rsidRPr="008666F0">
        <w:rPr>
          <w:rFonts w:ascii="Times New Roman" w:hAnsi="Times New Roman" w:cs="Times New Roman"/>
        </w:rPr>
        <w:t>,</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органом, осуществляющим полномочия</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 xml:space="preserve"> по учету бюджетных и денежных обязательств, </w:t>
      </w:r>
    </w:p>
    <w:p w:rsidR="00DD2C55" w:rsidRPr="008666F0" w:rsidRDefault="00DD2C55" w:rsidP="00DD2C55">
      <w:pPr>
        <w:pStyle w:val="ConsPlusNormal"/>
        <w:jc w:val="right"/>
        <w:rPr>
          <w:rFonts w:ascii="Times New Roman" w:hAnsi="Times New Roman" w:cs="Times New Roman"/>
        </w:rPr>
      </w:pPr>
      <w:r w:rsidRPr="008666F0">
        <w:rPr>
          <w:rFonts w:ascii="Times New Roman" w:hAnsi="Times New Roman" w:cs="Times New Roman"/>
        </w:rPr>
        <w:t>утвержденному</w:t>
      </w:r>
      <w:r>
        <w:rPr>
          <w:rFonts w:ascii="Times New Roman" w:hAnsi="Times New Roman" w:cs="Times New Roman"/>
        </w:rPr>
        <w:t xml:space="preserve">постановлением </w:t>
      </w:r>
    </w:p>
    <w:p w:rsidR="00DD2C55" w:rsidRPr="008666F0" w:rsidRDefault="00DD2C55" w:rsidP="00DD2C55">
      <w:pPr>
        <w:spacing w:after="1"/>
        <w:rPr>
          <w:rFonts w:ascii="Times New Roman" w:hAnsi="Times New Roman" w:cs="Times New Roman"/>
        </w:rPr>
      </w:pPr>
      <w:r w:rsidRPr="008666F0">
        <w:rPr>
          <w:rFonts w:ascii="Times New Roman" w:hAnsi="Times New Roman" w:cs="Times New Roman"/>
        </w:rPr>
        <w:t xml:space="preserve">                                                                                                                                                                                                                              от </w:t>
      </w:r>
      <w:r>
        <w:rPr>
          <w:rFonts w:ascii="Times New Roman" w:hAnsi="Times New Roman" w:cs="Times New Roman"/>
        </w:rPr>
        <w:t xml:space="preserve">17.10.2018 </w:t>
      </w:r>
      <w:r w:rsidRPr="008666F0">
        <w:rPr>
          <w:rFonts w:ascii="Times New Roman" w:hAnsi="Times New Roman" w:cs="Times New Roman"/>
        </w:rPr>
        <w:t xml:space="preserve">г. № </w:t>
      </w:r>
      <w:r>
        <w:rPr>
          <w:rFonts w:ascii="Times New Roman" w:hAnsi="Times New Roman" w:cs="Times New Roman"/>
        </w:rPr>
        <w:t>63</w:t>
      </w:r>
    </w:p>
    <w:p w:rsidR="00FA6F10" w:rsidRPr="008666F0" w:rsidRDefault="00FA6F10" w:rsidP="00DD2C55">
      <w:pPr>
        <w:pStyle w:val="ConsPlusNormal"/>
        <w:jc w:val="right"/>
        <w:rPr>
          <w:rFonts w:ascii="Times New Roman" w:hAnsi="Times New Roman" w:cs="Times New Roman"/>
        </w:rPr>
      </w:pPr>
      <w:bookmarkStart w:id="76" w:name="_GoBack"/>
      <w:bookmarkEnd w:id="76"/>
      <w:r w:rsidRPr="008666F0">
        <w:rPr>
          <w:rFonts w:ascii="Times New Roman" w:hAnsi="Times New Roman" w:cs="Times New Roman"/>
        </w:rPr>
        <w:t xml:space="preserve">                                 ИЗВЕЩЕНИЕ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о постановке на учет (изменении) денежного обязательства в органе</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Федерального казначейства</w:t>
      </w:r>
    </w:p>
    <w:p w:rsidR="00FA6F10" w:rsidRPr="008666F0" w:rsidRDefault="00FA6F10">
      <w:pPr>
        <w:pStyle w:val="ConsPlusNormal"/>
        <w:jc w:val="both"/>
        <w:rPr>
          <w:rFonts w:ascii="Times New Roman" w:hAnsi="Times New Roman" w:cs="Times New Roman"/>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Коды</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Форма по </w:t>
            </w:r>
            <w:hyperlink r:id="rId40" w:history="1">
              <w:r w:rsidRPr="008666F0">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0506106</w:t>
            </w: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p>
        </w:tc>
        <w:tc>
          <w:tcPr>
            <w:tcW w:w="3572" w:type="dxa"/>
            <w:tcBorders>
              <w:top w:val="nil"/>
              <w:left w:val="nil"/>
              <w:bottom w:val="nil"/>
              <w:right w:val="nil"/>
            </w:tcBorders>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от "__" ________ 20__ г.</w:t>
            </w:r>
          </w:p>
        </w:tc>
        <w:tc>
          <w:tcPr>
            <w:tcW w:w="1870" w:type="dxa"/>
            <w:tcBorders>
              <w:top w:val="nil"/>
              <w:left w:val="nil"/>
              <w:bottom w:val="nil"/>
              <w:right w:val="single" w:sz="4" w:space="0" w:color="auto"/>
            </w:tcBorders>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Дата</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органа Федерального казначейства</w:t>
            </w:r>
          </w:p>
        </w:tc>
        <w:tc>
          <w:tcPr>
            <w:tcW w:w="3572" w:type="dxa"/>
            <w:tcBorders>
              <w:top w:val="nil"/>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КОФК</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Получатель бюджетных средств</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Наименование бюджета</w:t>
            </w:r>
          </w:p>
        </w:tc>
        <w:tc>
          <w:tcPr>
            <w:tcW w:w="3572" w:type="dxa"/>
            <w:tcBorders>
              <w:top w:val="single" w:sz="4" w:space="0" w:color="auto"/>
              <w:left w:val="nil"/>
              <w:bottom w:val="single" w:sz="4" w:space="0" w:color="auto"/>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41" w:history="1">
              <w:r w:rsidRPr="008666F0">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2948" w:type="dxa"/>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Финансовый орган</w:t>
            </w:r>
          </w:p>
        </w:tc>
        <w:tc>
          <w:tcPr>
            <w:tcW w:w="3572" w:type="dxa"/>
            <w:tcBorders>
              <w:top w:val="single" w:sz="4" w:space="0" w:color="auto"/>
              <w:left w:val="nil"/>
              <w:bottom w:val="nil"/>
              <w:right w:val="nil"/>
            </w:tcBorders>
          </w:tcPr>
          <w:p w:rsidR="00FA6F10" w:rsidRPr="008666F0" w:rsidRDefault="00FA6F1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по ОКПО</w:t>
            </w:r>
          </w:p>
        </w:tc>
        <w:tc>
          <w:tcPr>
            <w:tcW w:w="1241" w:type="dxa"/>
            <w:tcBorders>
              <w:top w:val="single" w:sz="4" w:space="0" w:color="auto"/>
              <w:left w:val="single" w:sz="4" w:space="0" w:color="auto"/>
              <w:bottom w:val="single" w:sz="4" w:space="0" w:color="auto"/>
            </w:tcBorders>
          </w:tcPr>
          <w:p w:rsidR="00FA6F10" w:rsidRPr="008666F0" w:rsidRDefault="00FA6F10">
            <w:pPr>
              <w:pStyle w:val="ConsPlusNormal"/>
              <w:jc w:val="center"/>
              <w:rPr>
                <w:rFonts w:ascii="Times New Roman" w:hAnsi="Times New Roman" w:cs="Times New Roman"/>
              </w:rPr>
            </w:pPr>
          </w:p>
        </w:tc>
      </w:tr>
      <w:tr w:rsidR="00FA6F10" w:rsidRPr="008666F0">
        <w:tc>
          <w:tcPr>
            <w:tcW w:w="6520" w:type="dxa"/>
            <w:gridSpan w:val="2"/>
            <w:tcBorders>
              <w:top w:val="nil"/>
              <w:left w:val="nil"/>
              <w:bottom w:val="nil"/>
              <w:righ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FA6F10" w:rsidRPr="008666F0" w:rsidRDefault="00FA6F10">
            <w:pPr>
              <w:pStyle w:val="ConsPlusNormal"/>
              <w:jc w:val="right"/>
              <w:rPr>
                <w:rFonts w:ascii="Times New Roman" w:hAnsi="Times New Roman" w:cs="Times New Roman"/>
              </w:rPr>
            </w:pPr>
            <w:r w:rsidRPr="008666F0">
              <w:rPr>
                <w:rFonts w:ascii="Times New Roman" w:hAnsi="Times New Roman" w:cs="Times New Roman"/>
              </w:rPr>
              <w:t xml:space="preserve">по </w:t>
            </w:r>
            <w:hyperlink r:id="rId42" w:history="1">
              <w:r w:rsidRPr="008666F0">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tcBorders>
            <w:vAlign w:val="bottom"/>
          </w:tcPr>
          <w:p w:rsidR="00FA6F10" w:rsidRPr="008666F0" w:rsidRDefault="00FA6F10">
            <w:pPr>
              <w:pStyle w:val="ConsPlusNormal"/>
              <w:jc w:val="center"/>
              <w:rPr>
                <w:rFonts w:ascii="Times New Roman" w:hAnsi="Times New Roman" w:cs="Times New Roman"/>
              </w:rPr>
            </w:pPr>
            <w:r w:rsidRPr="008666F0">
              <w:rPr>
                <w:rFonts w:ascii="Times New Roman" w:hAnsi="Times New Roman" w:cs="Times New Roman"/>
              </w:rPr>
              <w:t>383</w:t>
            </w:r>
          </w:p>
        </w:tc>
      </w:tr>
    </w:tbl>
    <w:p w:rsidR="00FA6F10" w:rsidRPr="008666F0" w:rsidRDefault="00FA6F10">
      <w:pPr>
        <w:pStyle w:val="ConsPlusNormal"/>
        <w:jc w:val="both"/>
        <w:rPr>
          <w:rFonts w:ascii="Times New Roman" w:hAnsi="Times New Roman"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lastRenderedPageBreak/>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Дата Сведений о денежном обязательстве</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Дата постановки на учет (изменения) денежного обязательства</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Порядковый номер внесения изменений в денежное обязательство</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Учетный номер денежного обязательства</w:t>
            </w:r>
          </w:p>
        </w:tc>
        <w:tc>
          <w:tcPr>
            <w:tcW w:w="3628" w:type="dxa"/>
            <w:tcBorders>
              <w:right w:val="nil"/>
            </w:tcBorders>
          </w:tcPr>
          <w:p w:rsidR="00FA6F10" w:rsidRPr="008666F0" w:rsidRDefault="00FA6F10">
            <w:pPr>
              <w:pStyle w:val="ConsPlusNormal"/>
              <w:rPr>
                <w:rFonts w:ascii="Times New Roman" w:hAnsi="Times New Roman" w:cs="Times New Roman"/>
              </w:rPr>
            </w:pPr>
          </w:p>
        </w:tc>
      </w:tr>
      <w:tr w:rsidR="00FA6F10" w:rsidRPr="008666F0">
        <w:tc>
          <w:tcPr>
            <w:tcW w:w="5962" w:type="dxa"/>
            <w:tcBorders>
              <w:left w:val="nil"/>
            </w:tcBorders>
          </w:tcPr>
          <w:p w:rsidR="00FA6F10" w:rsidRPr="008666F0" w:rsidRDefault="00FA6F10">
            <w:pPr>
              <w:pStyle w:val="ConsPlusNormal"/>
              <w:rPr>
                <w:rFonts w:ascii="Times New Roman" w:hAnsi="Times New Roman" w:cs="Times New Roman"/>
              </w:rPr>
            </w:pPr>
            <w:r w:rsidRPr="008666F0">
              <w:rPr>
                <w:rFonts w:ascii="Times New Roman" w:hAnsi="Times New Roman" w:cs="Times New Roman"/>
              </w:rPr>
              <w:t>Номер реестровой записи в реестре контрактов (реестре соглашений)</w:t>
            </w:r>
          </w:p>
        </w:tc>
        <w:tc>
          <w:tcPr>
            <w:tcW w:w="3628" w:type="dxa"/>
            <w:tcBorders>
              <w:right w:val="nil"/>
            </w:tcBorders>
          </w:tcPr>
          <w:p w:rsidR="00FA6F10" w:rsidRPr="008666F0" w:rsidRDefault="00FA6F10">
            <w:pPr>
              <w:pStyle w:val="ConsPlusNormal"/>
              <w:rPr>
                <w:rFonts w:ascii="Times New Roman" w:hAnsi="Times New Roman" w:cs="Times New Roman"/>
              </w:rPr>
            </w:pPr>
          </w:p>
        </w:tc>
      </w:tr>
    </w:tbl>
    <w:p w:rsidR="00FA6F10" w:rsidRPr="008666F0" w:rsidRDefault="00FA6F10">
      <w:pPr>
        <w:pStyle w:val="ConsPlusNormal"/>
        <w:jc w:val="both"/>
        <w:rPr>
          <w:rFonts w:ascii="Times New Roman" w:hAnsi="Times New Roman" w:cs="Times New Roman"/>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Ответственный исполнитель ___________ _________ _________________ _________</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(должность) (подпись)    (расшифровка   (телефон)</w:t>
      </w: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 xml:space="preserve">                                                     подписи)</w:t>
      </w:r>
    </w:p>
    <w:p w:rsidR="00FA6F10" w:rsidRPr="008666F0" w:rsidRDefault="00FA6F10">
      <w:pPr>
        <w:pStyle w:val="ConsPlusNonformat"/>
        <w:jc w:val="both"/>
        <w:rPr>
          <w:rFonts w:ascii="Times New Roman" w:hAnsi="Times New Roman" w:cs="Times New Roman"/>
          <w:sz w:val="22"/>
          <w:szCs w:val="22"/>
        </w:rPr>
      </w:pPr>
    </w:p>
    <w:p w:rsidR="00FA6F10" w:rsidRPr="008666F0" w:rsidRDefault="00FA6F10">
      <w:pPr>
        <w:pStyle w:val="ConsPlusNonformat"/>
        <w:jc w:val="both"/>
        <w:rPr>
          <w:rFonts w:ascii="Times New Roman" w:hAnsi="Times New Roman" w:cs="Times New Roman"/>
          <w:sz w:val="22"/>
          <w:szCs w:val="22"/>
        </w:rPr>
      </w:pPr>
      <w:r w:rsidRPr="008666F0">
        <w:rPr>
          <w:rFonts w:ascii="Times New Roman" w:hAnsi="Times New Roman" w:cs="Times New Roman"/>
          <w:sz w:val="22"/>
          <w:szCs w:val="22"/>
        </w:rPr>
        <w:t>"__" ________ 20__ г.</w:t>
      </w:r>
    </w:p>
    <w:p w:rsidR="00FA6F10" w:rsidRPr="008666F0" w:rsidRDefault="00FA6F10">
      <w:pPr>
        <w:pStyle w:val="ConsPlusNormal"/>
        <w:jc w:val="both"/>
        <w:rPr>
          <w:rFonts w:ascii="Times New Roman" w:hAnsi="Times New Roman" w:cs="Times New Roman"/>
        </w:rPr>
      </w:pPr>
    </w:p>
    <w:p w:rsidR="00FA6F10" w:rsidRPr="008666F0" w:rsidRDefault="00FA6F10">
      <w:pPr>
        <w:pStyle w:val="ConsPlusNormal"/>
        <w:jc w:val="both"/>
        <w:rPr>
          <w:rFonts w:ascii="Times New Roman" w:hAnsi="Times New Roman" w:cs="Times New Roman"/>
        </w:rPr>
      </w:pPr>
    </w:p>
    <w:sectPr w:rsidR="00FA6F10" w:rsidRPr="008666F0" w:rsidSect="008666F0">
      <w:pgSz w:w="16838" w:h="11906" w:orient="landscape"/>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C7A" w:rsidRDefault="00F03C7A" w:rsidP="004E7304">
      <w:pPr>
        <w:spacing w:after="0" w:line="240" w:lineRule="auto"/>
      </w:pPr>
      <w:r>
        <w:separator/>
      </w:r>
    </w:p>
  </w:endnote>
  <w:endnote w:type="continuationSeparator" w:id="1">
    <w:p w:rsidR="00F03C7A" w:rsidRDefault="00F03C7A" w:rsidP="004E7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C7A" w:rsidRDefault="00F03C7A" w:rsidP="004E7304">
      <w:pPr>
        <w:spacing w:after="0" w:line="240" w:lineRule="auto"/>
      </w:pPr>
      <w:r>
        <w:separator/>
      </w:r>
    </w:p>
  </w:footnote>
  <w:footnote w:type="continuationSeparator" w:id="1">
    <w:p w:rsidR="00F03C7A" w:rsidRDefault="00F03C7A" w:rsidP="004E73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A2B1C"/>
    <w:rsid w:val="0003704E"/>
    <w:rsid w:val="000A26DC"/>
    <w:rsid w:val="0014054A"/>
    <w:rsid w:val="001C3E82"/>
    <w:rsid w:val="00225B3D"/>
    <w:rsid w:val="003338F5"/>
    <w:rsid w:val="003472E4"/>
    <w:rsid w:val="0036519A"/>
    <w:rsid w:val="00366E31"/>
    <w:rsid w:val="003B6316"/>
    <w:rsid w:val="003E5D22"/>
    <w:rsid w:val="003F15B0"/>
    <w:rsid w:val="004576FF"/>
    <w:rsid w:val="00486C6F"/>
    <w:rsid w:val="004A4D71"/>
    <w:rsid w:val="004E7304"/>
    <w:rsid w:val="00537121"/>
    <w:rsid w:val="00553E73"/>
    <w:rsid w:val="00571B60"/>
    <w:rsid w:val="0066357D"/>
    <w:rsid w:val="006E2CBA"/>
    <w:rsid w:val="0072414A"/>
    <w:rsid w:val="00725F84"/>
    <w:rsid w:val="0073413D"/>
    <w:rsid w:val="00794E7B"/>
    <w:rsid w:val="007A2B1C"/>
    <w:rsid w:val="007F1194"/>
    <w:rsid w:val="00810EA1"/>
    <w:rsid w:val="00814505"/>
    <w:rsid w:val="0085264B"/>
    <w:rsid w:val="008666F0"/>
    <w:rsid w:val="008B6AB4"/>
    <w:rsid w:val="008E1109"/>
    <w:rsid w:val="008F3F57"/>
    <w:rsid w:val="0096782A"/>
    <w:rsid w:val="00971223"/>
    <w:rsid w:val="009B1F18"/>
    <w:rsid w:val="00A071DF"/>
    <w:rsid w:val="00A674FB"/>
    <w:rsid w:val="00AC001A"/>
    <w:rsid w:val="00B17F57"/>
    <w:rsid w:val="00B2185E"/>
    <w:rsid w:val="00B75D3E"/>
    <w:rsid w:val="00BD70AC"/>
    <w:rsid w:val="00BF5D8B"/>
    <w:rsid w:val="00C0125A"/>
    <w:rsid w:val="00C04D6B"/>
    <w:rsid w:val="00C256E1"/>
    <w:rsid w:val="00C32EBF"/>
    <w:rsid w:val="00C547D7"/>
    <w:rsid w:val="00C554AE"/>
    <w:rsid w:val="00C67817"/>
    <w:rsid w:val="00CA402E"/>
    <w:rsid w:val="00DD2C55"/>
    <w:rsid w:val="00E15935"/>
    <w:rsid w:val="00E75CA8"/>
    <w:rsid w:val="00EC1DC5"/>
    <w:rsid w:val="00EC34A6"/>
    <w:rsid w:val="00ED4FD4"/>
    <w:rsid w:val="00EE7FE3"/>
    <w:rsid w:val="00EF7AFA"/>
    <w:rsid w:val="00F026CE"/>
    <w:rsid w:val="00F03C7A"/>
    <w:rsid w:val="00F22905"/>
    <w:rsid w:val="00F662F0"/>
    <w:rsid w:val="00FA6F10"/>
    <w:rsid w:val="00FB7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E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62F0"/>
    <w:pPr>
      <w:widowControl w:val="0"/>
      <w:autoSpaceDE w:val="0"/>
      <w:autoSpaceDN w:val="0"/>
    </w:pPr>
    <w:rPr>
      <w:rFonts w:eastAsia="Times New Roman" w:cs="Calibri"/>
    </w:rPr>
  </w:style>
  <w:style w:type="paragraph" w:customStyle="1" w:styleId="ConsPlusTitle">
    <w:name w:val="ConsPlusTitle"/>
    <w:uiPriority w:val="99"/>
    <w:rsid w:val="00F662F0"/>
    <w:pPr>
      <w:widowControl w:val="0"/>
      <w:autoSpaceDE w:val="0"/>
      <w:autoSpaceDN w:val="0"/>
    </w:pPr>
    <w:rPr>
      <w:rFonts w:eastAsia="Times New Roman" w:cs="Calibri"/>
      <w:b/>
      <w:bCs/>
    </w:rPr>
  </w:style>
  <w:style w:type="paragraph" w:customStyle="1" w:styleId="ConsPlusNonformat">
    <w:name w:val="ConsPlusNonformat"/>
    <w:uiPriority w:val="99"/>
    <w:rsid w:val="00F662F0"/>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rsid w:val="004E730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E7304"/>
  </w:style>
  <w:style w:type="character" w:styleId="a7">
    <w:name w:val="Hyperlink"/>
    <w:basedOn w:val="a0"/>
    <w:uiPriority w:val="99"/>
    <w:rsid w:val="00EC1D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E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62F0"/>
    <w:pPr>
      <w:widowControl w:val="0"/>
      <w:autoSpaceDE w:val="0"/>
      <w:autoSpaceDN w:val="0"/>
    </w:pPr>
    <w:rPr>
      <w:rFonts w:eastAsia="Times New Roman" w:cs="Calibri"/>
    </w:rPr>
  </w:style>
  <w:style w:type="paragraph" w:customStyle="1" w:styleId="ConsPlusTitle">
    <w:name w:val="ConsPlusTitle"/>
    <w:uiPriority w:val="99"/>
    <w:rsid w:val="00F662F0"/>
    <w:pPr>
      <w:widowControl w:val="0"/>
      <w:autoSpaceDE w:val="0"/>
      <w:autoSpaceDN w:val="0"/>
    </w:pPr>
    <w:rPr>
      <w:rFonts w:eastAsia="Times New Roman" w:cs="Calibri"/>
      <w:b/>
      <w:bCs/>
    </w:rPr>
  </w:style>
  <w:style w:type="paragraph" w:customStyle="1" w:styleId="ConsPlusNonformat">
    <w:name w:val="ConsPlusNonformat"/>
    <w:uiPriority w:val="99"/>
    <w:rsid w:val="00F662F0"/>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rsid w:val="004E730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E7304"/>
  </w:style>
  <w:style w:type="character" w:styleId="a7">
    <w:name w:val="Hyperlink"/>
    <w:basedOn w:val="a0"/>
    <w:uiPriority w:val="99"/>
    <w:rsid w:val="00EC1DC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0FCC2A0FCFAC0713ED1510BA518PB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yperlink" Target="consultantplus://offline/ref=F8A6E6DB7C8CDCBB67B215F3EA273895B1FFC9AFFDF59D7B36885D09A2841F7C7C09708F2D176B15P6F" TargetMode="External"/><Relationship Id="rId26" Type="http://schemas.openxmlformats.org/officeDocument/2006/relationships/hyperlink" Target="consultantplus://offline/ref=F8A6E6DB7C8CDCBB67B215F3EA273895B1F4C4A3FEFBC0713ED1510BA58B406B7B407C8E2C106B5519P3F" TargetMode="External"/><Relationship Id="rId39"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webSettings" Target="webSettings.xml"/><Relationship Id="rId21" Type="http://schemas.openxmlformats.org/officeDocument/2006/relationships/hyperlink" Target="consultantplus://offline/ref=F8A6E6DB7C8CDCBB67B215F3EA273895B1F4C4A3FEFBC0713ED1510BA58B406B7B407C8E2C136B5419P2F" TargetMode="External"/><Relationship Id="rId34" Type="http://schemas.openxmlformats.org/officeDocument/2006/relationships/hyperlink" Target="consultantplus://offline/ref=F8A6E6DB7C8CDCBB67B215F3EA273895B1F4C8A6FFFBC0713ED1510BA58B406B7B407C8E2C116A5A19P4F" TargetMode="External"/><Relationship Id="rId42"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0FCC2A0FCFAC0713ED1510BA518PBF" TargetMode="External"/><Relationship Id="rId17" Type="http://schemas.openxmlformats.org/officeDocument/2006/relationships/hyperlink" Target="consultantplus://offline/ref=F8A6E6DB7C8CDCBB67B215F3EA273895B1FFC9AFFDF59D7B36885D09A2841F7C7C09708F2D176B15P6F" TargetMode="External"/><Relationship Id="rId25" Type="http://schemas.openxmlformats.org/officeDocument/2006/relationships/hyperlink" Target="consultantplus://offline/ref=F8A6E6DB7C8CDCBB67B215F3EA273895B1F4C4A3FEFBC0713ED1510BA58B406B7B407C8E2C10605519PFF" TargetMode="External"/><Relationship Id="rId33" Type="http://schemas.openxmlformats.org/officeDocument/2006/relationships/hyperlink" Target="consultantplus://offline/ref=F8A6E6DB7C8CDCBB67B215F3EA273895B2F8C8AEFAFFC0713ED1510BA518PBF" TargetMode="External"/><Relationship Id="rId38"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0FCC2A0FCFAC0713ED1510BA518PBF" TargetMode="External"/><Relationship Id="rId20" Type="http://schemas.openxmlformats.org/officeDocument/2006/relationships/hyperlink" Target="consultantplus://offline/ref=F8A6E6DB7C8CDCBB67B215F3EA273895B1FFC9AFFDF59D7B36885D09A2841F7C7C09708F2D176B15P6F" TargetMode="External"/><Relationship Id="rId29" Type="http://schemas.openxmlformats.org/officeDocument/2006/relationships/hyperlink" Target="consultantplus://offline/ref=F8A6E6DB7C8CDCBB67B215F3EA273895B2F8C8AEFAFFC0713ED1510BA518PBF" TargetMode="External"/><Relationship Id="rId41" Type="http://schemas.openxmlformats.org/officeDocument/2006/relationships/hyperlink" Target="consultantplus://offline/ref=F8A6E6DB7C8CDCBB67B215F3EA273895B2F8C8AEFAFF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4C8A6FFFBC0713ED1510BA58B406B7B407C8E2C116A5A19P4F" TargetMode="External"/><Relationship Id="rId24" Type="http://schemas.openxmlformats.org/officeDocument/2006/relationships/hyperlink" Target="consultantplus://offline/ref=F8A6E6DB7C8CDCBB67B215F3EA273895B1FFC9AFFDF59D7B36885D09A2841F7C7C09708F2D176B15P6F" TargetMode="External"/><Relationship Id="rId32" Type="http://schemas.openxmlformats.org/officeDocument/2006/relationships/hyperlink" Target="consultantplus://offline/ref=F8A6E6DB7C8CDCBB67B215F3EA273895B1F5C2A3FEF7C0713ED1510BA518PBF" TargetMode="External"/><Relationship Id="rId37" Type="http://schemas.openxmlformats.org/officeDocument/2006/relationships/hyperlink" Target="consultantplus://offline/ref=F8A6E6DB7C8CDCBB67B215F3EA273895B1F5C2A3FEF7C0713ED1510BA518PBF" TargetMode="External"/><Relationship Id="rId40" Type="http://schemas.openxmlformats.org/officeDocument/2006/relationships/hyperlink" Target="consultantplus://offline/ref=F8A6E6DB7C8CDCBB67B215F3EA273895B1F5C2A3FEF7C0713ED1510BA518PBF" TargetMode="External"/><Relationship Id="rId45"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F8A6E6DB7C8CDCBB67B215F3EA273895B1F4C8A6FFFBC0713ED1510BA58B406B7B407C8E2C116A5A19P4F" TargetMode="External"/><Relationship Id="rId23" Type="http://schemas.openxmlformats.org/officeDocument/2006/relationships/hyperlink" Target="consultantplus://offline/ref=F8A6E6DB7C8CDCBB67B215F3EA273895B1F4C4A3FEFBC0713ED1510BA58B406B7B407C8E2C13685019P6F" TargetMode="External"/><Relationship Id="rId28" Type="http://schemas.openxmlformats.org/officeDocument/2006/relationships/hyperlink" Target="consultantplus://offline/ref=F8A6E6DB7C8CDCBB67B215F3EA273895B1F5C2A3FEF7C0713ED1510BA518PBF" TargetMode="External"/><Relationship Id="rId36"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2F8C8AEFAFFC0713ED1510BA518PBF" TargetMode="External"/><Relationship Id="rId19" Type="http://schemas.openxmlformats.org/officeDocument/2006/relationships/hyperlink" Target="consultantplus://offline/ref=F8A6E6DB7C8CDCBB67B215F3EA273895B1F5C2A3FEF7C0713ED1510BA58B406B7B407C8E2C10685519P5F" TargetMode="External"/><Relationship Id="rId31" Type="http://schemas.openxmlformats.org/officeDocument/2006/relationships/hyperlink" Target="consultantplus://offline/ref=F8A6E6DB7C8CDCBB67B215F3EA273895B0FCC2A0FCFAC0713ED1510BA518PB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2F8C8AEFAFFC0713ED1510BA518PBF" TargetMode="External"/><Relationship Id="rId22" Type="http://schemas.openxmlformats.org/officeDocument/2006/relationships/hyperlink" Target="consultantplus://offline/ref=F8A6E6DB7C8CDCBB67B215F3EA273895B1F4C4A3FEFBC0713ED1510BA58B406B7B407C8E2C136B5419P2F" TargetMode="External"/><Relationship Id="rId27" Type="http://schemas.openxmlformats.org/officeDocument/2006/relationships/hyperlink" Target="consultantplus://offline/ref=F8A6E6DB7C8CDCBB67B215F3EA273895B1F4C4A3FEFBC0713ED1510BA58B406B7B407C8E2C106C5519P0F" TargetMode="External"/><Relationship Id="rId30" Type="http://schemas.openxmlformats.org/officeDocument/2006/relationships/hyperlink" Target="consultantplus://offline/ref=F8A6E6DB7C8CDCBB67B215F3EA273895B1F4C8A6FFFBC0713ED1510BA58B406B7B407C8E2C116A5A19P4F" TargetMode="External"/><Relationship Id="rId35" Type="http://schemas.openxmlformats.org/officeDocument/2006/relationships/hyperlink" Target="consultantplus://offline/ref=F8A6E6DB7C8CDCBB67B215F3EA273895B1F5C2A3FEF7C0713ED1510BA518PB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9040</Words>
  <Characters>51533</Characters>
  <Application>Microsoft Office Word</Application>
  <DocSecurity>0</DocSecurity>
  <Lines>429</Lines>
  <Paragraphs>120</Paragraphs>
  <ScaleCrop>false</ScaleCrop>
  <Company>УФК по Курской области</Company>
  <LinksUpToDate>false</LinksUpToDate>
  <CharactersWithSpaces>60453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ГУСЕНКОВА Ирина Ивановна</dc:creator>
  <cp:lastModifiedBy>Users2</cp:lastModifiedBy>
  <cp:revision>7</cp:revision>
  <cp:lastPrinted>2018-10-22T06:41:00Z</cp:lastPrinted>
  <dcterms:created xsi:type="dcterms:W3CDTF">2018-10-17T06:31:00Z</dcterms:created>
  <dcterms:modified xsi:type="dcterms:W3CDTF">2018-11-19T11:26:00Z</dcterms:modified>
</cp:coreProperties>
</file>