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B4" w:rsidRDefault="003F3CB4" w:rsidP="003F3CB4">
      <w:pPr>
        <w:contextualSpacing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 w:rsidR="001362D9" w:rsidRPr="00C82B8B">
        <w:rPr>
          <w:rFonts w:ascii="Arial" w:hAnsi="Arial" w:cs="Arial"/>
          <w:b/>
          <w:bCs/>
          <w:sz w:val="32"/>
          <w:szCs w:val="32"/>
        </w:rPr>
        <w:t>АДМИНИСТРА</w:t>
      </w:r>
      <w:r w:rsidR="00C82B8B" w:rsidRPr="00C82B8B">
        <w:rPr>
          <w:rFonts w:ascii="Arial" w:hAnsi="Arial" w:cs="Arial"/>
          <w:b/>
          <w:bCs/>
          <w:sz w:val="32"/>
          <w:szCs w:val="32"/>
        </w:rPr>
        <w:t>ЦИЯ</w:t>
      </w:r>
    </w:p>
    <w:p w:rsidR="001362D9" w:rsidRPr="00C82B8B" w:rsidRDefault="002C3393" w:rsidP="003F3CB4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МИХАЙЛОАННЕН</w:t>
      </w:r>
      <w:r w:rsidR="00C82B8B" w:rsidRPr="00C82B8B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F108B4" w:rsidRDefault="001362D9" w:rsidP="003F3CB4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C82B8B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1362D9" w:rsidRDefault="001362D9" w:rsidP="003F3CB4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C82B8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F3CB4" w:rsidRPr="00C82B8B" w:rsidRDefault="003F3CB4" w:rsidP="003F3CB4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1362D9" w:rsidRPr="00C82B8B" w:rsidRDefault="003F3CB4" w:rsidP="003F3CB4">
      <w:pPr>
        <w:tabs>
          <w:tab w:val="left" w:pos="375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r w:rsidR="001362D9" w:rsidRPr="00C82B8B">
        <w:rPr>
          <w:rFonts w:ascii="Arial" w:hAnsi="Arial" w:cs="Arial"/>
          <w:b/>
          <w:sz w:val="32"/>
          <w:szCs w:val="32"/>
        </w:rPr>
        <w:t>ПОСТАНОВЛЕНИЕ</w:t>
      </w:r>
    </w:p>
    <w:p w:rsidR="001362D9" w:rsidRDefault="001362D9" w:rsidP="003F3CB4">
      <w:pPr>
        <w:pStyle w:val="a3"/>
        <w:jc w:val="center"/>
        <w:rPr>
          <w:rStyle w:val="a6"/>
          <w:rFonts w:ascii="Arial" w:hAnsi="Arial" w:cs="Arial"/>
          <w:b/>
          <w:sz w:val="32"/>
          <w:szCs w:val="32"/>
        </w:rPr>
      </w:pPr>
      <w:r w:rsidRPr="00C82B8B">
        <w:rPr>
          <w:rStyle w:val="a6"/>
          <w:rFonts w:ascii="Arial" w:hAnsi="Arial" w:cs="Arial"/>
          <w:b/>
          <w:sz w:val="32"/>
          <w:szCs w:val="32"/>
        </w:rPr>
        <w:t xml:space="preserve">«  </w:t>
      </w:r>
      <w:r w:rsidR="008719A3">
        <w:rPr>
          <w:rStyle w:val="a6"/>
          <w:rFonts w:ascii="Arial" w:hAnsi="Arial" w:cs="Arial"/>
          <w:b/>
          <w:sz w:val="32"/>
          <w:szCs w:val="32"/>
        </w:rPr>
        <w:t>01</w:t>
      </w:r>
      <w:r w:rsidRPr="00C82B8B">
        <w:rPr>
          <w:rStyle w:val="a6"/>
          <w:rFonts w:ascii="Arial" w:hAnsi="Arial" w:cs="Arial"/>
          <w:b/>
          <w:sz w:val="32"/>
          <w:szCs w:val="32"/>
        </w:rPr>
        <w:t xml:space="preserve">» </w:t>
      </w:r>
      <w:r w:rsidR="008719A3">
        <w:rPr>
          <w:rStyle w:val="a6"/>
          <w:rFonts w:ascii="Arial" w:hAnsi="Arial" w:cs="Arial"/>
          <w:b/>
          <w:sz w:val="32"/>
          <w:szCs w:val="32"/>
        </w:rPr>
        <w:t>ноября</w:t>
      </w:r>
      <w:r w:rsidR="003F3CB4">
        <w:rPr>
          <w:rStyle w:val="a6"/>
          <w:rFonts w:ascii="Arial" w:hAnsi="Arial" w:cs="Arial"/>
          <w:b/>
          <w:sz w:val="32"/>
          <w:szCs w:val="32"/>
        </w:rPr>
        <w:t xml:space="preserve">   2018 г. </w:t>
      </w:r>
      <w:r w:rsidRPr="00C82B8B">
        <w:rPr>
          <w:rStyle w:val="a6"/>
          <w:rFonts w:ascii="Arial" w:hAnsi="Arial" w:cs="Arial"/>
          <w:b/>
          <w:sz w:val="32"/>
          <w:szCs w:val="32"/>
        </w:rPr>
        <w:t xml:space="preserve">№ </w:t>
      </w:r>
      <w:r w:rsidR="008719A3">
        <w:rPr>
          <w:rStyle w:val="a6"/>
          <w:rFonts w:ascii="Arial" w:hAnsi="Arial" w:cs="Arial"/>
          <w:b/>
          <w:sz w:val="32"/>
          <w:szCs w:val="32"/>
        </w:rPr>
        <w:t>67</w:t>
      </w:r>
      <w:bookmarkStart w:id="0" w:name="_GoBack"/>
      <w:bookmarkEnd w:id="0"/>
    </w:p>
    <w:p w:rsidR="003F3CB4" w:rsidRPr="00C82B8B" w:rsidRDefault="003F3CB4" w:rsidP="003F3CB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1362D9" w:rsidRPr="00C82B8B" w:rsidRDefault="001362D9" w:rsidP="003F3C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82B8B">
        <w:rPr>
          <w:rFonts w:ascii="Arial" w:hAnsi="Arial" w:cs="Arial"/>
          <w:b/>
          <w:sz w:val="32"/>
          <w:szCs w:val="32"/>
        </w:rPr>
        <w:t xml:space="preserve">Об утверждении основных направлений бюджетной и налоговой политики </w:t>
      </w:r>
      <w:r w:rsidR="002C3393">
        <w:rPr>
          <w:rFonts w:ascii="Arial" w:hAnsi="Arial" w:cs="Arial"/>
          <w:b/>
          <w:sz w:val="32"/>
          <w:szCs w:val="32"/>
        </w:rPr>
        <w:t>Михайлоаннен</w:t>
      </w:r>
      <w:r w:rsidRPr="00C82B8B">
        <w:rPr>
          <w:rFonts w:ascii="Arial" w:hAnsi="Arial" w:cs="Arial"/>
          <w:b/>
          <w:sz w:val="32"/>
          <w:szCs w:val="32"/>
        </w:rPr>
        <w:t>ского сельсовета Советского района Курской области на 2019 год и на плановый период 2020 и 2021 годов</w:t>
      </w:r>
    </w:p>
    <w:p w:rsidR="003F3CB4" w:rsidRDefault="001362D9" w:rsidP="003F3C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В соответствии со статьей 172 Бюджетного кодекса Российской Федерации, Положением «О бюджетном процессе в </w:t>
      </w:r>
      <w:proofErr w:type="spellStart"/>
      <w:r w:rsidR="002C3393">
        <w:rPr>
          <w:rFonts w:ascii="Arial" w:hAnsi="Arial" w:cs="Arial"/>
          <w:sz w:val="24"/>
          <w:szCs w:val="24"/>
        </w:rPr>
        <w:t>Михайлоаннен</w:t>
      </w:r>
      <w:r w:rsidRPr="00C82B8B">
        <w:rPr>
          <w:rFonts w:ascii="Arial" w:hAnsi="Arial" w:cs="Arial"/>
          <w:sz w:val="24"/>
          <w:szCs w:val="24"/>
        </w:rPr>
        <w:t>ском</w:t>
      </w:r>
      <w:proofErr w:type="spellEnd"/>
      <w:r w:rsidRPr="00C82B8B">
        <w:rPr>
          <w:rFonts w:ascii="Arial" w:hAnsi="Arial" w:cs="Arial"/>
          <w:sz w:val="24"/>
          <w:szCs w:val="24"/>
        </w:rPr>
        <w:t xml:space="preserve"> сельсовете Советского района Курской области», Администрация </w:t>
      </w:r>
      <w:r w:rsidR="002C3393">
        <w:rPr>
          <w:rFonts w:ascii="Arial" w:hAnsi="Arial" w:cs="Arial"/>
          <w:sz w:val="24"/>
          <w:szCs w:val="24"/>
        </w:rPr>
        <w:t>Михайлоаннен</w:t>
      </w:r>
      <w:r w:rsidRPr="00C82B8B">
        <w:rPr>
          <w:rFonts w:ascii="Arial" w:hAnsi="Arial" w:cs="Arial"/>
          <w:sz w:val="24"/>
          <w:szCs w:val="24"/>
        </w:rPr>
        <w:t>ского сельсовета Советского района Курской области ПОСТАНОВЛЯЕТ</w:t>
      </w:r>
    </w:p>
    <w:p w:rsidR="003F3CB4" w:rsidRDefault="001362D9" w:rsidP="003F3CB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1. Утвердить прилагаемые: </w:t>
      </w:r>
    </w:p>
    <w:p w:rsidR="001362D9" w:rsidRPr="003F3CB4" w:rsidRDefault="001362D9" w:rsidP="003F3CB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  <w:r w:rsidR="002C3393">
        <w:rPr>
          <w:rFonts w:ascii="Arial" w:hAnsi="Arial" w:cs="Arial"/>
          <w:sz w:val="24"/>
          <w:szCs w:val="24"/>
        </w:rPr>
        <w:t>Михайлоаннен</w:t>
      </w:r>
      <w:r w:rsidRPr="00C82B8B">
        <w:rPr>
          <w:rFonts w:ascii="Arial" w:hAnsi="Arial" w:cs="Arial"/>
          <w:sz w:val="24"/>
          <w:szCs w:val="24"/>
        </w:rPr>
        <w:t>ского сельсовета Советского района Курской области на 2019 год и на плановый период 2020 и 2021 годов (далее – Основные направления бюджетной и налоговой политики).</w:t>
      </w:r>
    </w:p>
    <w:p w:rsidR="001362D9" w:rsidRPr="005F5D16" w:rsidRDefault="001362D9" w:rsidP="003F3CB4">
      <w:pPr>
        <w:widowControl w:val="0"/>
        <w:spacing w:after="0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</w:rPr>
      </w:pPr>
      <w:r w:rsidRPr="005F5D16">
        <w:rPr>
          <w:rFonts w:ascii="Arial" w:hAnsi="Arial" w:cs="Arial"/>
          <w:sz w:val="24"/>
          <w:szCs w:val="24"/>
        </w:rPr>
        <w:t>2. </w:t>
      </w:r>
      <w:r w:rsidRPr="005F5D16">
        <w:rPr>
          <w:rFonts w:ascii="Arial" w:eastAsia="Lucida Sans Unicode" w:hAnsi="Arial" w:cs="Arial"/>
          <w:kern w:val="2"/>
          <w:sz w:val="24"/>
          <w:szCs w:val="24"/>
        </w:rPr>
        <w:t xml:space="preserve">Считать утратившим силу Постановление Администрации </w:t>
      </w:r>
      <w:r w:rsidR="002C3393" w:rsidRPr="005F5D16">
        <w:rPr>
          <w:rFonts w:ascii="Arial" w:eastAsia="Lucida Sans Unicode" w:hAnsi="Arial" w:cs="Arial"/>
          <w:kern w:val="2"/>
          <w:sz w:val="24"/>
          <w:szCs w:val="24"/>
        </w:rPr>
        <w:t>Михайлоаннен</w:t>
      </w:r>
      <w:r w:rsidRPr="005F5D16">
        <w:rPr>
          <w:rFonts w:ascii="Arial" w:eastAsia="Lucida Sans Unicode" w:hAnsi="Arial" w:cs="Arial"/>
          <w:kern w:val="2"/>
          <w:sz w:val="24"/>
          <w:szCs w:val="24"/>
        </w:rPr>
        <w:t xml:space="preserve">ского сельсовета Советского района Курской области от </w:t>
      </w:r>
      <w:r w:rsidR="005F5D16" w:rsidRPr="005F5D16">
        <w:rPr>
          <w:rFonts w:ascii="Arial" w:eastAsia="Lucida Sans Unicode" w:hAnsi="Arial" w:cs="Arial"/>
          <w:kern w:val="2"/>
          <w:sz w:val="24"/>
          <w:szCs w:val="24"/>
        </w:rPr>
        <w:t>15.11.2017 г. № 107/1</w:t>
      </w:r>
      <w:r w:rsidRPr="005F5D16">
        <w:rPr>
          <w:rFonts w:ascii="Arial" w:eastAsia="Lucida Sans Unicode" w:hAnsi="Arial" w:cs="Arial"/>
          <w:kern w:val="2"/>
          <w:sz w:val="24"/>
          <w:szCs w:val="24"/>
        </w:rPr>
        <w:t xml:space="preserve"> </w:t>
      </w:r>
      <w:r w:rsidRPr="005F5D16">
        <w:rPr>
          <w:rFonts w:ascii="Arial" w:eastAsia="Lucida Sans Unicode" w:hAnsi="Arial" w:cs="Arial"/>
          <w:kern w:val="2"/>
          <w:sz w:val="24"/>
          <w:szCs w:val="24"/>
          <w:lang w:bidi="hi-IN"/>
        </w:rPr>
        <w:t>«</w:t>
      </w:r>
      <w:r w:rsidRPr="005F5D16">
        <w:rPr>
          <w:rFonts w:ascii="Arial" w:hAnsi="Arial" w:cs="Arial"/>
          <w:sz w:val="24"/>
          <w:szCs w:val="24"/>
        </w:rPr>
        <w:t xml:space="preserve">Об утверждении основных направлений бюджетной и налоговой политики </w:t>
      </w:r>
      <w:r w:rsidR="00F108B4" w:rsidRPr="005F5D16">
        <w:rPr>
          <w:rFonts w:ascii="Arial" w:hAnsi="Arial" w:cs="Arial"/>
          <w:sz w:val="24"/>
          <w:szCs w:val="24"/>
        </w:rPr>
        <w:t>Михайлоаннен</w:t>
      </w:r>
      <w:r w:rsidRPr="005F5D16">
        <w:rPr>
          <w:rFonts w:ascii="Arial" w:hAnsi="Arial" w:cs="Arial"/>
          <w:sz w:val="24"/>
          <w:szCs w:val="24"/>
        </w:rPr>
        <w:t>ского сельсовета Советского района Курской области на 2018 и на плановый период 2019 и 2020 годов</w:t>
      </w:r>
      <w:r w:rsidRPr="005F5D16">
        <w:rPr>
          <w:rFonts w:ascii="Arial" w:eastAsia="Lucida Sans Unicode" w:hAnsi="Arial" w:cs="Arial"/>
          <w:kern w:val="2"/>
          <w:sz w:val="24"/>
          <w:szCs w:val="24"/>
          <w:lang w:bidi="hi-IN"/>
        </w:rPr>
        <w:t>».</w:t>
      </w:r>
    </w:p>
    <w:p w:rsidR="003F3CB4" w:rsidRDefault="001362D9" w:rsidP="003F3C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>3</w:t>
      </w:r>
      <w:r w:rsidR="003F3CB4">
        <w:rPr>
          <w:rFonts w:ascii="Arial" w:hAnsi="Arial" w:cs="Arial"/>
          <w:sz w:val="24"/>
          <w:szCs w:val="24"/>
        </w:rPr>
        <w:t xml:space="preserve">. Начальнику отдела бух учета и </w:t>
      </w:r>
      <w:r w:rsidRPr="00C82B8B">
        <w:rPr>
          <w:rFonts w:ascii="Arial" w:hAnsi="Arial" w:cs="Arial"/>
          <w:sz w:val="24"/>
          <w:szCs w:val="24"/>
        </w:rPr>
        <w:t xml:space="preserve">отчетности Администрации </w:t>
      </w:r>
      <w:r w:rsidR="002C3393">
        <w:rPr>
          <w:rFonts w:ascii="Arial" w:hAnsi="Arial" w:cs="Arial"/>
          <w:sz w:val="24"/>
          <w:szCs w:val="24"/>
        </w:rPr>
        <w:t>Михайлоаннен</w:t>
      </w:r>
      <w:r w:rsidRPr="00C82B8B">
        <w:rPr>
          <w:rFonts w:ascii="Arial" w:hAnsi="Arial" w:cs="Arial"/>
          <w:sz w:val="24"/>
          <w:szCs w:val="24"/>
        </w:rPr>
        <w:t xml:space="preserve">ского </w:t>
      </w:r>
      <w:r w:rsidR="003F3CB4">
        <w:rPr>
          <w:rFonts w:ascii="Arial" w:hAnsi="Arial" w:cs="Arial"/>
          <w:sz w:val="24"/>
          <w:szCs w:val="24"/>
        </w:rPr>
        <w:t>сельсовета Советского района К</w:t>
      </w:r>
      <w:r w:rsidRPr="00C82B8B">
        <w:rPr>
          <w:rFonts w:ascii="Arial" w:hAnsi="Arial" w:cs="Arial"/>
          <w:sz w:val="24"/>
          <w:szCs w:val="24"/>
        </w:rPr>
        <w:t>урской области (</w:t>
      </w:r>
      <w:proofErr w:type="spellStart"/>
      <w:r w:rsidR="002C3393">
        <w:rPr>
          <w:rFonts w:ascii="Arial" w:hAnsi="Arial" w:cs="Arial"/>
          <w:sz w:val="24"/>
          <w:szCs w:val="24"/>
        </w:rPr>
        <w:t>Е.Е.Плюхиной</w:t>
      </w:r>
      <w:proofErr w:type="spellEnd"/>
      <w:r w:rsidRPr="00C82B8B">
        <w:rPr>
          <w:rFonts w:ascii="Arial" w:hAnsi="Arial" w:cs="Arial"/>
          <w:sz w:val="24"/>
          <w:szCs w:val="24"/>
        </w:rPr>
        <w:t xml:space="preserve">) обеспечить формирование проекта бюджета </w:t>
      </w:r>
      <w:r w:rsidR="002C3393">
        <w:rPr>
          <w:rFonts w:ascii="Arial" w:hAnsi="Arial" w:cs="Arial"/>
          <w:sz w:val="24"/>
          <w:szCs w:val="24"/>
        </w:rPr>
        <w:t>Михайлоаннен</w:t>
      </w:r>
      <w:r w:rsidRPr="00C82B8B">
        <w:rPr>
          <w:rFonts w:ascii="Arial" w:hAnsi="Arial" w:cs="Arial"/>
          <w:sz w:val="24"/>
          <w:szCs w:val="24"/>
        </w:rPr>
        <w:t>ского сельсовета Советского района Курской области на 2019 год и на плановый период 2020 и 2021 годов с учетом Основных направлений бюджетной и налоговой политики.</w:t>
      </w:r>
      <w:r w:rsidR="00FC41BB">
        <w:rPr>
          <w:rFonts w:ascii="Arial" w:hAnsi="Arial" w:cs="Arial"/>
          <w:sz w:val="24"/>
          <w:szCs w:val="24"/>
        </w:rPr>
        <w:t xml:space="preserve">                      </w:t>
      </w:r>
    </w:p>
    <w:p w:rsidR="003F3CB4" w:rsidRDefault="001362D9" w:rsidP="003F3C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>4. </w:t>
      </w:r>
      <w:r w:rsidRPr="00C82B8B">
        <w:rPr>
          <w:rFonts w:ascii="Arial" w:hAnsi="Arial" w:cs="Arial"/>
          <w:color w:val="000000"/>
          <w:sz w:val="24"/>
          <w:szCs w:val="24"/>
        </w:rPr>
        <w:t>Настоящее постановление</w:t>
      </w:r>
      <w:r w:rsidRPr="00C82B8B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вступает в силу с момента его подписания и </w:t>
      </w:r>
      <w:r w:rsidRPr="00C82B8B">
        <w:rPr>
          <w:rFonts w:ascii="Arial" w:hAnsi="Arial" w:cs="Arial"/>
          <w:sz w:val="24"/>
          <w:szCs w:val="24"/>
        </w:rPr>
        <w:t>подлежит размещению на официальном сайте муниципального образования «</w:t>
      </w:r>
      <w:r w:rsidR="002C3393">
        <w:rPr>
          <w:rFonts w:ascii="Arial" w:hAnsi="Arial" w:cs="Arial"/>
          <w:sz w:val="24"/>
          <w:szCs w:val="24"/>
        </w:rPr>
        <w:t>Михайлоаннен</w:t>
      </w:r>
      <w:r w:rsidRPr="00C82B8B">
        <w:rPr>
          <w:rFonts w:ascii="Arial" w:hAnsi="Arial" w:cs="Arial"/>
          <w:sz w:val="24"/>
          <w:szCs w:val="24"/>
        </w:rPr>
        <w:t>ский сельсовет» Советского района Курской области в сети «Интернет».</w:t>
      </w:r>
    </w:p>
    <w:p w:rsidR="003F3CB4" w:rsidRDefault="003F3CB4" w:rsidP="003F3CB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3F3CB4" w:rsidRDefault="001362D9" w:rsidP="003F3CB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Глава </w:t>
      </w:r>
      <w:r w:rsidR="002C3393">
        <w:rPr>
          <w:rFonts w:ascii="Arial" w:hAnsi="Arial" w:cs="Arial"/>
          <w:sz w:val="24"/>
          <w:szCs w:val="24"/>
        </w:rPr>
        <w:t>Михайлоаннен</w:t>
      </w:r>
      <w:r w:rsidRPr="00C82B8B">
        <w:rPr>
          <w:rFonts w:ascii="Arial" w:hAnsi="Arial" w:cs="Arial"/>
          <w:sz w:val="24"/>
          <w:szCs w:val="24"/>
        </w:rPr>
        <w:t>ского сельсовета</w:t>
      </w:r>
    </w:p>
    <w:p w:rsidR="003F3CB4" w:rsidRDefault="003F3CB4" w:rsidP="003F3CB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района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С.В. Буланова</w:t>
      </w:r>
    </w:p>
    <w:p w:rsidR="001362D9" w:rsidRPr="003F3CB4" w:rsidRDefault="001362D9" w:rsidP="003F3CB4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lastRenderedPageBreak/>
        <w:tab/>
      </w:r>
      <w:r w:rsidRPr="00C82B8B">
        <w:rPr>
          <w:rFonts w:ascii="Arial" w:hAnsi="Arial" w:cs="Arial"/>
          <w:sz w:val="24"/>
          <w:szCs w:val="24"/>
        </w:rPr>
        <w:tab/>
      </w:r>
      <w:r w:rsidRPr="00C82B8B">
        <w:rPr>
          <w:rFonts w:ascii="Arial" w:hAnsi="Arial" w:cs="Arial"/>
          <w:sz w:val="24"/>
          <w:szCs w:val="24"/>
        </w:rPr>
        <w:tab/>
      </w:r>
      <w:r w:rsidRPr="00C82B8B">
        <w:rPr>
          <w:rFonts w:ascii="Arial" w:hAnsi="Arial" w:cs="Arial"/>
          <w:sz w:val="24"/>
          <w:szCs w:val="24"/>
        </w:rPr>
        <w:tab/>
      </w:r>
      <w:r w:rsidR="003F3CB4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C82B8B">
        <w:rPr>
          <w:rFonts w:ascii="Arial" w:hAnsi="Arial" w:cs="Arial"/>
          <w:color w:val="000000"/>
          <w:sz w:val="24"/>
          <w:szCs w:val="24"/>
        </w:rPr>
        <w:t>Утверждено</w:t>
      </w:r>
    </w:p>
    <w:p w:rsidR="001362D9" w:rsidRPr="00C82B8B" w:rsidRDefault="001362D9" w:rsidP="001362D9">
      <w:pPr>
        <w:pStyle w:val="a5"/>
        <w:jc w:val="right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color w:val="000000"/>
          <w:sz w:val="24"/>
          <w:szCs w:val="24"/>
        </w:rPr>
        <w:t xml:space="preserve"> Постановлением</w:t>
      </w:r>
    </w:p>
    <w:p w:rsidR="001362D9" w:rsidRPr="00C82B8B" w:rsidRDefault="001362D9" w:rsidP="001362D9">
      <w:pPr>
        <w:pStyle w:val="a5"/>
        <w:jc w:val="right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Администрации </w:t>
      </w:r>
      <w:r w:rsidR="00FC41BB">
        <w:rPr>
          <w:rFonts w:ascii="Arial" w:hAnsi="Arial" w:cs="Arial"/>
          <w:sz w:val="24"/>
          <w:szCs w:val="24"/>
        </w:rPr>
        <w:t>Михайлоанненского</w:t>
      </w:r>
      <w:r w:rsidRPr="00C82B8B">
        <w:rPr>
          <w:rFonts w:ascii="Arial" w:hAnsi="Arial" w:cs="Arial"/>
          <w:sz w:val="24"/>
          <w:szCs w:val="24"/>
        </w:rPr>
        <w:t xml:space="preserve"> сельсовета</w:t>
      </w:r>
    </w:p>
    <w:p w:rsidR="001362D9" w:rsidRPr="00C82B8B" w:rsidRDefault="001362D9" w:rsidP="001362D9">
      <w:pPr>
        <w:pStyle w:val="a5"/>
        <w:jc w:val="right"/>
        <w:rPr>
          <w:rFonts w:ascii="Arial" w:hAnsi="Arial" w:cs="Arial"/>
          <w:color w:val="000000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1362D9" w:rsidRPr="00C82B8B" w:rsidRDefault="003F3CB4" w:rsidP="001362D9">
      <w:pPr>
        <w:pStyle w:val="a5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«01»</w:t>
      </w:r>
      <w:r w:rsidR="00FC41BB">
        <w:rPr>
          <w:rFonts w:ascii="Arial" w:hAnsi="Arial" w:cs="Arial"/>
          <w:sz w:val="24"/>
          <w:szCs w:val="24"/>
        </w:rPr>
        <w:t xml:space="preserve">  ноября</w:t>
      </w:r>
      <w:r w:rsidR="005F5D16">
        <w:rPr>
          <w:rFonts w:ascii="Arial" w:hAnsi="Arial" w:cs="Arial"/>
          <w:sz w:val="24"/>
          <w:szCs w:val="24"/>
        </w:rPr>
        <w:t xml:space="preserve"> 2018 года №67</w:t>
      </w:r>
      <w:r w:rsidR="001362D9" w:rsidRPr="00C82B8B">
        <w:rPr>
          <w:rFonts w:ascii="Arial" w:hAnsi="Arial" w:cs="Arial"/>
          <w:sz w:val="24"/>
          <w:szCs w:val="24"/>
        </w:rPr>
        <w:t xml:space="preserve">  </w:t>
      </w:r>
    </w:p>
    <w:p w:rsidR="001362D9" w:rsidRPr="00C82B8B" w:rsidRDefault="001362D9" w:rsidP="001362D9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1362D9" w:rsidRPr="00C82B8B" w:rsidRDefault="001362D9" w:rsidP="001362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62D9" w:rsidRPr="00C82B8B" w:rsidRDefault="001362D9" w:rsidP="001362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2B8B">
        <w:rPr>
          <w:rFonts w:ascii="Arial" w:hAnsi="Arial" w:cs="Arial"/>
          <w:b/>
          <w:sz w:val="24"/>
          <w:szCs w:val="24"/>
        </w:rPr>
        <w:t xml:space="preserve">ОСНОВНЫЕ НАПРАВЛЕНИЯ </w:t>
      </w:r>
    </w:p>
    <w:p w:rsidR="001362D9" w:rsidRPr="00C82B8B" w:rsidRDefault="001362D9" w:rsidP="001362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2B8B">
        <w:rPr>
          <w:rFonts w:ascii="Arial" w:hAnsi="Arial" w:cs="Arial"/>
          <w:b/>
          <w:sz w:val="24"/>
          <w:szCs w:val="24"/>
        </w:rPr>
        <w:t xml:space="preserve">бюджетной и налоговой политики </w:t>
      </w:r>
      <w:r w:rsidR="00FC41BB">
        <w:rPr>
          <w:rFonts w:ascii="Arial" w:hAnsi="Arial" w:cs="Arial"/>
          <w:b/>
          <w:sz w:val="24"/>
          <w:szCs w:val="24"/>
        </w:rPr>
        <w:t>Михайлоанненского</w:t>
      </w:r>
      <w:r w:rsidRPr="00C82B8B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на 2019 год и на плановый период 2020 и 2021 годов </w:t>
      </w:r>
    </w:p>
    <w:p w:rsidR="001362D9" w:rsidRPr="00C82B8B" w:rsidRDefault="00FC41BB" w:rsidP="00FC41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362D9" w:rsidRPr="00C82B8B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  <w:r>
        <w:rPr>
          <w:rFonts w:ascii="Arial" w:hAnsi="Arial" w:cs="Arial"/>
          <w:sz w:val="24"/>
          <w:szCs w:val="24"/>
        </w:rPr>
        <w:t>Михайлоанненского</w:t>
      </w:r>
      <w:r w:rsidR="001362D9" w:rsidRPr="00C82B8B">
        <w:rPr>
          <w:rFonts w:ascii="Arial" w:hAnsi="Arial" w:cs="Arial"/>
          <w:sz w:val="24"/>
          <w:szCs w:val="24"/>
        </w:rPr>
        <w:t xml:space="preserve">  сельсовета Советского района Курской области на 2019 год и на плановый период 2020 и 2021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</w:t>
      </w:r>
      <w:r w:rsidR="00FE3113">
        <w:rPr>
          <w:rFonts w:ascii="Arial" w:hAnsi="Arial" w:cs="Arial"/>
          <w:sz w:val="24"/>
          <w:szCs w:val="24"/>
        </w:rPr>
        <w:t>.</w:t>
      </w:r>
      <w:proofErr w:type="gramStart"/>
      <w:r w:rsidR="001362D9" w:rsidRPr="00C82B8B">
        <w:rPr>
          <w:rFonts w:ascii="Arial" w:hAnsi="Arial" w:cs="Arial"/>
          <w:sz w:val="24"/>
          <w:szCs w:val="24"/>
        </w:rPr>
        <w:t>,К</w:t>
      </w:r>
      <w:proofErr w:type="gramEnd"/>
      <w:r w:rsidR="001362D9" w:rsidRPr="00C82B8B">
        <w:rPr>
          <w:rFonts w:ascii="Arial" w:hAnsi="Arial" w:cs="Arial"/>
          <w:sz w:val="24"/>
          <w:szCs w:val="24"/>
        </w:rPr>
        <w:t xml:space="preserve">онцепцией долгосрочного социально-экономического развития Российской Федерации на период до 2020 года, </w:t>
      </w:r>
      <w:r w:rsidR="001362D9" w:rsidRPr="00C82B8B">
        <w:rPr>
          <w:rFonts w:ascii="Arial" w:hAnsi="Arial" w:cs="Arial"/>
          <w:color w:val="000000"/>
          <w:sz w:val="24"/>
          <w:szCs w:val="24"/>
        </w:rPr>
        <w:t xml:space="preserve">Посланием Президента Российской Федерации Федеральному Собранию от 1 марта 2018 года, </w:t>
      </w:r>
      <w:hyperlink r:id="rId4" w:history="1">
        <w:r w:rsidR="001362D9" w:rsidRPr="00C82B8B">
          <w:rPr>
            <w:rStyle w:val="a7"/>
            <w:rFonts w:ascii="Arial" w:hAnsi="Arial" w:cs="Arial"/>
            <w:sz w:val="24"/>
            <w:szCs w:val="24"/>
          </w:rPr>
          <w:t>Указом</w:t>
        </w:r>
      </w:hyperlink>
      <w:r w:rsidR="001362D9" w:rsidRPr="00C82B8B">
        <w:rPr>
          <w:rFonts w:ascii="Arial" w:hAnsi="Arial" w:cs="Arial"/>
          <w:sz w:val="24"/>
          <w:szCs w:val="24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1362D9" w:rsidRPr="00C82B8B" w:rsidRDefault="001362D9" w:rsidP="00FC41BB">
      <w:pPr>
        <w:jc w:val="center"/>
        <w:rPr>
          <w:rFonts w:ascii="Arial" w:hAnsi="Arial" w:cs="Arial"/>
          <w:b/>
          <w:sz w:val="24"/>
          <w:szCs w:val="24"/>
        </w:rPr>
      </w:pPr>
      <w:r w:rsidRPr="00C82B8B">
        <w:rPr>
          <w:rFonts w:ascii="Arial" w:hAnsi="Arial" w:cs="Arial"/>
          <w:b/>
          <w:sz w:val="24"/>
          <w:szCs w:val="24"/>
        </w:rPr>
        <w:t xml:space="preserve">Основные задачи бюджетной политики </w:t>
      </w:r>
      <w:r w:rsidR="00FC41BB">
        <w:rPr>
          <w:rFonts w:ascii="Arial" w:hAnsi="Arial" w:cs="Arial"/>
          <w:b/>
          <w:sz w:val="24"/>
          <w:szCs w:val="24"/>
        </w:rPr>
        <w:t>Михайлоанненского</w:t>
      </w:r>
      <w:r w:rsidRPr="00C82B8B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на 2019 год и на плановый период 2020 и 2021 годов</w:t>
      </w:r>
    </w:p>
    <w:p w:rsidR="001362D9" w:rsidRPr="00C82B8B" w:rsidRDefault="00FC41BB" w:rsidP="00FC41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362D9" w:rsidRPr="00C82B8B">
        <w:rPr>
          <w:rFonts w:ascii="Arial" w:hAnsi="Arial" w:cs="Arial"/>
          <w:sz w:val="24"/>
          <w:szCs w:val="24"/>
        </w:rPr>
        <w:t xml:space="preserve">Целью основных направлений бюджетной политики на 2019 год и на плановый период 2020 и 2021 годов является определение основных подходов к формированию характеристик и прогнозируемых параметров проекта бюджета </w:t>
      </w:r>
      <w:r>
        <w:rPr>
          <w:rFonts w:ascii="Arial" w:hAnsi="Arial" w:cs="Arial"/>
          <w:sz w:val="24"/>
          <w:szCs w:val="24"/>
        </w:rPr>
        <w:t>Михайлоанненского</w:t>
      </w:r>
      <w:r w:rsidR="001362D9" w:rsidRPr="00C82B8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2019 год и на плановый период 2020 и 2021 годов.</w:t>
      </w:r>
    </w:p>
    <w:p w:rsidR="001362D9" w:rsidRPr="00C82B8B" w:rsidRDefault="001362D9" w:rsidP="001362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Основными задачами бюджетной политики </w:t>
      </w:r>
      <w:r w:rsidR="00FC41BB">
        <w:rPr>
          <w:rFonts w:ascii="Arial" w:hAnsi="Arial" w:cs="Arial"/>
          <w:sz w:val="24"/>
          <w:szCs w:val="24"/>
        </w:rPr>
        <w:t>Михайлоанненского</w:t>
      </w:r>
      <w:r w:rsidRPr="00C82B8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  2019 год и на плановый период 2020 и 2021 годов будут:</w:t>
      </w:r>
    </w:p>
    <w:p w:rsidR="001362D9" w:rsidRPr="00C82B8B" w:rsidRDefault="001362D9" w:rsidP="001362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1362D9" w:rsidRPr="00C82B8B" w:rsidRDefault="001362D9" w:rsidP="001362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повышение качества управления общественными финансами, эффективности расходования бюджетных средств, в том числе за счет оптимизации закупок для обеспечения нужд учреждений </w:t>
      </w:r>
      <w:r w:rsidR="00FC41BB">
        <w:rPr>
          <w:rFonts w:ascii="Arial" w:hAnsi="Arial" w:cs="Arial"/>
          <w:sz w:val="24"/>
          <w:szCs w:val="24"/>
        </w:rPr>
        <w:t>Михайлоанненского</w:t>
      </w:r>
      <w:r w:rsidRPr="00C82B8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области, эффективности их организации и </w:t>
      </w:r>
      <w:r w:rsidRPr="00C82B8B">
        <w:rPr>
          <w:rFonts w:ascii="Arial" w:hAnsi="Arial" w:cs="Arial"/>
          <w:sz w:val="24"/>
          <w:szCs w:val="24"/>
        </w:rPr>
        <w:lastRenderedPageBreak/>
        <w:t xml:space="preserve">проведения, исключения фактов заключения контрактов с недобросовестными поставщиками (подрядчиками, исполнителями); </w:t>
      </w:r>
    </w:p>
    <w:p w:rsidR="001362D9" w:rsidRPr="00C82B8B" w:rsidRDefault="001362D9" w:rsidP="001362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1362D9" w:rsidRPr="00C82B8B" w:rsidRDefault="001362D9" w:rsidP="001362D9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C82B8B">
        <w:rPr>
          <w:rFonts w:ascii="Arial" w:hAnsi="Arial" w:cs="Arial"/>
          <w:noProof/>
          <w:sz w:val="24"/>
          <w:szCs w:val="24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1362D9" w:rsidRPr="00C82B8B" w:rsidRDefault="001362D9" w:rsidP="001362D9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C82B8B">
        <w:rPr>
          <w:rFonts w:ascii="Arial" w:hAnsi="Arial" w:cs="Arial"/>
          <w:noProof/>
          <w:sz w:val="24"/>
          <w:szCs w:val="24"/>
        </w:rPr>
        <w:t xml:space="preserve">внедрение и совершенствование системы ведения реестров расходных обязательств главных распорядителей средств бюджета </w:t>
      </w:r>
      <w:r w:rsidR="00FC41BB">
        <w:rPr>
          <w:rFonts w:ascii="Arial" w:hAnsi="Arial" w:cs="Arial"/>
          <w:noProof/>
          <w:sz w:val="24"/>
          <w:szCs w:val="24"/>
        </w:rPr>
        <w:t>Михайлоанненского</w:t>
      </w:r>
      <w:r w:rsidRPr="00C82B8B">
        <w:rPr>
          <w:rFonts w:ascii="Arial" w:hAnsi="Arial" w:cs="Arial"/>
          <w:noProof/>
          <w:sz w:val="24"/>
          <w:szCs w:val="24"/>
        </w:rPr>
        <w:t xml:space="preserve"> сельсовета Советского района Курской области;</w:t>
      </w:r>
    </w:p>
    <w:p w:rsidR="001362D9" w:rsidRPr="00C82B8B" w:rsidRDefault="001362D9" w:rsidP="001362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формирование бюджета на основе </w:t>
      </w:r>
      <w:r w:rsidRPr="00C82B8B">
        <w:rPr>
          <w:rFonts w:ascii="Arial" w:hAnsi="Arial" w:cs="Arial"/>
          <w:noProof/>
          <w:sz w:val="24"/>
          <w:szCs w:val="24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1362D9" w:rsidRPr="00C82B8B" w:rsidRDefault="001362D9" w:rsidP="001362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C82B8B">
        <w:rPr>
          <w:rFonts w:ascii="Arial" w:hAnsi="Arial" w:cs="Arial"/>
          <w:noProof/>
          <w:sz w:val="24"/>
          <w:szCs w:val="24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1362D9" w:rsidRPr="00C82B8B" w:rsidRDefault="001362D9" w:rsidP="001362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 w:rsidRPr="00C82B8B">
        <w:rPr>
          <w:rFonts w:ascii="Arial" w:hAnsi="Arial" w:cs="Arial"/>
          <w:noProof/>
          <w:sz w:val="24"/>
          <w:szCs w:val="24"/>
        </w:rPr>
        <w:t>создание единой правовой и методической базы для оказания муниципальных услуг в увязке с целевыми показателями развития соотвествующих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  <w:proofErr w:type="gramEnd"/>
    </w:p>
    <w:p w:rsidR="001362D9" w:rsidRPr="00C82B8B" w:rsidRDefault="001362D9" w:rsidP="001362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C82B8B">
        <w:rPr>
          <w:rFonts w:ascii="Arial" w:hAnsi="Arial" w:cs="Arial"/>
          <w:noProof/>
          <w:sz w:val="24"/>
          <w:szCs w:val="24"/>
        </w:rPr>
        <w:t xml:space="preserve">эффективное управление муниципальным долгом </w:t>
      </w:r>
      <w:r w:rsidR="00FC41BB">
        <w:rPr>
          <w:rFonts w:ascii="Arial" w:hAnsi="Arial" w:cs="Arial"/>
          <w:noProof/>
          <w:sz w:val="24"/>
          <w:szCs w:val="24"/>
        </w:rPr>
        <w:t>Михайлоанненского</w:t>
      </w:r>
      <w:r w:rsidRPr="00C82B8B">
        <w:rPr>
          <w:rFonts w:ascii="Arial" w:hAnsi="Arial" w:cs="Arial"/>
          <w:noProof/>
          <w:sz w:val="24"/>
          <w:szCs w:val="24"/>
        </w:rPr>
        <w:t xml:space="preserve"> сельсовета Советского района Курской области,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долга </w:t>
      </w:r>
      <w:r w:rsidR="00FC41BB">
        <w:rPr>
          <w:rFonts w:ascii="Arial" w:hAnsi="Arial" w:cs="Arial"/>
          <w:noProof/>
          <w:sz w:val="24"/>
          <w:szCs w:val="24"/>
        </w:rPr>
        <w:t>Михайлоанненского</w:t>
      </w:r>
      <w:r w:rsidRPr="00C82B8B">
        <w:rPr>
          <w:rFonts w:ascii="Arial" w:hAnsi="Arial" w:cs="Arial"/>
          <w:noProof/>
          <w:sz w:val="24"/>
          <w:szCs w:val="24"/>
        </w:rPr>
        <w:t xml:space="preserve"> сельсовета Советского района Курской области;</w:t>
      </w:r>
    </w:p>
    <w:p w:rsidR="001362D9" w:rsidRPr="00C82B8B" w:rsidRDefault="001362D9" w:rsidP="001362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82B8B">
        <w:rPr>
          <w:rFonts w:ascii="Arial" w:hAnsi="Arial" w:cs="Arial"/>
          <w:noProof/>
          <w:sz w:val="24"/>
          <w:szCs w:val="24"/>
        </w:rPr>
        <w:t xml:space="preserve">формирование «Бюджета для граждан» по проекту бюджета </w:t>
      </w:r>
      <w:r w:rsidR="00FC41BB">
        <w:rPr>
          <w:rFonts w:ascii="Arial" w:hAnsi="Arial" w:cs="Arial"/>
          <w:noProof/>
          <w:sz w:val="24"/>
          <w:szCs w:val="24"/>
        </w:rPr>
        <w:t>Михайлоанненского</w:t>
      </w:r>
      <w:r w:rsidRPr="00C82B8B">
        <w:rPr>
          <w:rFonts w:ascii="Arial" w:hAnsi="Arial" w:cs="Arial"/>
          <w:noProof/>
          <w:sz w:val="24"/>
          <w:szCs w:val="24"/>
        </w:rPr>
        <w:t xml:space="preserve"> сельсовета Советского района Курской области и его исполнению в </w:t>
      </w:r>
      <w:r w:rsidRPr="00C82B8B">
        <w:rPr>
          <w:rFonts w:ascii="Arial" w:hAnsi="Arial" w:cs="Arial"/>
          <w:sz w:val="24"/>
          <w:szCs w:val="24"/>
        </w:rPr>
        <w:t xml:space="preserve">доступной для широкого круга заинтересованных пользователей форме, разрабатываемого в целях вовлечения граждан в бюджетный процесс </w:t>
      </w:r>
      <w:r w:rsidR="00FC41BB">
        <w:rPr>
          <w:rFonts w:ascii="Arial" w:hAnsi="Arial" w:cs="Arial"/>
          <w:sz w:val="24"/>
          <w:szCs w:val="24"/>
        </w:rPr>
        <w:t>Михайлоанненского</w:t>
      </w:r>
      <w:r w:rsidRPr="00C82B8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области;</w:t>
      </w:r>
      <w:proofErr w:type="gramEnd"/>
    </w:p>
    <w:p w:rsidR="001362D9" w:rsidRPr="00C82B8B" w:rsidRDefault="001362D9" w:rsidP="001362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>индексация заработной платы работников бюджетного сектора экономики, на которых не распространяется действие указов Президента Российской Федерации;</w:t>
      </w:r>
    </w:p>
    <w:p w:rsidR="001362D9" w:rsidRPr="00C82B8B" w:rsidRDefault="001362D9" w:rsidP="001362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 w:rsidRPr="00C82B8B">
        <w:rPr>
          <w:rFonts w:ascii="Arial" w:hAnsi="Arial" w:cs="Arial"/>
          <w:sz w:val="24"/>
          <w:szCs w:val="24"/>
        </w:rPr>
        <w:t xml:space="preserve">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</w:t>
      </w:r>
      <w:r w:rsidRPr="00C82B8B">
        <w:rPr>
          <w:rFonts w:ascii="Arial" w:hAnsi="Arial" w:cs="Arial"/>
          <w:sz w:val="24"/>
          <w:szCs w:val="24"/>
        </w:rPr>
        <w:lastRenderedPageBreak/>
        <w:t>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1362D9" w:rsidRPr="00C82B8B" w:rsidRDefault="001362D9" w:rsidP="001362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>недопущение кредиторской задолженности по заработной плате и социальным выплатам;</w:t>
      </w:r>
    </w:p>
    <w:p w:rsidR="001362D9" w:rsidRPr="00C82B8B" w:rsidRDefault="001362D9" w:rsidP="001362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>усиление внутреннего государственного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1362D9" w:rsidRPr="00C82B8B" w:rsidRDefault="001362D9" w:rsidP="001362D9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C82B8B">
        <w:rPr>
          <w:rFonts w:ascii="Arial" w:hAnsi="Arial" w:cs="Arial"/>
          <w:noProof/>
          <w:sz w:val="24"/>
          <w:szCs w:val="24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решений.</w:t>
      </w:r>
    </w:p>
    <w:p w:rsidR="001362D9" w:rsidRPr="00C82B8B" w:rsidRDefault="001362D9" w:rsidP="00FC41BB">
      <w:pPr>
        <w:jc w:val="center"/>
        <w:rPr>
          <w:rFonts w:ascii="Arial" w:hAnsi="Arial" w:cs="Arial"/>
          <w:b/>
          <w:sz w:val="24"/>
          <w:szCs w:val="24"/>
        </w:rPr>
      </w:pPr>
      <w:r w:rsidRPr="00C82B8B">
        <w:rPr>
          <w:rFonts w:ascii="Arial" w:hAnsi="Arial" w:cs="Arial"/>
          <w:b/>
          <w:sz w:val="24"/>
          <w:szCs w:val="24"/>
        </w:rPr>
        <w:t xml:space="preserve">Основные задачи налоговой политики </w:t>
      </w:r>
      <w:r w:rsidR="00FC41BB">
        <w:rPr>
          <w:rFonts w:ascii="Arial" w:hAnsi="Arial" w:cs="Arial"/>
          <w:b/>
          <w:sz w:val="24"/>
          <w:szCs w:val="24"/>
        </w:rPr>
        <w:t>Михайлоанненского</w:t>
      </w:r>
      <w:r w:rsidRPr="00C82B8B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</w:t>
      </w:r>
    </w:p>
    <w:p w:rsidR="001362D9" w:rsidRPr="00C82B8B" w:rsidRDefault="001362D9" w:rsidP="00FC41B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2B8B">
        <w:rPr>
          <w:rFonts w:ascii="Arial" w:hAnsi="Arial" w:cs="Arial"/>
          <w:b/>
          <w:sz w:val="24"/>
          <w:szCs w:val="24"/>
        </w:rPr>
        <w:t>на 2019 год и на плановый период 2020 и 2021 годов</w:t>
      </w:r>
    </w:p>
    <w:p w:rsidR="001362D9" w:rsidRPr="00C82B8B" w:rsidRDefault="00FC41BB" w:rsidP="00FC41BB">
      <w:pPr>
        <w:pStyle w:val="ConsPlusNormal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eastAsiaTheme="minorEastAsia" w:hAnsi="Arial" w:cs="Arial"/>
          <w:b w:val="0"/>
          <w:bCs w:val="0"/>
          <w:sz w:val="24"/>
          <w:szCs w:val="24"/>
        </w:rPr>
        <w:t xml:space="preserve">        </w:t>
      </w:r>
      <w:proofErr w:type="gramStart"/>
      <w:r w:rsidR="001362D9" w:rsidRPr="00C82B8B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Основным приоритетом </w:t>
      </w:r>
      <w:r w:rsidR="001362D9" w:rsidRPr="00C82B8B">
        <w:rPr>
          <w:rFonts w:ascii="Arial" w:hAnsi="Arial" w:cs="Arial"/>
          <w:b w:val="0"/>
          <w:sz w:val="24"/>
          <w:szCs w:val="24"/>
        </w:rPr>
        <w:t xml:space="preserve">налоговой политики на 2019 год и на плановый период 2020 и 2021 годов является обеспечение преемственности целей и задач налоговой политики предыдущего периода, </w:t>
      </w:r>
      <w:r w:rsidR="001362D9" w:rsidRPr="00C82B8B">
        <w:rPr>
          <w:rFonts w:ascii="Arial" w:eastAsia="Calibri" w:hAnsi="Arial" w:cs="Arial"/>
          <w:b w:val="0"/>
          <w:sz w:val="24"/>
          <w:szCs w:val="24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="001362D9" w:rsidRPr="00C82B8B">
        <w:rPr>
          <w:rFonts w:ascii="Arial" w:hAnsi="Arial" w:cs="Arial"/>
          <w:b w:val="0"/>
          <w:sz w:val="24"/>
          <w:szCs w:val="24"/>
        </w:rPr>
        <w:t>, а также сохранение социальной стабильности в обществе</w:t>
      </w:r>
      <w:r w:rsidR="001362D9" w:rsidRPr="00C82B8B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</w:p>
    <w:p w:rsidR="001362D9" w:rsidRPr="00C82B8B" w:rsidRDefault="001362D9" w:rsidP="001362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FC41BB">
        <w:rPr>
          <w:rFonts w:ascii="Arial" w:hAnsi="Arial" w:cs="Arial"/>
          <w:sz w:val="24"/>
          <w:szCs w:val="24"/>
        </w:rPr>
        <w:t>Михайлоанненского</w:t>
      </w:r>
      <w:r w:rsidRPr="00C82B8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области, стабильность и предсказуемость регионального налогового законо</w:t>
      </w:r>
      <w:r w:rsidRPr="00C82B8B">
        <w:rPr>
          <w:rFonts w:ascii="Arial" w:hAnsi="Arial" w:cs="Arial"/>
          <w:sz w:val="24"/>
          <w:szCs w:val="24"/>
        </w:rPr>
        <w:softHyphen/>
        <w:t xml:space="preserve">дательства, а также сбалансированность фискального и стимулирующего действия налогов и сборов в целях поступательного экономического развития региона. </w:t>
      </w:r>
    </w:p>
    <w:p w:rsidR="001362D9" w:rsidRPr="00C82B8B" w:rsidRDefault="00FC41BB" w:rsidP="00FC41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1362D9" w:rsidRPr="00C82B8B">
        <w:rPr>
          <w:rFonts w:ascii="Arial" w:hAnsi="Arial" w:cs="Arial"/>
          <w:b/>
          <w:sz w:val="24"/>
          <w:szCs w:val="24"/>
        </w:rPr>
        <w:t>Основными направлениями налоговой политики будут:</w:t>
      </w:r>
    </w:p>
    <w:p w:rsidR="001362D9" w:rsidRPr="00C82B8B" w:rsidRDefault="00FC41BB" w:rsidP="00FC41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М</w:t>
      </w:r>
      <w:r w:rsidR="001362D9" w:rsidRPr="00C82B8B">
        <w:rPr>
          <w:rFonts w:ascii="Arial" w:hAnsi="Arial" w:cs="Arial"/>
          <w:sz w:val="24"/>
          <w:szCs w:val="24"/>
        </w:rPr>
        <w:t xml:space="preserve">обилизация резервов доходной базы бюджета </w:t>
      </w:r>
      <w:r>
        <w:rPr>
          <w:rFonts w:ascii="Arial" w:hAnsi="Arial" w:cs="Arial"/>
          <w:sz w:val="24"/>
          <w:szCs w:val="24"/>
        </w:rPr>
        <w:t>Михайлоанненского</w:t>
      </w:r>
      <w:r w:rsidR="001362D9" w:rsidRPr="00C82B8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области,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активности, дальнейшее применение мер налогового стимулирования инвестиций в целях обеспечения привлекательности экономики на территории </w:t>
      </w:r>
      <w:r>
        <w:rPr>
          <w:rFonts w:ascii="Arial" w:hAnsi="Arial" w:cs="Arial"/>
          <w:sz w:val="24"/>
          <w:szCs w:val="24"/>
        </w:rPr>
        <w:t>Михайлоанненского</w:t>
      </w:r>
      <w:r w:rsidR="001362D9" w:rsidRPr="00C82B8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для инвесторов, а также на обеспечение роста доходов консолидированного бюджета области за счет повышения</w:t>
      </w:r>
      <w:proofErr w:type="gramEnd"/>
      <w:r w:rsidR="001362D9" w:rsidRPr="00C82B8B">
        <w:rPr>
          <w:rFonts w:ascii="Arial" w:hAnsi="Arial" w:cs="Arial"/>
          <w:sz w:val="24"/>
          <w:szCs w:val="24"/>
        </w:rPr>
        <w:t xml:space="preserve"> эффективности администрирования действующих налоговых платежей и сборов; </w:t>
      </w:r>
    </w:p>
    <w:p w:rsidR="001362D9" w:rsidRPr="00C82B8B" w:rsidRDefault="001362D9" w:rsidP="00136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82B8B">
        <w:rPr>
          <w:rFonts w:ascii="Arial" w:hAnsi="Arial" w:cs="Arial"/>
          <w:sz w:val="24"/>
          <w:szCs w:val="24"/>
        </w:rPr>
        <w:t xml:space="preserve">продолжение работы по вовлечению в налоговый оборот отдельных объектов недвижимости, в отношении которых налог на имущество исчисляется </w:t>
      </w:r>
      <w:r w:rsidRPr="00C82B8B">
        <w:rPr>
          <w:rFonts w:ascii="Arial" w:hAnsi="Arial" w:cs="Arial"/>
          <w:sz w:val="24"/>
          <w:szCs w:val="24"/>
        </w:rPr>
        <w:lastRenderedPageBreak/>
        <w:t xml:space="preserve">исходя из кадастровой стоимости, проведение работы по оптимизации налогообложения движимого и недвижимого имущества; </w:t>
      </w:r>
    </w:p>
    <w:p w:rsidR="001362D9" w:rsidRPr="00C82B8B" w:rsidRDefault="001362D9" w:rsidP="00136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82B8B">
        <w:rPr>
          <w:rFonts w:ascii="Arial" w:hAnsi="Arial" w:cs="Arial"/>
          <w:sz w:val="24"/>
          <w:szCs w:val="24"/>
        </w:rPr>
        <w:t xml:space="preserve">совершенствование и упорядочение системы учета действующих налоговых преференций с позиции налоговых расходов, ежегодная оценка эффективности предоставляемых (планируемых к предоставлению) местных налоговых льгот, установление налоговых 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возможном продлении, оценка общей величины и динамики налоговых расходов бюджета </w:t>
      </w:r>
      <w:r w:rsidR="00FC41BB">
        <w:rPr>
          <w:rFonts w:ascii="Arial" w:hAnsi="Arial" w:cs="Arial"/>
          <w:sz w:val="24"/>
          <w:szCs w:val="24"/>
        </w:rPr>
        <w:t>Михайлоанненского</w:t>
      </w:r>
      <w:r w:rsidRPr="00C82B8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области, установление</w:t>
      </w:r>
      <w:proofErr w:type="gramEnd"/>
      <w:r w:rsidRPr="00C82B8B">
        <w:rPr>
          <w:rFonts w:ascii="Arial" w:hAnsi="Arial" w:cs="Arial"/>
          <w:sz w:val="24"/>
          <w:szCs w:val="24"/>
        </w:rPr>
        <w:t xml:space="preserve"> моратория на новые льготы по налогам, зачисляемым в местный бюджет;</w:t>
      </w:r>
    </w:p>
    <w:p w:rsidR="001362D9" w:rsidRPr="00C82B8B" w:rsidRDefault="001362D9" w:rsidP="001362D9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C82B8B">
        <w:rPr>
          <w:rFonts w:ascii="Arial" w:hAnsi="Arial" w:cs="Arial"/>
          <w:sz w:val="24"/>
          <w:szCs w:val="24"/>
        </w:rPr>
        <w:t xml:space="preserve">дальнейшее повышение эффективности налогового администрирования и взаимодействия органа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 </w:t>
      </w:r>
      <w:r w:rsidR="00FC41BB">
        <w:rPr>
          <w:rFonts w:ascii="Arial" w:hAnsi="Arial" w:cs="Arial"/>
          <w:sz w:val="24"/>
          <w:szCs w:val="24"/>
        </w:rPr>
        <w:t>Михайлоанненского</w:t>
      </w:r>
      <w:r w:rsidRPr="00C82B8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области.</w:t>
      </w:r>
    </w:p>
    <w:p w:rsidR="00B6626A" w:rsidRPr="00C82B8B" w:rsidRDefault="00B6626A">
      <w:pPr>
        <w:rPr>
          <w:rFonts w:ascii="Arial" w:hAnsi="Arial" w:cs="Arial"/>
          <w:sz w:val="24"/>
          <w:szCs w:val="24"/>
        </w:rPr>
      </w:pPr>
    </w:p>
    <w:sectPr w:rsidR="00B6626A" w:rsidRPr="00C82B8B" w:rsidSect="00A1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2D9"/>
    <w:rsid w:val="001362D9"/>
    <w:rsid w:val="00286EA6"/>
    <w:rsid w:val="002C3393"/>
    <w:rsid w:val="003F3CB4"/>
    <w:rsid w:val="005C7D93"/>
    <w:rsid w:val="005F5D16"/>
    <w:rsid w:val="00650794"/>
    <w:rsid w:val="008719A3"/>
    <w:rsid w:val="00A10610"/>
    <w:rsid w:val="00A15B0C"/>
    <w:rsid w:val="00B6626A"/>
    <w:rsid w:val="00C3239E"/>
    <w:rsid w:val="00C82B8B"/>
    <w:rsid w:val="00D4064E"/>
    <w:rsid w:val="00EE17CA"/>
    <w:rsid w:val="00F108B4"/>
    <w:rsid w:val="00FC41BB"/>
    <w:rsid w:val="00FE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62D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362D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qFormat/>
    <w:rsid w:val="0013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6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rsid w:val="001362D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1362D9"/>
  </w:style>
  <w:style w:type="character" w:styleId="a6">
    <w:name w:val="Strong"/>
    <w:basedOn w:val="a0"/>
    <w:qFormat/>
    <w:rsid w:val="001362D9"/>
    <w:rPr>
      <w:b/>
      <w:bCs/>
    </w:rPr>
  </w:style>
  <w:style w:type="character" w:styleId="a7">
    <w:name w:val="Hyperlink"/>
    <w:basedOn w:val="a0"/>
    <w:uiPriority w:val="99"/>
    <w:semiHidden/>
    <w:unhideWhenUsed/>
    <w:rsid w:val="001362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3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E42F09B863E38EBCE8F4CCF5694EBE247709AFE9E2B0AD88EAF1550h2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PBCiqh29It5J7eUEI9beB7qbWtSwb2ZynUf9Wje6ROg=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nf/mzC7P7N0tvKW1emE4TE0RXwtF+3U+2iY1+Z6j4GvTUzp/HgTTl/6JGRT8SlM8
pcIk1q7XewYS9kgRymS9yg==</SignatureValue>
  <KeyInfo>
    <X509Data>
      <X509Certificate>MIIKijCCCjmgAwIBAgIUbdYZouI6ypWv0wnirHgJwVaqNI4wCAYGKoUDAgIDMIIB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tSDQutCw0LfQvdCw0YfQtdC50YHRgtCy0L4wHhcNMTgwMzMwMTEzODQ0WhcNMTkw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KoUDAz0BAQae1zYDBAEOBg4qhQMDPZ7XNgEGAwQBAQYOKoUDAz2e1zYBBgMEAQIG
DiqFAwM9ntc2AQYDBAEDBg4qhQMDPZ7XNgEGAwQBBAYHKoUDA4F7AQYIKoUDA4F7
AQEGCCqFAwOBewECBggqhQMDgXsBAwYIKoUDA4F7AQQGCCqFAwOBewEFBggqhQMD
gXsBBgYIKoUDA4F7AQcGCCqFAwOBewEIBggqhQMDgXsBCQYIKoUDA4F7AQoGCCqF
AwOBewELBggqhQMDgXsBDAYIKoUDA4F7AQ4GCSqFAwOBewUCAQYJKoUDA4F7BQIC
BgkqhQMDgXsFAgMGCSqFAwOBewUCBAYJKoUDA4F7BQIFBgkqhQMDgXsFAgYwKwYD
VR0QBCQwIoAPMjAxODAzMzAxMTM4NDNagQ8yMDE5MDYzMDExMzg0M1owggGFBgNV
HSMEggF8MIIBeIAUFlWRplFYxIksa1Fb0oUZCgFESCKhggFSpIIBTjCCAUoxHjAc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g9C00L7RgdGC0L7QstC10YDRj9GO0YnQuNC5INGG0LXQvdGC0YCCCjas1FUAAAAA
AS8wXgYDVR0fBFcwVTApoCegJYYjaHR0cDovL2NybC5yb3NrYXpuYS5ydS9jcmwv
dWNmay5jcmwwKKAmoCSGImh0dHA6Ly9jcmwuZnNmay5sb2NhbC9jcmwvdWNmay5j
cmwwHQYDVR0OBBYEFAVUMb3bOSLLMwKwZqW8ZXV6SVeeMAgGBiqFAwICAwNBALnX
9gmUdTLo7ln+fZnIGW4uY/tGZ3+I+U+SIVe4PI2bxek1QUYqtvY57RkELkuJdegj
Vbvb0RGqUTG/Xip5rtw=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Nl4AAE7RK/6pLvkV+ClFO4wJhOk=</DigestValue>
      </Reference>
      <Reference URI="/word/fontTable.xml?ContentType=application/vnd.openxmlformats-officedocument.wordprocessingml.fontTable+xml">
        <DigestMethod Algorithm="http://www.w3.org/2000/09/xmldsig#sha1"/>
        <DigestValue>cD+CbXhF8xFMJsIOyMkQ1WHu+M4=</DigestValue>
      </Reference>
      <Reference URI="/word/settings.xml?ContentType=application/vnd.openxmlformats-officedocument.wordprocessingml.settings+xml">
        <DigestMethod Algorithm="http://www.w3.org/2000/09/xmldsig#sha1"/>
        <DigestValue>urJSMpPSKds9dxNvaBGn46La1Rk=</DigestValue>
      </Reference>
      <Reference URI="/word/styles.xml?ContentType=application/vnd.openxmlformats-officedocument.wordprocessingml.styles+xml">
        <DigestMethod Algorithm="http://www.w3.org/2000/09/xmldsig#sha1"/>
        <DigestValue>Qeos5KLE2GWOSfToh9UG0GsPhAw=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rVnc3K8xq+fuNYytSwjMifCdCUk=</DigestValue>
      </Reference>
    </Manifest>
    <SignatureProperties>
      <SignatureProperty Id="idSignatureTime" Target="#idPackageSignature">
        <mdssi:SignatureTime>
          <mdssi:Format>YYYY-MM-DDThh:mm:ssTZD</mdssi:Format>
          <mdssi:Value>2018-12-10T09:00:15Z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Users2</cp:lastModifiedBy>
  <cp:revision>19</cp:revision>
  <cp:lastPrinted>2018-11-27T10:08:00Z</cp:lastPrinted>
  <dcterms:created xsi:type="dcterms:W3CDTF">2018-10-25T10:37:00Z</dcterms:created>
  <dcterms:modified xsi:type="dcterms:W3CDTF">2018-12-03T16:52:00Z</dcterms:modified>
</cp:coreProperties>
</file>