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DB" w:rsidRPr="00013E2E" w:rsidRDefault="00F15ADB" w:rsidP="00F15ADB">
      <w:pPr>
        <w:tabs>
          <w:tab w:val="left" w:pos="2905"/>
        </w:tabs>
        <w:rPr>
          <w:rFonts w:ascii="Times New Roman" w:eastAsia="Times New Roman" w:hAnsi="Times New Roman" w:cs="Times New Roman"/>
          <w:lang w:eastAsia="ar-SA"/>
        </w:rPr>
      </w:pPr>
      <w:r w:rsidRPr="00013E2E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    </w:t>
      </w:r>
      <w:r w:rsidR="00013E2E">
        <w:rPr>
          <w:rFonts w:ascii="Times New Roman" w:eastAsia="Times New Roman" w:hAnsi="Times New Roman" w:cs="Times New Roman"/>
          <w:lang w:eastAsia="ar-SA"/>
        </w:rPr>
        <w:t xml:space="preserve">                 </w:t>
      </w:r>
      <w:r w:rsidRPr="00013E2E"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013E2E">
        <w:rPr>
          <w:rFonts w:ascii="Times New Roman" w:eastAsia="Times New Roman" w:hAnsi="Times New Roman" w:cs="Times New Roman"/>
        </w:rPr>
        <w:t>Приложение № 1</w:t>
      </w:r>
    </w:p>
    <w:p w:rsidR="00F15ADB" w:rsidRPr="00013E2E" w:rsidRDefault="00F15ADB" w:rsidP="00F15AD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</w:rPr>
      </w:pPr>
      <w:r w:rsidRPr="00013E2E">
        <w:rPr>
          <w:rFonts w:ascii="Times New Roman" w:eastAsia="Times New Roman" w:hAnsi="Times New Roman" w:cs="Times New Roman"/>
        </w:rPr>
        <w:t xml:space="preserve">к  решению собрания  депутатов </w:t>
      </w:r>
    </w:p>
    <w:p w:rsidR="00F15ADB" w:rsidRPr="00013E2E" w:rsidRDefault="00F15ADB" w:rsidP="00F15ADB">
      <w:pPr>
        <w:widowControl w:val="0"/>
        <w:snapToGri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</w:rPr>
      </w:pPr>
      <w:r w:rsidRPr="00013E2E">
        <w:rPr>
          <w:rFonts w:ascii="Times New Roman" w:eastAsia="Times New Roman" w:hAnsi="Times New Roman" w:cs="Times New Roman"/>
        </w:rPr>
        <w:t>Михайлоанненского сельсовета</w:t>
      </w:r>
    </w:p>
    <w:p w:rsidR="00F15ADB" w:rsidRPr="00013E2E" w:rsidRDefault="00F15ADB" w:rsidP="00F15ADB">
      <w:pPr>
        <w:widowControl w:val="0"/>
        <w:snapToGri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</w:rPr>
      </w:pPr>
      <w:r w:rsidRPr="00013E2E">
        <w:rPr>
          <w:rFonts w:ascii="Times New Roman" w:eastAsia="Times New Roman" w:hAnsi="Times New Roman" w:cs="Times New Roman"/>
        </w:rPr>
        <w:t xml:space="preserve">Советского района Курской области </w:t>
      </w:r>
    </w:p>
    <w:p w:rsidR="00F15ADB" w:rsidRPr="00013E2E" w:rsidRDefault="00F15ADB" w:rsidP="00F15ADB">
      <w:pPr>
        <w:tabs>
          <w:tab w:val="left" w:pos="5685"/>
        </w:tabs>
        <w:suppressAutoHyphens/>
        <w:autoSpaceDE w:val="0"/>
        <w:spacing w:after="0" w:line="240" w:lineRule="auto"/>
        <w:ind w:left="5115" w:right="140"/>
        <w:contextualSpacing/>
        <w:jc w:val="right"/>
        <w:rPr>
          <w:rFonts w:ascii="Times New Roman" w:eastAsia="Times New Roman" w:hAnsi="Times New Roman" w:cs="Times New Roman"/>
        </w:rPr>
      </w:pPr>
      <w:r w:rsidRPr="00013E2E">
        <w:rPr>
          <w:rFonts w:ascii="Times New Roman" w:eastAsia="Times New Roman" w:hAnsi="Times New Roman" w:cs="Times New Roman"/>
        </w:rPr>
        <w:t>от</w:t>
      </w:r>
      <w:r w:rsidR="009E210F">
        <w:rPr>
          <w:rFonts w:ascii="Times New Roman" w:eastAsia="Times New Roman" w:hAnsi="Times New Roman" w:cs="Times New Roman"/>
        </w:rPr>
        <w:t xml:space="preserve"> </w:t>
      </w:r>
      <w:r w:rsidRPr="00013E2E">
        <w:rPr>
          <w:rFonts w:ascii="Times New Roman" w:eastAsia="Times New Roman" w:hAnsi="Times New Roman" w:cs="Times New Roman"/>
        </w:rPr>
        <w:t>29.04.19 года №</w:t>
      </w:r>
    </w:p>
    <w:p w:rsidR="00F15ADB" w:rsidRPr="00013E2E" w:rsidRDefault="00F15ADB" w:rsidP="00C10527">
      <w:pPr>
        <w:tabs>
          <w:tab w:val="left" w:pos="5685"/>
        </w:tabs>
        <w:suppressAutoHyphens/>
        <w:autoSpaceDE w:val="0"/>
        <w:spacing w:after="0" w:line="240" w:lineRule="auto"/>
        <w:ind w:right="140"/>
        <w:contextualSpacing/>
        <w:rPr>
          <w:rFonts w:ascii="Times New Roman" w:eastAsia="Times New Roman" w:hAnsi="Times New Roman" w:cs="Times New Roman"/>
        </w:rPr>
      </w:pPr>
      <w:r w:rsidRPr="00013E2E">
        <w:rPr>
          <w:rFonts w:ascii="Times New Roman" w:eastAsia="Times New Roman" w:hAnsi="Times New Roman" w:cs="Times New Roman"/>
        </w:rPr>
        <w:t xml:space="preserve">                                                 </w:t>
      </w:r>
    </w:p>
    <w:p w:rsidR="00F15ADB" w:rsidRPr="00013E2E" w:rsidRDefault="00F15ADB" w:rsidP="00F15A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13E2E">
        <w:rPr>
          <w:rFonts w:ascii="Times New Roman" w:eastAsia="Times New Roman" w:hAnsi="Times New Roman" w:cs="Times New Roman"/>
          <w:b/>
          <w:lang w:eastAsia="ar-SA"/>
        </w:rPr>
        <w:t>Источники внутреннего финансирования дефицита бюджета</w:t>
      </w:r>
    </w:p>
    <w:p w:rsidR="00F15ADB" w:rsidRPr="00013E2E" w:rsidRDefault="00F15ADB" w:rsidP="00F15A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13E2E">
        <w:rPr>
          <w:rFonts w:ascii="Times New Roman" w:eastAsia="Times New Roman" w:hAnsi="Times New Roman" w:cs="Times New Roman"/>
          <w:b/>
          <w:lang w:eastAsia="ar-SA"/>
        </w:rPr>
        <w:t>Михайлоанненского сельсовета Советского района  Курской области на 2018 год</w:t>
      </w:r>
    </w:p>
    <w:p w:rsidR="00F15ADB" w:rsidRPr="00013E2E" w:rsidRDefault="00F15ADB" w:rsidP="00F15AD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0200" w:type="dxa"/>
        <w:tblInd w:w="-176" w:type="dxa"/>
        <w:tblLayout w:type="fixed"/>
        <w:tblLook w:val="04A0"/>
      </w:tblPr>
      <w:tblGrid>
        <w:gridCol w:w="2976"/>
        <w:gridCol w:w="5535"/>
        <w:gridCol w:w="1689"/>
      </w:tblGrid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hAnsi="Times New Roman" w:cs="Times New Roman"/>
              </w:rPr>
              <w:t>Коды бюджетной классификации Российской Федерации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hAnsi="Times New Roman" w:cs="Times New Roman"/>
              </w:rPr>
              <w:t>Наименование источников финансирования дефицита бюджета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Сумма на год</w:t>
            </w: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01 03 00 00 00 0000 000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01 03 01 00 00 0000 000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F15ADB">
            <w:pPr>
              <w:rPr>
                <w:rFonts w:ascii="Times New Roman" w:hAnsi="Times New Roman" w:cs="Times New Roman"/>
              </w:rPr>
            </w:pP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01 03 01 00 00 0000 700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F15ADB">
            <w:pPr>
              <w:rPr>
                <w:rFonts w:ascii="Times New Roman" w:hAnsi="Times New Roman" w:cs="Times New Roman"/>
              </w:rPr>
            </w:pPr>
          </w:p>
        </w:tc>
      </w:tr>
      <w:tr w:rsidR="00F15ADB" w:rsidRPr="00013E2E" w:rsidTr="00013E2E">
        <w:trPr>
          <w:trHeight w:val="689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01 03 01 00 10  0000 710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5ADB" w:rsidRPr="00013E2E" w:rsidRDefault="00F15ADB">
            <w:pPr>
              <w:rPr>
                <w:rFonts w:ascii="Times New Roman" w:hAnsi="Times New Roman" w:cs="Times New Roman"/>
              </w:rPr>
            </w:pPr>
          </w:p>
        </w:tc>
      </w:tr>
      <w:tr w:rsidR="00F15ADB" w:rsidRPr="00013E2E" w:rsidTr="00013E2E">
        <w:trPr>
          <w:trHeight w:val="263"/>
        </w:trPr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01 03 01 00 10 0000 810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Погашение бюджетами сельских поселений кредитов от других бюджетов бюджетной системы Российской Федерации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F15ADB">
            <w:pPr>
              <w:rPr>
                <w:rFonts w:ascii="Times New Roman" w:hAnsi="Times New Roman" w:cs="Times New Roman"/>
              </w:rPr>
            </w:pP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b/>
                <w:lang w:eastAsia="ar-SA"/>
              </w:rPr>
              <w:t>01 05 00 00 00 0000 000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Изменение  остатков средств на счетах по учету </w:t>
            </w:r>
          </w:p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b/>
                <w:lang w:eastAsia="ar-SA"/>
              </w:rPr>
              <w:t>средств бюджета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013E2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       </w:t>
            </w:r>
            <w:r w:rsidR="00B074FC" w:rsidRPr="00013E2E">
              <w:rPr>
                <w:rFonts w:ascii="Times New Roman" w:eastAsiaTheme="minorEastAsia" w:hAnsi="Times New Roman" w:cs="Times New Roman"/>
                <w:lang w:eastAsia="ru-RU"/>
              </w:rPr>
              <w:t>606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B074FC" w:rsidRPr="00013E2E">
              <w:rPr>
                <w:rFonts w:ascii="Times New Roman" w:eastAsiaTheme="minorEastAsia" w:hAnsi="Times New Roman" w:cs="Times New Roman"/>
                <w:lang w:eastAsia="ru-RU"/>
              </w:rPr>
              <w:t>815,64</w:t>
            </w: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01 05 00 00 00 0000 500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Увеличение остатков средств бюджетов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15ADB" w:rsidRPr="00013E2E" w:rsidRDefault="00013E2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-3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091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055,91</w:t>
            </w:r>
          </w:p>
        </w:tc>
      </w:tr>
      <w:tr w:rsidR="00F15ADB" w:rsidRPr="00013E2E" w:rsidTr="00013E2E">
        <w:trPr>
          <w:trHeight w:val="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01 05 02 00 00 0000 500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Увеличение прочих остатков средств бюджета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15ADB" w:rsidRPr="00013E2E" w:rsidRDefault="00013E2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-3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091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055,91</w:t>
            </w:r>
          </w:p>
        </w:tc>
      </w:tr>
      <w:tr w:rsidR="00F15ADB" w:rsidRPr="00013E2E" w:rsidTr="00013E2E">
        <w:trPr>
          <w:trHeight w:val="27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01 05 02 01 00 0000 510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Увеличение  прочих остатков денежных средств бюджетов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15ADB" w:rsidRPr="00013E2E" w:rsidRDefault="00013E2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-3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091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055,91</w:t>
            </w: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01 05 02 01 10 0000 510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15ADB" w:rsidRPr="00013E2E" w:rsidRDefault="00F15AD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 xml:space="preserve">Увеличение остатков денежных средств </w:t>
            </w:r>
          </w:p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бюджетов поселений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15ADB" w:rsidRPr="00013E2E" w:rsidRDefault="00013E2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-3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091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055,91</w:t>
            </w:r>
          </w:p>
        </w:tc>
      </w:tr>
      <w:tr w:rsidR="00F15ADB" w:rsidRPr="00013E2E" w:rsidTr="00013E2E">
        <w:trPr>
          <w:trHeight w:val="30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01 05 00 00 00 0000 600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Уменьшение  остатков средств бюджетов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013E2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-3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091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055,91</w:t>
            </w: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01 05 02 00 00 0000 600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Уменьшение  прочих остатков средств бюджета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013E2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484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240,27</w:t>
            </w: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01 05 02 01 00 0000 610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Уменьшение  прочих остатков денежных средств бюджетов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01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484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240,27</w:t>
            </w:r>
          </w:p>
        </w:tc>
      </w:tr>
      <w:tr w:rsidR="00F15ADB" w:rsidRPr="00013E2E" w:rsidTr="00013E2E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5ADB" w:rsidRPr="00013E2E" w:rsidRDefault="00F15AD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01 05 02 01 10 0000 610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5ADB" w:rsidRPr="00013E2E" w:rsidRDefault="00F15AD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Уменьшение прочих остатков денежных средств</w:t>
            </w:r>
          </w:p>
          <w:p w:rsidR="00F15ADB" w:rsidRPr="00013E2E" w:rsidRDefault="00F15AD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013E2E">
              <w:rPr>
                <w:rFonts w:ascii="Times New Roman" w:eastAsia="Times New Roman" w:hAnsi="Times New Roman" w:cs="Times New Roman"/>
                <w:lang w:eastAsia="ar-SA"/>
              </w:rPr>
              <w:t>бюджетов поселений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ADB" w:rsidRPr="00013E2E" w:rsidRDefault="0001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484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F15ADB" w:rsidRPr="00013E2E">
              <w:rPr>
                <w:rFonts w:ascii="Times New Roman" w:eastAsia="Times New Roman" w:hAnsi="Times New Roman" w:cs="Times New Roman"/>
                <w:lang w:eastAsia="ar-SA"/>
              </w:rPr>
              <w:t>240,27</w:t>
            </w:r>
          </w:p>
        </w:tc>
      </w:tr>
    </w:tbl>
    <w:p w:rsidR="00F15ADB" w:rsidRDefault="00F15ADB" w:rsidP="00F15ADB">
      <w:pPr>
        <w:rPr>
          <w:rFonts w:ascii="Times New Roman" w:hAnsi="Times New Roman" w:cs="Times New Roman"/>
          <w:sz w:val="24"/>
          <w:szCs w:val="24"/>
        </w:rPr>
      </w:pPr>
    </w:p>
    <w:p w:rsidR="00F15ADB" w:rsidRDefault="00F15ADB" w:rsidP="00F15ADB">
      <w:pPr>
        <w:rPr>
          <w:rFonts w:ascii="Times New Roman" w:hAnsi="Times New Roman" w:cs="Times New Roman"/>
          <w:sz w:val="24"/>
          <w:szCs w:val="24"/>
        </w:rPr>
      </w:pPr>
    </w:p>
    <w:p w:rsidR="00F15ADB" w:rsidRDefault="00F15ADB" w:rsidP="00F15ADB">
      <w:pPr>
        <w:rPr>
          <w:rFonts w:ascii="Times New Roman" w:hAnsi="Times New Roman" w:cs="Times New Roman"/>
          <w:sz w:val="24"/>
          <w:szCs w:val="24"/>
        </w:rPr>
      </w:pPr>
    </w:p>
    <w:p w:rsidR="00F15ADB" w:rsidRDefault="00F15ADB" w:rsidP="00F15ADB">
      <w:pPr>
        <w:tabs>
          <w:tab w:val="left" w:pos="290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5ADB" w:rsidRDefault="00F15ADB" w:rsidP="00013E2E">
      <w:pPr>
        <w:widowControl w:val="0"/>
        <w:snapToGri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15ADB" w:rsidRDefault="00F15ADB" w:rsidP="00F15ADB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>
      <w:pPr>
        <w:widowControl w:val="0"/>
        <w:snapToGrid w:val="0"/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15ADB" w:rsidRDefault="00F15ADB" w:rsidP="00F15ADB"/>
    <w:p w:rsidR="002630B9" w:rsidRDefault="002630B9"/>
    <w:sectPr w:rsidR="002630B9" w:rsidSect="0026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F15ADB"/>
    <w:rsid w:val="00013E2E"/>
    <w:rsid w:val="002630B9"/>
    <w:rsid w:val="00376232"/>
    <w:rsid w:val="009E210F"/>
    <w:rsid w:val="00A031B2"/>
    <w:rsid w:val="00AF67DC"/>
    <w:rsid w:val="00B074FC"/>
    <w:rsid w:val="00C10527"/>
    <w:rsid w:val="00D10339"/>
    <w:rsid w:val="00F15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</dc:creator>
  <cp:keywords/>
  <dc:description/>
  <cp:lastModifiedBy>Писарева</cp:lastModifiedBy>
  <cp:revision>11</cp:revision>
  <dcterms:created xsi:type="dcterms:W3CDTF">2019-04-09T12:15:00Z</dcterms:created>
  <dcterms:modified xsi:type="dcterms:W3CDTF">2019-04-16T10:18:00Z</dcterms:modified>
</cp:coreProperties>
</file>