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C9" w:rsidRPr="0083320E" w:rsidRDefault="00DF478F" w:rsidP="00861D57">
      <w:pPr>
        <w:suppressAutoHyphens/>
        <w:autoSpaceDE w:val="0"/>
        <w:spacing w:after="0" w:line="240" w:lineRule="auto"/>
        <w:ind w:firstLine="720"/>
        <w:jc w:val="right"/>
        <w:rPr>
          <w:rStyle w:val="afa"/>
          <w:rFonts w:ascii="Arial" w:hAnsi="Arial" w:cs="Arial"/>
          <w:sz w:val="24"/>
          <w:szCs w:val="24"/>
        </w:rPr>
      </w:pPr>
      <w:r w:rsidRPr="0083320E">
        <w:rPr>
          <w:rStyle w:val="afa"/>
          <w:rFonts w:ascii="Arial" w:hAnsi="Arial" w:cs="Arial"/>
          <w:sz w:val="24"/>
          <w:szCs w:val="24"/>
        </w:rPr>
        <w:t xml:space="preserve">                                                                           </w:t>
      </w:r>
      <w:r w:rsidR="00477C2A" w:rsidRPr="0083320E">
        <w:rPr>
          <w:rStyle w:val="afa"/>
          <w:rFonts w:ascii="Arial" w:hAnsi="Arial" w:cs="Arial"/>
          <w:sz w:val="24"/>
          <w:szCs w:val="24"/>
        </w:rPr>
        <w:t xml:space="preserve">                      </w:t>
      </w:r>
    </w:p>
    <w:p w:rsidR="001C3466" w:rsidRPr="0083320E" w:rsidRDefault="0083320E" w:rsidP="001C3466">
      <w:pPr>
        <w:suppressAutoHyphens/>
        <w:autoSpaceDE w:val="0"/>
        <w:spacing w:after="0" w:line="240" w:lineRule="auto"/>
        <w:jc w:val="center"/>
        <w:rPr>
          <w:rStyle w:val="afa"/>
          <w:rFonts w:ascii="Arial" w:hAnsi="Arial" w:cs="Arial"/>
          <w:sz w:val="32"/>
          <w:szCs w:val="32"/>
        </w:rPr>
      </w:pPr>
      <w:r w:rsidRPr="0083320E">
        <w:rPr>
          <w:rStyle w:val="afa"/>
          <w:rFonts w:ascii="Arial" w:hAnsi="Arial" w:cs="Arial"/>
          <w:sz w:val="32"/>
          <w:szCs w:val="32"/>
        </w:rPr>
        <w:t xml:space="preserve">         </w:t>
      </w:r>
      <w:r w:rsidR="001C3466" w:rsidRPr="0083320E">
        <w:rPr>
          <w:rStyle w:val="afa"/>
          <w:rFonts w:ascii="Arial" w:hAnsi="Arial" w:cs="Arial"/>
          <w:sz w:val="32"/>
          <w:szCs w:val="32"/>
        </w:rPr>
        <w:t>СОБРАНИЕ ДЕПУТАТОВ</w:t>
      </w:r>
    </w:p>
    <w:p w:rsidR="001C3466" w:rsidRPr="0083320E" w:rsidRDefault="001C3466" w:rsidP="001C3466">
      <w:pPr>
        <w:suppressAutoHyphens/>
        <w:autoSpaceDE w:val="0"/>
        <w:spacing w:after="0" w:line="240" w:lineRule="auto"/>
        <w:ind w:firstLine="720"/>
        <w:jc w:val="center"/>
        <w:rPr>
          <w:rStyle w:val="afa"/>
          <w:rFonts w:ascii="Arial" w:hAnsi="Arial" w:cs="Arial"/>
          <w:sz w:val="32"/>
          <w:szCs w:val="32"/>
        </w:rPr>
      </w:pPr>
      <w:r w:rsidRPr="0083320E">
        <w:rPr>
          <w:rStyle w:val="afa"/>
          <w:rFonts w:ascii="Arial" w:hAnsi="Arial" w:cs="Arial"/>
          <w:sz w:val="32"/>
          <w:szCs w:val="32"/>
        </w:rPr>
        <w:t>МИХАЙЛОАННЕНСКОГО СЕЛЬСОВЕТА</w:t>
      </w:r>
    </w:p>
    <w:p w:rsidR="001C3466" w:rsidRPr="0083320E" w:rsidRDefault="001C3466" w:rsidP="001C3466">
      <w:pPr>
        <w:suppressAutoHyphens/>
        <w:autoSpaceDE w:val="0"/>
        <w:spacing w:after="0" w:line="240" w:lineRule="auto"/>
        <w:ind w:firstLine="720"/>
        <w:jc w:val="center"/>
        <w:rPr>
          <w:rStyle w:val="afa"/>
          <w:rFonts w:ascii="Arial" w:hAnsi="Arial" w:cs="Arial"/>
          <w:sz w:val="32"/>
          <w:szCs w:val="32"/>
        </w:rPr>
      </w:pPr>
      <w:r w:rsidRPr="0083320E">
        <w:rPr>
          <w:rStyle w:val="afa"/>
          <w:rFonts w:ascii="Arial" w:hAnsi="Arial" w:cs="Arial"/>
          <w:sz w:val="32"/>
          <w:szCs w:val="32"/>
        </w:rPr>
        <w:t>СОВЕТСКОГО РАЙОНА</w:t>
      </w:r>
    </w:p>
    <w:p w:rsidR="001C3466" w:rsidRPr="0083320E" w:rsidRDefault="001C3466" w:rsidP="001C3466">
      <w:pPr>
        <w:suppressAutoHyphens/>
        <w:autoSpaceDE w:val="0"/>
        <w:spacing w:after="0" w:line="240" w:lineRule="auto"/>
        <w:ind w:firstLine="720"/>
        <w:jc w:val="center"/>
        <w:rPr>
          <w:rStyle w:val="afa"/>
          <w:rFonts w:ascii="Arial" w:hAnsi="Arial" w:cs="Arial"/>
          <w:sz w:val="32"/>
          <w:szCs w:val="32"/>
        </w:rPr>
      </w:pPr>
      <w:r w:rsidRPr="0083320E">
        <w:rPr>
          <w:rStyle w:val="afa"/>
          <w:rFonts w:ascii="Arial" w:hAnsi="Arial" w:cs="Arial"/>
          <w:sz w:val="32"/>
          <w:szCs w:val="32"/>
        </w:rPr>
        <w:t>КУРСКОЙ ОБЛАСТИ</w:t>
      </w:r>
    </w:p>
    <w:p w:rsidR="001C3466" w:rsidRPr="0083320E" w:rsidRDefault="001C3466" w:rsidP="001C3466">
      <w:pPr>
        <w:suppressAutoHyphens/>
        <w:autoSpaceDE w:val="0"/>
        <w:spacing w:after="0" w:line="240" w:lineRule="auto"/>
        <w:ind w:firstLine="720"/>
        <w:jc w:val="center"/>
        <w:rPr>
          <w:rStyle w:val="afa"/>
          <w:rFonts w:ascii="Arial" w:hAnsi="Arial" w:cs="Arial"/>
          <w:sz w:val="32"/>
          <w:szCs w:val="32"/>
        </w:rPr>
      </w:pPr>
    </w:p>
    <w:p w:rsidR="001C3466" w:rsidRPr="0083320E" w:rsidRDefault="001C3466" w:rsidP="001C3466">
      <w:pPr>
        <w:suppressAutoHyphens/>
        <w:autoSpaceDE w:val="0"/>
        <w:spacing w:after="0" w:line="240" w:lineRule="auto"/>
        <w:ind w:firstLine="720"/>
        <w:jc w:val="center"/>
        <w:rPr>
          <w:rStyle w:val="afa"/>
          <w:rFonts w:ascii="Arial" w:hAnsi="Arial" w:cs="Arial"/>
          <w:sz w:val="32"/>
          <w:szCs w:val="32"/>
        </w:rPr>
      </w:pPr>
      <w:proofErr w:type="gramStart"/>
      <w:r w:rsidRPr="0083320E">
        <w:rPr>
          <w:rStyle w:val="afa"/>
          <w:rFonts w:ascii="Arial" w:hAnsi="Arial" w:cs="Arial"/>
          <w:sz w:val="32"/>
          <w:szCs w:val="32"/>
        </w:rPr>
        <w:t>Р</w:t>
      </w:r>
      <w:proofErr w:type="gramEnd"/>
      <w:r w:rsidRPr="0083320E">
        <w:rPr>
          <w:rStyle w:val="afa"/>
          <w:rFonts w:ascii="Arial" w:hAnsi="Arial" w:cs="Arial"/>
          <w:sz w:val="32"/>
          <w:szCs w:val="32"/>
        </w:rPr>
        <w:t xml:space="preserve"> Е Ш Е Н И Е</w:t>
      </w:r>
      <w:r w:rsidR="006E43C3">
        <w:rPr>
          <w:rStyle w:val="afa"/>
          <w:rFonts w:ascii="Arial" w:hAnsi="Arial" w:cs="Arial"/>
          <w:sz w:val="32"/>
          <w:szCs w:val="32"/>
        </w:rPr>
        <w:t xml:space="preserve"> </w:t>
      </w:r>
    </w:p>
    <w:p w:rsidR="0083320E" w:rsidRDefault="0083320E" w:rsidP="001C3466">
      <w:pPr>
        <w:suppressAutoHyphens/>
        <w:autoSpaceDE w:val="0"/>
        <w:spacing w:after="0" w:line="240" w:lineRule="auto"/>
        <w:jc w:val="center"/>
        <w:rPr>
          <w:rStyle w:val="afa"/>
          <w:rFonts w:ascii="Arial" w:hAnsi="Arial" w:cs="Arial"/>
          <w:sz w:val="32"/>
          <w:szCs w:val="32"/>
        </w:rPr>
      </w:pPr>
    </w:p>
    <w:p w:rsidR="001C3466" w:rsidRDefault="0083320E" w:rsidP="001C3466">
      <w:pPr>
        <w:suppressAutoHyphens/>
        <w:autoSpaceDE w:val="0"/>
        <w:spacing w:after="0" w:line="240" w:lineRule="auto"/>
        <w:jc w:val="center"/>
        <w:rPr>
          <w:rStyle w:val="afa"/>
          <w:rFonts w:ascii="Arial" w:hAnsi="Arial" w:cs="Arial"/>
          <w:sz w:val="32"/>
          <w:szCs w:val="32"/>
        </w:rPr>
      </w:pPr>
      <w:r>
        <w:rPr>
          <w:rStyle w:val="afa"/>
          <w:rFonts w:ascii="Arial" w:hAnsi="Arial" w:cs="Arial"/>
          <w:sz w:val="32"/>
          <w:szCs w:val="32"/>
        </w:rPr>
        <w:t xml:space="preserve">     </w:t>
      </w:r>
      <w:r w:rsidR="003F51A2" w:rsidRPr="0083320E">
        <w:rPr>
          <w:rStyle w:val="afa"/>
          <w:rFonts w:ascii="Arial" w:hAnsi="Arial" w:cs="Arial"/>
          <w:sz w:val="32"/>
          <w:szCs w:val="32"/>
        </w:rPr>
        <w:t xml:space="preserve">от « </w:t>
      </w:r>
      <w:r w:rsidR="00957367" w:rsidRPr="0083320E">
        <w:rPr>
          <w:rStyle w:val="afa"/>
          <w:rFonts w:ascii="Arial" w:hAnsi="Arial" w:cs="Arial"/>
          <w:sz w:val="32"/>
          <w:szCs w:val="32"/>
        </w:rPr>
        <w:t>15</w:t>
      </w:r>
      <w:r w:rsidR="003F51A2" w:rsidRPr="0083320E">
        <w:rPr>
          <w:rStyle w:val="afa"/>
          <w:rFonts w:ascii="Arial" w:hAnsi="Arial" w:cs="Arial"/>
          <w:sz w:val="32"/>
          <w:szCs w:val="32"/>
        </w:rPr>
        <w:t xml:space="preserve"> » </w:t>
      </w:r>
      <w:r w:rsidR="00F13975" w:rsidRPr="0083320E">
        <w:rPr>
          <w:rStyle w:val="afa"/>
          <w:rFonts w:ascii="Arial" w:hAnsi="Arial" w:cs="Arial"/>
          <w:sz w:val="32"/>
          <w:szCs w:val="32"/>
        </w:rPr>
        <w:t>декабря</w:t>
      </w:r>
      <w:r w:rsidR="003F51A2" w:rsidRPr="0083320E">
        <w:rPr>
          <w:rStyle w:val="afa"/>
          <w:rFonts w:ascii="Arial" w:hAnsi="Arial" w:cs="Arial"/>
          <w:sz w:val="32"/>
          <w:szCs w:val="32"/>
        </w:rPr>
        <w:t xml:space="preserve"> 2022г</w:t>
      </w:r>
      <w:r w:rsidR="006E43C3">
        <w:rPr>
          <w:rStyle w:val="afa"/>
          <w:rFonts w:ascii="Arial" w:hAnsi="Arial" w:cs="Arial"/>
          <w:sz w:val="32"/>
          <w:szCs w:val="32"/>
        </w:rPr>
        <w:t>. №19</w:t>
      </w:r>
      <w:r w:rsidR="003F51A2" w:rsidRPr="0083320E">
        <w:rPr>
          <w:rStyle w:val="afa"/>
          <w:rFonts w:ascii="Arial" w:hAnsi="Arial" w:cs="Arial"/>
          <w:sz w:val="32"/>
          <w:szCs w:val="32"/>
        </w:rPr>
        <w:t xml:space="preserve"> </w:t>
      </w:r>
    </w:p>
    <w:p w:rsidR="0083320E" w:rsidRPr="0083320E" w:rsidRDefault="0083320E" w:rsidP="001C3466">
      <w:pPr>
        <w:suppressAutoHyphens/>
        <w:autoSpaceDE w:val="0"/>
        <w:spacing w:after="0" w:line="240" w:lineRule="auto"/>
        <w:jc w:val="center"/>
        <w:rPr>
          <w:rStyle w:val="afa"/>
          <w:rFonts w:ascii="Arial" w:hAnsi="Arial" w:cs="Arial"/>
          <w:sz w:val="32"/>
          <w:szCs w:val="32"/>
        </w:rPr>
      </w:pPr>
    </w:p>
    <w:p w:rsidR="001C3466" w:rsidRPr="0083320E" w:rsidRDefault="003F51A2" w:rsidP="001C3466">
      <w:pPr>
        <w:suppressAutoHyphens/>
        <w:autoSpaceDE w:val="0"/>
        <w:spacing w:after="0" w:line="240" w:lineRule="auto"/>
        <w:jc w:val="center"/>
        <w:rPr>
          <w:rStyle w:val="afa"/>
          <w:rFonts w:ascii="Arial" w:hAnsi="Arial" w:cs="Arial"/>
          <w:sz w:val="32"/>
          <w:szCs w:val="32"/>
        </w:rPr>
      </w:pPr>
      <w:r w:rsidRPr="0083320E">
        <w:rPr>
          <w:rStyle w:val="afa"/>
          <w:rFonts w:ascii="Arial" w:hAnsi="Arial" w:cs="Arial"/>
          <w:sz w:val="32"/>
          <w:szCs w:val="32"/>
        </w:rPr>
        <w:t xml:space="preserve"> </w:t>
      </w:r>
      <w:r w:rsidR="001C3466" w:rsidRPr="0083320E">
        <w:rPr>
          <w:rStyle w:val="afa"/>
          <w:rFonts w:ascii="Arial" w:hAnsi="Arial" w:cs="Arial"/>
          <w:sz w:val="32"/>
          <w:szCs w:val="32"/>
        </w:rPr>
        <w:t>«О бюджете Михайлоанненского сельсовета Советског</w:t>
      </w:r>
      <w:r w:rsidR="00F13975" w:rsidRPr="0083320E">
        <w:rPr>
          <w:rStyle w:val="afa"/>
          <w:rFonts w:ascii="Arial" w:hAnsi="Arial" w:cs="Arial"/>
          <w:sz w:val="32"/>
          <w:szCs w:val="32"/>
        </w:rPr>
        <w:t>о района Курской области на 2023</w:t>
      </w:r>
      <w:r w:rsidR="001C3466" w:rsidRPr="0083320E">
        <w:rPr>
          <w:rStyle w:val="afa"/>
          <w:rFonts w:ascii="Arial" w:hAnsi="Arial" w:cs="Arial"/>
          <w:sz w:val="32"/>
          <w:szCs w:val="32"/>
        </w:rPr>
        <w:t xml:space="preserve"> год и плановый период 202</w:t>
      </w:r>
      <w:r w:rsidR="00F13975" w:rsidRPr="0083320E">
        <w:rPr>
          <w:rStyle w:val="afa"/>
          <w:rFonts w:ascii="Arial" w:hAnsi="Arial" w:cs="Arial"/>
          <w:sz w:val="32"/>
          <w:szCs w:val="32"/>
        </w:rPr>
        <w:t>4</w:t>
      </w:r>
      <w:r w:rsidR="001C3466" w:rsidRPr="0083320E">
        <w:rPr>
          <w:rStyle w:val="afa"/>
          <w:rFonts w:ascii="Arial" w:hAnsi="Arial" w:cs="Arial"/>
          <w:sz w:val="32"/>
          <w:szCs w:val="32"/>
        </w:rPr>
        <w:t>-202</w:t>
      </w:r>
      <w:r w:rsidR="00F13975" w:rsidRPr="0083320E">
        <w:rPr>
          <w:rStyle w:val="afa"/>
          <w:rFonts w:ascii="Arial" w:hAnsi="Arial" w:cs="Arial"/>
          <w:sz w:val="32"/>
          <w:szCs w:val="32"/>
        </w:rPr>
        <w:t>5</w:t>
      </w:r>
      <w:r w:rsidR="001C3466" w:rsidRPr="0083320E">
        <w:rPr>
          <w:rStyle w:val="afa"/>
          <w:rFonts w:ascii="Arial" w:hAnsi="Arial" w:cs="Arial"/>
          <w:sz w:val="32"/>
          <w:szCs w:val="32"/>
        </w:rPr>
        <w:t xml:space="preserve"> годов»</w:t>
      </w:r>
    </w:p>
    <w:p w:rsidR="00C84A04" w:rsidRPr="0083320E" w:rsidRDefault="00C84A04" w:rsidP="001C3466">
      <w:pPr>
        <w:suppressAutoHyphens/>
        <w:autoSpaceDE w:val="0"/>
        <w:spacing w:after="0" w:line="240" w:lineRule="auto"/>
        <w:jc w:val="center"/>
        <w:rPr>
          <w:rFonts w:ascii="Arial" w:hAnsi="Arial" w:cs="Arial"/>
          <w:b/>
          <w:bCs/>
          <w:sz w:val="32"/>
          <w:szCs w:val="32"/>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В соответствии с Бюджетным кодексом Российской Ф</w:t>
      </w:r>
      <w:r w:rsidR="0083320E">
        <w:rPr>
          <w:rFonts w:ascii="Arial" w:eastAsia="Times New Roman" w:hAnsi="Arial" w:cs="Arial"/>
          <w:sz w:val="24"/>
          <w:szCs w:val="24"/>
          <w:lang w:eastAsia="ar-SA"/>
        </w:rPr>
        <w:t>едерации Собрание депутатов Миха</w:t>
      </w:r>
      <w:r w:rsidRPr="0083320E">
        <w:rPr>
          <w:rFonts w:ascii="Arial" w:eastAsia="Times New Roman" w:hAnsi="Arial" w:cs="Arial"/>
          <w:sz w:val="24"/>
          <w:szCs w:val="24"/>
          <w:lang w:eastAsia="ar-SA"/>
        </w:rPr>
        <w:t xml:space="preserve">йлоанненского сельсовета Советского района </w:t>
      </w:r>
      <w:r w:rsidRPr="0083320E">
        <w:rPr>
          <w:rFonts w:ascii="Arial" w:eastAsia="Times New Roman" w:hAnsi="Arial" w:cs="Arial"/>
          <w:b/>
          <w:sz w:val="24"/>
          <w:szCs w:val="24"/>
          <w:lang w:eastAsia="ar-SA"/>
        </w:rPr>
        <w:t>РЕШИЛО</w:t>
      </w:r>
      <w:r w:rsidRPr="0083320E">
        <w:rPr>
          <w:rFonts w:ascii="Arial" w:eastAsia="Times New Roman" w:hAnsi="Arial" w:cs="Arial"/>
          <w:sz w:val="24"/>
          <w:szCs w:val="24"/>
          <w:lang w:eastAsia="ar-SA"/>
        </w:rPr>
        <w:t>:</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Style w:val="afa"/>
          <w:rFonts w:ascii="Arial" w:hAnsi="Arial" w:cs="Arial"/>
          <w:sz w:val="24"/>
          <w:szCs w:val="24"/>
        </w:rPr>
        <w:t>Статья 1.</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Основные характеристики бюджета муниципального образования «Михайлоанненский сельсовет» Советского района Курской области</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autoSpaceDE w:val="0"/>
        <w:autoSpaceDN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1.Утвердить основные характеристики бюджета Михайлоанненского сельсовета Советского района Курской области (далее по тексту – бюджет Михайлоанненского сельсовета) на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w:t>
      </w:r>
    </w:p>
    <w:p w:rsidR="001C3466" w:rsidRPr="0083320E" w:rsidRDefault="001C3466" w:rsidP="001C3466">
      <w:pPr>
        <w:autoSpaceDE w:val="0"/>
        <w:autoSpaceDN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прогнозируемый общий объем доходов бюджета Михайлоаннен</w:t>
      </w:r>
      <w:r w:rsidR="00EF7097" w:rsidRPr="0083320E">
        <w:rPr>
          <w:rFonts w:ascii="Arial" w:eastAsia="Times New Roman" w:hAnsi="Arial" w:cs="Arial"/>
          <w:sz w:val="24"/>
          <w:szCs w:val="24"/>
          <w:lang w:eastAsia="ar-SA"/>
        </w:rPr>
        <w:t xml:space="preserve">ского сельсовета в сумме </w:t>
      </w:r>
      <w:r w:rsidR="00FB7430" w:rsidRPr="0083320E">
        <w:rPr>
          <w:rFonts w:ascii="Arial" w:eastAsia="Times New Roman" w:hAnsi="Arial" w:cs="Arial"/>
          <w:sz w:val="24"/>
          <w:szCs w:val="24"/>
          <w:lang w:eastAsia="ar-SA"/>
        </w:rPr>
        <w:t>3 4</w:t>
      </w:r>
      <w:r w:rsidR="00957367" w:rsidRPr="0083320E">
        <w:rPr>
          <w:rFonts w:ascii="Arial" w:eastAsia="Times New Roman" w:hAnsi="Arial" w:cs="Arial"/>
          <w:sz w:val="24"/>
          <w:szCs w:val="24"/>
          <w:lang w:eastAsia="ar-SA"/>
        </w:rPr>
        <w:t>96</w:t>
      </w:r>
      <w:r w:rsidR="00606A51" w:rsidRPr="0083320E">
        <w:rPr>
          <w:rFonts w:ascii="Arial" w:eastAsia="Times New Roman" w:hAnsi="Arial" w:cs="Arial"/>
          <w:sz w:val="24"/>
          <w:szCs w:val="24"/>
          <w:lang w:eastAsia="ar-SA"/>
        </w:rPr>
        <w:t> </w:t>
      </w:r>
      <w:r w:rsidR="00957367" w:rsidRPr="0083320E">
        <w:rPr>
          <w:rFonts w:ascii="Arial" w:eastAsia="Times New Roman" w:hAnsi="Arial" w:cs="Arial"/>
          <w:sz w:val="24"/>
          <w:szCs w:val="24"/>
          <w:lang w:eastAsia="ar-SA"/>
        </w:rPr>
        <w:t>384</w:t>
      </w:r>
      <w:r w:rsidR="00FB7430" w:rsidRPr="0083320E">
        <w:rPr>
          <w:rFonts w:ascii="Arial" w:eastAsia="Times New Roman" w:hAnsi="Arial" w:cs="Arial"/>
          <w:sz w:val="24"/>
          <w:szCs w:val="24"/>
          <w:lang w:eastAsia="ar-SA"/>
        </w:rPr>
        <w:t>,00</w:t>
      </w:r>
      <w:r w:rsidRPr="0083320E">
        <w:rPr>
          <w:rFonts w:ascii="Arial" w:eastAsia="Times New Roman" w:hAnsi="Arial" w:cs="Arial"/>
          <w:sz w:val="24"/>
          <w:szCs w:val="24"/>
          <w:lang w:eastAsia="ar-SA"/>
        </w:rPr>
        <w:t xml:space="preserve"> рублей; общий объем расходов бюджета Михайлоанн</w:t>
      </w:r>
      <w:r w:rsidR="00EF7097" w:rsidRPr="0083320E">
        <w:rPr>
          <w:rFonts w:ascii="Arial" w:eastAsia="Times New Roman" w:hAnsi="Arial" w:cs="Arial"/>
          <w:sz w:val="24"/>
          <w:szCs w:val="24"/>
          <w:lang w:eastAsia="ar-SA"/>
        </w:rPr>
        <w:t xml:space="preserve">енского сельсовета сумме </w:t>
      </w:r>
      <w:r w:rsidR="00606A51" w:rsidRPr="0083320E">
        <w:rPr>
          <w:rFonts w:ascii="Arial" w:eastAsia="Times New Roman" w:hAnsi="Arial" w:cs="Arial"/>
          <w:sz w:val="24"/>
          <w:szCs w:val="24"/>
          <w:lang w:eastAsia="ar-SA"/>
        </w:rPr>
        <w:t>3 496 </w:t>
      </w:r>
      <w:r w:rsidR="00957367" w:rsidRPr="0083320E">
        <w:rPr>
          <w:rFonts w:ascii="Arial" w:eastAsia="Times New Roman" w:hAnsi="Arial" w:cs="Arial"/>
          <w:sz w:val="24"/>
          <w:szCs w:val="24"/>
          <w:lang w:eastAsia="ar-SA"/>
        </w:rPr>
        <w:t xml:space="preserve">384,00 </w:t>
      </w:r>
      <w:r w:rsidRPr="0083320E">
        <w:rPr>
          <w:rFonts w:ascii="Arial" w:eastAsia="Times New Roman" w:hAnsi="Arial" w:cs="Arial"/>
          <w:sz w:val="24"/>
          <w:szCs w:val="24"/>
          <w:lang w:eastAsia="ar-SA"/>
        </w:rPr>
        <w:t xml:space="preserve">рублей; </w:t>
      </w:r>
    </w:p>
    <w:p w:rsidR="001C3466" w:rsidRPr="0083320E" w:rsidRDefault="001C3466" w:rsidP="001C3466">
      <w:pPr>
        <w:autoSpaceDE w:val="0"/>
        <w:autoSpaceDN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прогнозируемый дефицит бюджета Михайлоанненского сельсовета в сумме </w:t>
      </w:r>
      <w:r w:rsidR="00F13975" w:rsidRPr="0083320E">
        <w:rPr>
          <w:rFonts w:ascii="Arial" w:eastAsia="Times New Roman" w:hAnsi="Arial" w:cs="Arial"/>
          <w:sz w:val="24"/>
          <w:szCs w:val="24"/>
          <w:lang w:eastAsia="ar-SA"/>
        </w:rPr>
        <w:t>0,</w:t>
      </w:r>
      <w:r w:rsidRPr="0083320E">
        <w:rPr>
          <w:rFonts w:ascii="Arial" w:eastAsia="Times New Roman" w:hAnsi="Arial" w:cs="Arial"/>
          <w:sz w:val="24"/>
          <w:szCs w:val="24"/>
          <w:lang w:eastAsia="ar-SA"/>
        </w:rPr>
        <w:t>00рублей.</w:t>
      </w:r>
    </w:p>
    <w:p w:rsidR="001C3466" w:rsidRPr="0083320E" w:rsidRDefault="001C3466" w:rsidP="001C3466">
      <w:pPr>
        <w:autoSpaceDE w:val="0"/>
        <w:autoSpaceDN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Утвердить основные характеристики бюджета Михайлоанненского сельсовета  на плановый период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и 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годы:</w:t>
      </w:r>
    </w:p>
    <w:p w:rsidR="001C3466" w:rsidRPr="0083320E" w:rsidRDefault="001C3466" w:rsidP="001C3466">
      <w:pPr>
        <w:autoSpaceDE w:val="0"/>
        <w:autoSpaceDN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прогнозируемый общий объем доходов бюджета Михайлоанненского сельсовета  на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год в сумме </w:t>
      </w:r>
      <w:r w:rsidR="00FB7430" w:rsidRPr="0083320E">
        <w:rPr>
          <w:rFonts w:ascii="Arial" w:eastAsia="Times New Roman" w:hAnsi="Arial" w:cs="Arial"/>
          <w:sz w:val="24"/>
          <w:szCs w:val="24"/>
          <w:lang w:eastAsia="ar-SA"/>
        </w:rPr>
        <w:t>3 469 567</w:t>
      </w:r>
      <w:r w:rsidRPr="0083320E">
        <w:rPr>
          <w:rFonts w:ascii="Arial" w:eastAsia="Times New Roman" w:hAnsi="Arial" w:cs="Arial"/>
          <w:sz w:val="24"/>
          <w:szCs w:val="24"/>
          <w:lang w:eastAsia="ar-SA"/>
        </w:rPr>
        <w:t>,00 рублей, на 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 в сумме </w:t>
      </w:r>
      <w:r w:rsidR="00FB7430" w:rsidRPr="0083320E">
        <w:rPr>
          <w:rFonts w:ascii="Arial" w:eastAsia="Times New Roman" w:hAnsi="Arial" w:cs="Arial"/>
          <w:sz w:val="24"/>
          <w:szCs w:val="24"/>
          <w:lang w:eastAsia="ar-SA"/>
        </w:rPr>
        <w:t>3 519 590,00</w:t>
      </w:r>
      <w:r w:rsidRPr="0083320E">
        <w:rPr>
          <w:rFonts w:ascii="Arial" w:eastAsia="Times New Roman" w:hAnsi="Arial" w:cs="Arial"/>
          <w:sz w:val="24"/>
          <w:szCs w:val="24"/>
          <w:lang w:eastAsia="ar-SA"/>
        </w:rPr>
        <w:t xml:space="preserve"> рублей;</w:t>
      </w:r>
    </w:p>
    <w:p w:rsidR="001C3466" w:rsidRPr="0083320E" w:rsidRDefault="001C3466" w:rsidP="001C3466">
      <w:pPr>
        <w:autoSpaceDE w:val="0"/>
        <w:autoSpaceDN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общий объем расходов  бюджета Михайлоанненского сельсовета на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год в сумме </w:t>
      </w:r>
      <w:r w:rsidR="00FB7430" w:rsidRPr="0083320E">
        <w:rPr>
          <w:rFonts w:ascii="Arial" w:eastAsia="Times New Roman" w:hAnsi="Arial" w:cs="Arial"/>
          <w:sz w:val="24"/>
          <w:szCs w:val="24"/>
          <w:lang w:eastAsia="ar-SA"/>
        </w:rPr>
        <w:t>3 469 567,00</w:t>
      </w:r>
      <w:r w:rsidRPr="0083320E">
        <w:rPr>
          <w:rFonts w:ascii="Arial" w:eastAsia="Times New Roman" w:hAnsi="Arial" w:cs="Arial"/>
          <w:sz w:val="24"/>
          <w:szCs w:val="24"/>
          <w:lang w:eastAsia="ar-SA"/>
        </w:rPr>
        <w:t xml:space="preserve"> рублей, в том числе условно утвержденные расходы в сумме  </w:t>
      </w:r>
      <w:r w:rsidR="00FB7430" w:rsidRPr="0083320E">
        <w:rPr>
          <w:rFonts w:ascii="Arial" w:eastAsia="Times New Roman" w:hAnsi="Arial" w:cs="Arial"/>
          <w:sz w:val="24"/>
          <w:szCs w:val="24"/>
          <w:lang w:eastAsia="ar-SA"/>
        </w:rPr>
        <w:t>83807,00</w:t>
      </w:r>
      <w:r w:rsidRPr="0083320E">
        <w:rPr>
          <w:rFonts w:ascii="Arial" w:eastAsia="Times New Roman" w:hAnsi="Arial" w:cs="Arial"/>
          <w:sz w:val="24"/>
          <w:szCs w:val="24"/>
          <w:lang w:eastAsia="ar-SA"/>
        </w:rPr>
        <w:t xml:space="preserve"> рубля</w:t>
      </w:r>
      <w:proofErr w:type="gramStart"/>
      <w:r w:rsidRPr="0083320E">
        <w:rPr>
          <w:rFonts w:ascii="Arial" w:eastAsia="Times New Roman" w:hAnsi="Arial" w:cs="Arial"/>
          <w:sz w:val="24"/>
          <w:szCs w:val="24"/>
          <w:lang w:eastAsia="ar-SA"/>
        </w:rPr>
        <w:t xml:space="preserve"> ,</w:t>
      </w:r>
      <w:proofErr w:type="gramEnd"/>
      <w:r w:rsidRPr="0083320E">
        <w:rPr>
          <w:rFonts w:ascii="Arial" w:eastAsia="Times New Roman" w:hAnsi="Arial" w:cs="Arial"/>
          <w:sz w:val="24"/>
          <w:szCs w:val="24"/>
          <w:lang w:eastAsia="ar-SA"/>
        </w:rPr>
        <w:t xml:space="preserve"> на 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 в сумме </w:t>
      </w:r>
      <w:r w:rsidR="00FB7430" w:rsidRPr="0083320E">
        <w:rPr>
          <w:rFonts w:ascii="Arial" w:eastAsia="Times New Roman" w:hAnsi="Arial" w:cs="Arial"/>
          <w:sz w:val="24"/>
          <w:szCs w:val="24"/>
          <w:lang w:eastAsia="ar-SA"/>
        </w:rPr>
        <w:t>3 519 590,00</w:t>
      </w:r>
      <w:r w:rsidRPr="0083320E">
        <w:rPr>
          <w:rFonts w:ascii="Arial" w:eastAsia="Times New Roman" w:hAnsi="Arial" w:cs="Arial"/>
          <w:sz w:val="24"/>
          <w:szCs w:val="24"/>
          <w:lang w:eastAsia="ar-SA"/>
        </w:rPr>
        <w:t xml:space="preserve"> рублей , в том числе условно утвержденные расходы в сумме </w:t>
      </w:r>
      <w:r w:rsidR="00FB7430" w:rsidRPr="0083320E">
        <w:rPr>
          <w:rFonts w:ascii="Arial" w:eastAsia="Times New Roman" w:hAnsi="Arial" w:cs="Arial"/>
          <w:sz w:val="24"/>
          <w:szCs w:val="24"/>
          <w:lang w:eastAsia="ar-SA"/>
        </w:rPr>
        <w:t>169 903,00</w:t>
      </w:r>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руб</w:t>
      </w:r>
      <w:proofErr w:type="spellEnd"/>
      <w:r w:rsidRPr="0083320E">
        <w:rPr>
          <w:rFonts w:ascii="Arial" w:eastAsia="Times New Roman" w:hAnsi="Arial" w:cs="Arial"/>
          <w:sz w:val="24"/>
          <w:szCs w:val="24"/>
          <w:lang w:eastAsia="ar-SA"/>
        </w:rPr>
        <w:t xml:space="preserve"> ;</w:t>
      </w:r>
    </w:p>
    <w:p w:rsidR="001C3466" w:rsidRPr="0083320E" w:rsidRDefault="001C3466" w:rsidP="001C3466">
      <w:pPr>
        <w:autoSpaceDE w:val="0"/>
        <w:autoSpaceDN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прогнозируемый дефицит бюджета Михайлоанненского сельсовета на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год в сумме </w:t>
      </w:r>
      <w:r w:rsidR="00F13975" w:rsidRPr="0083320E">
        <w:rPr>
          <w:rFonts w:ascii="Arial" w:eastAsia="Times New Roman" w:hAnsi="Arial" w:cs="Arial"/>
          <w:sz w:val="24"/>
          <w:szCs w:val="24"/>
          <w:lang w:eastAsia="ar-SA"/>
        </w:rPr>
        <w:t>0,</w:t>
      </w:r>
      <w:r w:rsidRPr="0083320E">
        <w:rPr>
          <w:rFonts w:ascii="Arial" w:eastAsia="Times New Roman" w:hAnsi="Arial" w:cs="Arial"/>
          <w:sz w:val="24"/>
          <w:szCs w:val="24"/>
          <w:lang w:eastAsia="ar-SA"/>
        </w:rPr>
        <w:t>00 рублей, на 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 в сумме </w:t>
      </w:r>
      <w:r w:rsidR="00F13975" w:rsidRPr="0083320E">
        <w:rPr>
          <w:rFonts w:ascii="Arial" w:eastAsia="Times New Roman" w:hAnsi="Arial" w:cs="Arial"/>
          <w:sz w:val="24"/>
          <w:szCs w:val="24"/>
          <w:lang w:eastAsia="ar-SA"/>
        </w:rPr>
        <w:t>0</w:t>
      </w:r>
      <w:r w:rsidRPr="0083320E">
        <w:rPr>
          <w:rFonts w:ascii="Arial" w:eastAsia="Times New Roman" w:hAnsi="Arial" w:cs="Arial"/>
          <w:sz w:val="24"/>
          <w:szCs w:val="24"/>
          <w:lang w:eastAsia="ar-SA"/>
        </w:rPr>
        <w:t>,00 рублей.</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2.</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Источники финансирования дефицита бюджета Михайлоанненского сельсовета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Утвердить источники финансирования дефицита бюджета Михайлоанненского сельсовета на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 согласно приложению №1 к настоящему Решению;</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на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и 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годы согласно приложению № 2 к настоящему Решению.</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left="36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Style w:val="afa"/>
          <w:rFonts w:ascii="Arial" w:hAnsi="Arial" w:cs="Arial"/>
          <w:sz w:val="24"/>
          <w:szCs w:val="24"/>
        </w:rPr>
        <w:t>Статья 3</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Прогнозируемое поступление доходов бюджета Михайлоанненского сельсовета Советского района Курской области в 2022году и плановом периоде 2023 и 2024 годов</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Утвердить прогнозируемое поступление доходов в бюджет Михайлоанненского сельсовета по кодам бюджетной классификации на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 согласно приложению №3 и плановый период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годов, согласно приложению  №4 к настоящему Решению.</w:t>
      </w:r>
    </w:p>
    <w:p w:rsidR="001C3466" w:rsidRPr="0083320E" w:rsidRDefault="001C3466" w:rsidP="001C3466">
      <w:pPr>
        <w:tabs>
          <w:tab w:val="left" w:pos="709"/>
        </w:tabs>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4.</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Особенности администрирования доходов бюджета Михайлоанненского сельсовета в 202</w:t>
      </w:r>
      <w:r w:rsidR="00F13975" w:rsidRPr="0083320E">
        <w:rPr>
          <w:rStyle w:val="af8"/>
          <w:rFonts w:ascii="Arial" w:hAnsi="Arial" w:cs="Arial"/>
          <w:b/>
          <w:sz w:val="24"/>
          <w:szCs w:val="24"/>
        </w:rPr>
        <w:t>3</w:t>
      </w:r>
      <w:r w:rsidRPr="0083320E">
        <w:rPr>
          <w:rStyle w:val="af8"/>
          <w:rFonts w:ascii="Arial" w:hAnsi="Arial" w:cs="Arial"/>
          <w:b/>
          <w:sz w:val="24"/>
          <w:szCs w:val="24"/>
        </w:rPr>
        <w:t xml:space="preserve"> году  и  плановый период 202</w:t>
      </w:r>
      <w:r w:rsidR="00F13975" w:rsidRPr="0083320E">
        <w:rPr>
          <w:rStyle w:val="af8"/>
          <w:rFonts w:ascii="Arial" w:hAnsi="Arial" w:cs="Arial"/>
          <w:b/>
          <w:sz w:val="24"/>
          <w:szCs w:val="24"/>
        </w:rPr>
        <w:t>4</w:t>
      </w:r>
      <w:r w:rsidRPr="0083320E">
        <w:rPr>
          <w:rStyle w:val="af8"/>
          <w:rFonts w:ascii="Arial" w:hAnsi="Arial" w:cs="Arial"/>
          <w:b/>
          <w:sz w:val="24"/>
          <w:szCs w:val="24"/>
        </w:rPr>
        <w:t xml:space="preserve"> и 202</w:t>
      </w:r>
      <w:r w:rsidR="00F13975" w:rsidRPr="0083320E">
        <w:rPr>
          <w:rStyle w:val="af8"/>
          <w:rFonts w:ascii="Arial" w:hAnsi="Arial" w:cs="Arial"/>
          <w:b/>
          <w:sz w:val="24"/>
          <w:szCs w:val="24"/>
        </w:rPr>
        <w:t>5</w:t>
      </w:r>
      <w:r w:rsidRPr="0083320E">
        <w:rPr>
          <w:rStyle w:val="af8"/>
          <w:rFonts w:ascii="Arial" w:hAnsi="Arial" w:cs="Arial"/>
          <w:b/>
          <w:sz w:val="24"/>
          <w:szCs w:val="24"/>
        </w:rPr>
        <w:t>годов</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hd w:val="clear" w:color="auto" w:fill="FFFFFF"/>
        <w:suppressAutoHyphens/>
        <w:autoSpaceDE w:val="0"/>
        <w:spacing w:after="0" w:line="240" w:lineRule="auto"/>
        <w:ind w:firstLine="709"/>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 Установить, что муниципальными  унитарными предприятиями перечисляется в  бюджет Михайлоанненского сельсовета  часть прибыли, остающейся после уплаты налогов и иных обязательных платежей в бюджет, в размере 30 процентов</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4. Установить, что средства, поступающие получателям бюджетных сре</w:t>
      </w:r>
      <w:proofErr w:type="gramStart"/>
      <w:r w:rsidRPr="0083320E">
        <w:rPr>
          <w:rFonts w:ascii="Arial" w:eastAsia="Times New Roman" w:hAnsi="Arial" w:cs="Arial"/>
          <w:sz w:val="24"/>
          <w:szCs w:val="24"/>
          <w:lang w:eastAsia="ar-SA"/>
        </w:rPr>
        <w:t>дств в п</w:t>
      </w:r>
      <w:proofErr w:type="gramEnd"/>
      <w:r w:rsidRPr="0083320E">
        <w:rPr>
          <w:rFonts w:ascii="Arial" w:eastAsia="Times New Roman" w:hAnsi="Arial" w:cs="Arial"/>
          <w:sz w:val="24"/>
          <w:szCs w:val="24"/>
          <w:lang w:eastAsia="ar-SA"/>
        </w:rPr>
        <w:t>огашение дебиторской задолженности прошлых лет, в полном объеме зачисляются в доход бюджета Михайлоанненского сельсовета.</w:t>
      </w:r>
    </w:p>
    <w:p w:rsidR="001C3466" w:rsidRPr="0083320E" w:rsidRDefault="001C3466" w:rsidP="001C3466">
      <w:pPr>
        <w:shd w:val="clear" w:color="auto" w:fill="FFFFFF"/>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 Установить, что в доходы бюджета Михайлоанненского сельсовета зачисляются межбюджетные трансферты из бюджета Советского  муниципального района и из бюджета Курской области, переданные в форме:</w:t>
      </w:r>
    </w:p>
    <w:p w:rsidR="001C3466" w:rsidRPr="0083320E" w:rsidRDefault="001C3466" w:rsidP="001C3466">
      <w:pPr>
        <w:shd w:val="clear" w:color="auto" w:fill="FFFFFF"/>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-дотаций бюджету поселения на выравнивание уровня бюджетной обеспеченности;</w:t>
      </w:r>
    </w:p>
    <w:p w:rsidR="001C3466" w:rsidRPr="0083320E" w:rsidRDefault="001C3466" w:rsidP="001C3466">
      <w:pPr>
        <w:shd w:val="clear" w:color="auto" w:fill="FFFFFF"/>
        <w:tabs>
          <w:tab w:val="left" w:pos="7080"/>
        </w:tabs>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-субсидий местному бюджету;</w:t>
      </w:r>
      <w:r w:rsidRPr="0083320E">
        <w:rPr>
          <w:rFonts w:ascii="Arial" w:eastAsia="Times New Roman" w:hAnsi="Arial" w:cs="Arial"/>
          <w:sz w:val="24"/>
          <w:szCs w:val="24"/>
          <w:lang w:eastAsia="ar-SA"/>
        </w:rPr>
        <w:tab/>
      </w:r>
    </w:p>
    <w:p w:rsidR="001C3466" w:rsidRPr="0083320E" w:rsidRDefault="001C3466" w:rsidP="001C3466">
      <w:pPr>
        <w:shd w:val="clear" w:color="auto" w:fill="FFFFFF"/>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1C3466" w:rsidRPr="0083320E" w:rsidRDefault="001C3466" w:rsidP="001C3466">
      <w:pPr>
        <w:shd w:val="clear" w:color="auto" w:fill="FFFFFF"/>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-иных межбюджетных трансфертов.</w:t>
      </w:r>
    </w:p>
    <w:p w:rsidR="001C3466" w:rsidRPr="0083320E" w:rsidRDefault="001C3466" w:rsidP="001C3466">
      <w:pPr>
        <w:shd w:val="clear" w:color="auto" w:fill="FFFFFF"/>
        <w:tabs>
          <w:tab w:val="left" w:pos="7080"/>
        </w:tabs>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hAnsi="Arial" w:cs="Arial"/>
          <w:sz w:val="24"/>
          <w:szCs w:val="24"/>
        </w:rPr>
        <w:t>6</w:t>
      </w:r>
      <w:r w:rsidRPr="0083320E">
        <w:rPr>
          <w:rFonts w:ascii="Arial" w:eastAsia="Times New Roman" w:hAnsi="Arial" w:cs="Arial"/>
          <w:sz w:val="24"/>
          <w:szCs w:val="24"/>
          <w:lang w:eastAsia="ar-SA"/>
        </w:rPr>
        <w:t xml:space="preserve">. </w:t>
      </w:r>
      <w:proofErr w:type="gramStart"/>
      <w:r w:rsidRPr="0083320E">
        <w:rPr>
          <w:rFonts w:ascii="Arial" w:eastAsia="Times New Roman" w:hAnsi="Arial" w:cs="Arial"/>
          <w:sz w:val="24"/>
          <w:szCs w:val="24"/>
          <w:lang w:eastAsia="ar-SA"/>
        </w:rPr>
        <w:t>Установить, что в 202</w:t>
      </w:r>
      <w:r w:rsidR="00F13975" w:rsidRPr="0083320E">
        <w:rPr>
          <w:rFonts w:ascii="Arial" w:eastAsia="Times New Roman" w:hAnsi="Arial" w:cs="Arial"/>
          <w:sz w:val="24"/>
          <w:szCs w:val="24"/>
          <w:lang w:eastAsia="ar-SA"/>
        </w:rPr>
        <w:t>2</w:t>
      </w:r>
      <w:r w:rsidRPr="0083320E">
        <w:rPr>
          <w:rFonts w:ascii="Arial" w:eastAsia="Times New Roman" w:hAnsi="Arial" w:cs="Arial"/>
          <w:sz w:val="24"/>
          <w:szCs w:val="24"/>
          <w:lang w:eastAsia="ar-SA"/>
        </w:rPr>
        <w:t xml:space="preserve"> году невыясненные поступления, зачисленные в сельский совет до 1 января 2016 года и по которым по состоянию на 1 января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roofErr w:type="gramEnd"/>
    </w:p>
    <w:p w:rsidR="001C3466" w:rsidRPr="0083320E" w:rsidRDefault="001C3466" w:rsidP="001C3466">
      <w:pPr>
        <w:shd w:val="clear" w:color="auto" w:fill="FFFFFF"/>
        <w:tabs>
          <w:tab w:val="left" w:pos="7080"/>
        </w:tabs>
        <w:suppressAutoHyphens/>
        <w:autoSpaceDE w:val="0"/>
        <w:spacing w:after="0" w:line="240" w:lineRule="auto"/>
        <w:ind w:left="-142" w:firstLine="142"/>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 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1C3466" w:rsidRPr="0083320E" w:rsidRDefault="001C3466" w:rsidP="001C3466">
      <w:pPr>
        <w:shd w:val="clear" w:color="auto" w:fill="FFFFFF"/>
        <w:tabs>
          <w:tab w:val="left" w:pos="7080"/>
        </w:tabs>
        <w:suppressAutoHyphens/>
        <w:autoSpaceDE w:val="0"/>
        <w:spacing w:after="0" w:line="240" w:lineRule="auto"/>
        <w:ind w:left="-142" w:firstLine="142"/>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5</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Бюджетные ассигнования бюджета Михайлоанненского  сельсовета на 202</w:t>
      </w:r>
      <w:r w:rsidR="00F13975" w:rsidRPr="0083320E">
        <w:rPr>
          <w:rStyle w:val="af8"/>
          <w:rFonts w:ascii="Arial" w:hAnsi="Arial" w:cs="Arial"/>
          <w:b/>
          <w:sz w:val="24"/>
          <w:szCs w:val="24"/>
        </w:rPr>
        <w:t>3</w:t>
      </w:r>
      <w:r w:rsidRPr="0083320E">
        <w:rPr>
          <w:rStyle w:val="af8"/>
          <w:rFonts w:ascii="Arial" w:hAnsi="Arial" w:cs="Arial"/>
          <w:b/>
          <w:sz w:val="24"/>
          <w:szCs w:val="24"/>
        </w:rPr>
        <w:t xml:space="preserve"> год и плановый период 202</w:t>
      </w:r>
      <w:r w:rsidR="00F13975" w:rsidRPr="0083320E">
        <w:rPr>
          <w:rStyle w:val="af8"/>
          <w:rFonts w:ascii="Arial" w:hAnsi="Arial" w:cs="Arial"/>
          <w:b/>
          <w:sz w:val="24"/>
          <w:szCs w:val="24"/>
        </w:rPr>
        <w:t>4 и 2025</w:t>
      </w:r>
      <w:r w:rsidRPr="0083320E">
        <w:rPr>
          <w:rStyle w:val="af8"/>
          <w:rFonts w:ascii="Arial" w:hAnsi="Arial" w:cs="Arial"/>
          <w:b/>
          <w:sz w:val="24"/>
          <w:szCs w:val="24"/>
        </w:rPr>
        <w:t xml:space="preserve"> годов</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1. Утвердить распределение бюджетных ассигнований по разделам и подразделам, целевым статьям (муниципальным программам и не программным </w:t>
      </w:r>
      <w:r w:rsidRPr="0083320E">
        <w:rPr>
          <w:rFonts w:ascii="Arial" w:eastAsia="Times New Roman" w:hAnsi="Arial" w:cs="Arial"/>
          <w:sz w:val="24"/>
          <w:szCs w:val="24"/>
          <w:lang w:eastAsia="ar-SA"/>
        </w:rPr>
        <w:lastRenderedPageBreak/>
        <w:t xml:space="preserve">направлениям деятельности), группам </w:t>
      </w:r>
      <w:proofErr w:type="gramStart"/>
      <w:r w:rsidRPr="0083320E">
        <w:rPr>
          <w:rFonts w:ascii="Arial" w:eastAsia="Times New Roman" w:hAnsi="Arial" w:cs="Arial"/>
          <w:sz w:val="24"/>
          <w:szCs w:val="24"/>
          <w:lang w:eastAsia="ar-SA"/>
        </w:rPr>
        <w:t>видов расходов классификации расходов бюджета</w:t>
      </w:r>
      <w:proofErr w:type="gramEnd"/>
      <w:r w:rsidRPr="0083320E">
        <w:rPr>
          <w:rFonts w:ascii="Arial" w:eastAsia="Times New Roman" w:hAnsi="Arial" w:cs="Arial"/>
          <w:sz w:val="24"/>
          <w:szCs w:val="24"/>
          <w:lang w:eastAsia="ar-SA"/>
        </w:rPr>
        <w:t xml:space="preserve"> Михайлоанненского сельсовета на </w:t>
      </w:r>
      <w:r w:rsidR="000A2B41" w:rsidRPr="0083320E">
        <w:rPr>
          <w:rFonts w:ascii="Arial" w:eastAsia="Times New Roman" w:hAnsi="Arial" w:cs="Arial"/>
          <w:sz w:val="24"/>
          <w:szCs w:val="24"/>
          <w:lang w:eastAsia="ar-SA"/>
        </w:rPr>
        <w:t>202</w:t>
      </w:r>
      <w:r w:rsidR="00F13975" w:rsidRPr="0083320E">
        <w:rPr>
          <w:rFonts w:ascii="Arial" w:eastAsia="Times New Roman" w:hAnsi="Arial" w:cs="Arial"/>
          <w:sz w:val="24"/>
          <w:szCs w:val="24"/>
          <w:lang w:eastAsia="ar-SA"/>
        </w:rPr>
        <w:t>3</w:t>
      </w:r>
      <w:r w:rsidR="000A2B41" w:rsidRPr="0083320E">
        <w:rPr>
          <w:rFonts w:ascii="Arial" w:eastAsia="Times New Roman" w:hAnsi="Arial" w:cs="Arial"/>
          <w:sz w:val="24"/>
          <w:szCs w:val="24"/>
          <w:lang w:eastAsia="ar-SA"/>
        </w:rPr>
        <w:t xml:space="preserve"> год согласно приложению №5</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 плановый период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-2</w:t>
      </w:r>
      <w:r w:rsidR="000A2B41" w:rsidRPr="0083320E">
        <w:rPr>
          <w:rFonts w:ascii="Arial" w:eastAsia="Times New Roman" w:hAnsi="Arial" w:cs="Arial"/>
          <w:sz w:val="24"/>
          <w:szCs w:val="24"/>
          <w:lang w:eastAsia="ar-SA"/>
        </w:rPr>
        <w:t>02</w:t>
      </w:r>
      <w:r w:rsidR="00F13975" w:rsidRPr="0083320E">
        <w:rPr>
          <w:rFonts w:ascii="Arial" w:eastAsia="Times New Roman" w:hAnsi="Arial" w:cs="Arial"/>
          <w:sz w:val="24"/>
          <w:szCs w:val="24"/>
          <w:lang w:eastAsia="ar-SA"/>
        </w:rPr>
        <w:t>5</w:t>
      </w:r>
      <w:r w:rsidR="000A2B41" w:rsidRPr="0083320E">
        <w:rPr>
          <w:rFonts w:ascii="Arial" w:eastAsia="Times New Roman" w:hAnsi="Arial" w:cs="Arial"/>
          <w:sz w:val="24"/>
          <w:szCs w:val="24"/>
          <w:lang w:eastAsia="ar-SA"/>
        </w:rPr>
        <w:t xml:space="preserve"> годов согласно приложению №6</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2. Утвердить ведомственную структуру расходов бюджета Михайлоанненского сельсовета на </w:t>
      </w:r>
      <w:r w:rsidR="000A2B41" w:rsidRPr="0083320E">
        <w:rPr>
          <w:rFonts w:ascii="Arial" w:eastAsia="Times New Roman" w:hAnsi="Arial" w:cs="Arial"/>
          <w:sz w:val="24"/>
          <w:szCs w:val="24"/>
          <w:lang w:eastAsia="ar-SA"/>
        </w:rPr>
        <w:t>202</w:t>
      </w:r>
      <w:r w:rsidR="00F13975" w:rsidRPr="0083320E">
        <w:rPr>
          <w:rFonts w:ascii="Arial" w:eastAsia="Times New Roman" w:hAnsi="Arial" w:cs="Arial"/>
          <w:sz w:val="24"/>
          <w:szCs w:val="24"/>
          <w:lang w:eastAsia="ar-SA"/>
        </w:rPr>
        <w:t>3</w:t>
      </w:r>
      <w:r w:rsidR="000A2B41" w:rsidRPr="0083320E">
        <w:rPr>
          <w:rFonts w:ascii="Arial" w:eastAsia="Times New Roman" w:hAnsi="Arial" w:cs="Arial"/>
          <w:sz w:val="24"/>
          <w:szCs w:val="24"/>
          <w:lang w:eastAsia="ar-SA"/>
        </w:rPr>
        <w:t xml:space="preserve"> год согласно приложению № 7</w:t>
      </w:r>
      <w:r w:rsidRPr="0083320E">
        <w:rPr>
          <w:rFonts w:ascii="Arial" w:eastAsia="Times New Roman" w:hAnsi="Arial" w:cs="Arial"/>
          <w:sz w:val="24"/>
          <w:szCs w:val="24"/>
          <w:lang w:eastAsia="ar-SA"/>
        </w:rPr>
        <w:t xml:space="preserve"> к настоящему Решению;</w:t>
      </w:r>
    </w:p>
    <w:p w:rsidR="000A2B41" w:rsidRPr="0083320E" w:rsidRDefault="000A2B41"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 плановый период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-202</w:t>
      </w:r>
      <w:r w:rsidR="00F13975"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годов</w:t>
      </w:r>
      <w:r w:rsidR="000A2B41" w:rsidRPr="0083320E">
        <w:rPr>
          <w:rFonts w:ascii="Arial" w:eastAsia="Times New Roman" w:hAnsi="Arial" w:cs="Arial"/>
          <w:sz w:val="24"/>
          <w:szCs w:val="24"/>
          <w:lang w:eastAsia="ar-SA"/>
        </w:rPr>
        <w:t xml:space="preserve"> согласно приложению №8</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3. Утвердить распределение бюджетных ассигнований по целевым статьям (муниципальных программ и </w:t>
      </w:r>
      <w:proofErr w:type="spellStart"/>
      <w:r w:rsidRPr="0083320E">
        <w:rPr>
          <w:rFonts w:ascii="Arial" w:eastAsia="Times New Roman" w:hAnsi="Arial" w:cs="Arial"/>
          <w:sz w:val="24"/>
          <w:szCs w:val="24"/>
          <w:lang w:eastAsia="ar-SA"/>
        </w:rPr>
        <w:t>непрограммным</w:t>
      </w:r>
      <w:proofErr w:type="spellEnd"/>
      <w:r w:rsidRPr="0083320E">
        <w:rPr>
          <w:rFonts w:ascii="Arial" w:eastAsia="Times New Roman" w:hAnsi="Arial" w:cs="Arial"/>
          <w:sz w:val="24"/>
          <w:szCs w:val="24"/>
          <w:lang w:eastAsia="ar-SA"/>
        </w:rPr>
        <w:t xml:space="preserve"> направлениям деятельности) группам (подгруппам) видов расходов на 2</w:t>
      </w:r>
      <w:r w:rsidR="000A2B41" w:rsidRPr="0083320E">
        <w:rPr>
          <w:rFonts w:ascii="Arial" w:eastAsia="Times New Roman" w:hAnsi="Arial" w:cs="Arial"/>
          <w:sz w:val="24"/>
          <w:szCs w:val="24"/>
          <w:lang w:eastAsia="ar-SA"/>
        </w:rPr>
        <w:t>02</w:t>
      </w:r>
      <w:r w:rsidR="00F13975" w:rsidRPr="0083320E">
        <w:rPr>
          <w:rFonts w:ascii="Arial" w:eastAsia="Times New Roman" w:hAnsi="Arial" w:cs="Arial"/>
          <w:sz w:val="24"/>
          <w:szCs w:val="24"/>
          <w:lang w:eastAsia="ar-SA"/>
        </w:rPr>
        <w:t>3</w:t>
      </w:r>
      <w:r w:rsidR="000A2B41" w:rsidRPr="0083320E">
        <w:rPr>
          <w:rFonts w:ascii="Arial" w:eastAsia="Times New Roman" w:hAnsi="Arial" w:cs="Arial"/>
          <w:sz w:val="24"/>
          <w:szCs w:val="24"/>
          <w:lang w:eastAsia="ar-SA"/>
        </w:rPr>
        <w:t xml:space="preserve"> год согласно приложению № 9</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 плановый период 202</w:t>
      </w:r>
      <w:r w:rsidR="00F13975"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-20</w:t>
      </w:r>
      <w:r w:rsidR="000A2B41" w:rsidRPr="0083320E">
        <w:rPr>
          <w:rFonts w:ascii="Arial" w:eastAsia="Times New Roman" w:hAnsi="Arial" w:cs="Arial"/>
          <w:sz w:val="24"/>
          <w:szCs w:val="24"/>
          <w:lang w:eastAsia="ar-SA"/>
        </w:rPr>
        <w:t>2</w:t>
      </w:r>
      <w:r w:rsidR="00F13975" w:rsidRPr="0083320E">
        <w:rPr>
          <w:rFonts w:ascii="Arial" w:eastAsia="Times New Roman" w:hAnsi="Arial" w:cs="Arial"/>
          <w:sz w:val="24"/>
          <w:szCs w:val="24"/>
          <w:lang w:eastAsia="ar-SA"/>
        </w:rPr>
        <w:t>5</w:t>
      </w:r>
      <w:r w:rsidR="000A2B41" w:rsidRPr="0083320E">
        <w:rPr>
          <w:rFonts w:ascii="Arial" w:eastAsia="Times New Roman" w:hAnsi="Arial" w:cs="Arial"/>
          <w:sz w:val="24"/>
          <w:szCs w:val="24"/>
          <w:lang w:eastAsia="ar-SA"/>
        </w:rPr>
        <w:t xml:space="preserve"> годов согласно приложению №10</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6</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Особенности исполнения  бюджета Михайлоанненского сельсовета  в 202</w:t>
      </w:r>
      <w:r w:rsidR="00F13975" w:rsidRPr="0083320E">
        <w:rPr>
          <w:rStyle w:val="af8"/>
          <w:rFonts w:ascii="Arial" w:hAnsi="Arial" w:cs="Arial"/>
          <w:b/>
          <w:sz w:val="24"/>
          <w:szCs w:val="24"/>
        </w:rPr>
        <w:t>3</w:t>
      </w:r>
      <w:r w:rsidRPr="0083320E">
        <w:rPr>
          <w:rStyle w:val="af8"/>
          <w:rFonts w:ascii="Arial" w:hAnsi="Arial" w:cs="Arial"/>
          <w:b/>
          <w:sz w:val="24"/>
          <w:szCs w:val="24"/>
        </w:rPr>
        <w:t xml:space="preserve"> году</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Михайлоанненского сельсовета.                                                                                                          </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2. Остатки средств  бюджета Михайлоанненского сельсовета  по состоянию на 1 января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году </w:t>
      </w:r>
      <w:proofErr w:type="gramStart"/>
      <w:r w:rsidRPr="0083320E">
        <w:rPr>
          <w:rFonts w:ascii="Arial" w:eastAsia="Times New Roman" w:hAnsi="Arial" w:cs="Arial"/>
          <w:sz w:val="24"/>
          <w:szCs w:val="24"/>
          <w:lang w:eastAsia="ar-SA"/>
        </w:rPr>
        <w:t>на те</w:t>
      </w:r>
      <w:proofErr w:type="gramEnd"/>
      <w:r w:rsidRPr="0083320E">
        <w:rPr>
          <w:rFonts w:ascii="Arial" w:eastAsia="Times New Roman" w:hAnsi="Arial" w:cs="Arial"/>
          <w:sz w:val="24"/>
          <w:szCs w:val="24"/>
          <w:lang w:eastAsia="ar-SA"/>
        </w:rPr>
        <w:t xml:space="preserve"> же цели в качестве дополнительного источника.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3. </w:t>
      </w:r>
      <w:proofErr w:type="gramStart"/>
      <w:r w:rsidRPr="0083320E">
        <w:rPr>
          <w:rFonts w:ascii="Arial" w:eastAsia="Times New Roman" w:hAnsi="Arial" w:cs="Arial"/>
          <w:sz w:val="24"/>
          <w:szCs w:val="24"/>
          <w:lang w:eastAsia="ar-SA"/>
        </w:rPr>
        <w:t>Администрация Михайлоанненского сельсовета  вправе принимать решения о поручении уполномоченному органу вносить в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году изменения в показатели сводной бюджетной росписи  бюджета Михайлоанненского сельсовета, связанные с особенностями исполнения бюджета Михайлоанненского сельсовета и (или) распределением, перераспределением бюджетных ассигнований между главными распорядителями средств  бюджета Михайлоанненского сельсовета, объемов межбюджетных трансфертов местным бюджетам, с ежемесячным уведомлением Собрания депутатов о внесенных изменениях в случаях:</w:t>
      </w:r>
      <w:proofErr w:type="gramEnd"/>
    </w:p>
    <w:p w:rsidR="001C3466" w:rsidRPr="0083320E" w:rsidRDefault="001C3466" w:rsidP="001C3466">
      <w:pPr>
        <w:pStyle w:val="af3"/>
        <w:numPr>
          <w:ilvl w:val="0"/>
          <w:numId w:val="4"/>
        </w:num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передачи полномочий по финансированию отдельных муниципальных учреждений, мероприятий или расходов;</w:t>
      </w:r>
    </w:p>
    <w:p w:rsidR="001C3466" w:rsidRPr="0083320E" w:rsidRDefault="001C3466" w:rsidP="001C3466">
      <w:pPr>
        <w:pStyle w:val="af3"/>
        <w:numPr>
          <w:ilvl w:val="0"/>
          <w:numId w:val="4"/>
        </w:num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реорганизации, преобразования и изменения типа муниципальных учреждений;</w:t>
      </w:r>
    </w:p>
    <w:p w:rsidR="001C3466" w:rsidRPr="0083320E" w:rsidRDefault="001C3466" w:rsidP="001C3466">
      <w:pPr>
        <w:pStyle w:val="af3"/>
        <w:numPr>
          <w:ilvl w:val="0"/>
          <w:numId w:val="4"/>
        </w:numPr>
        <w:tabs>
          <w:tab w:val="left" w:pos="426"/>
        </w:tabs>
        <w:suppressAutoHyphens/>
        <w:autoSpaceDE w:val="0"/>
        <w:spacing w:after="0" w:line="240" w:lineRule="auto"/>
        <w:ind w:left="0" w:firstLine="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сокращения межбюджетных трансфертов из областного бюджета и бюджета муниципального района;</w:t>
      </w:r>
    </w:p>
    <w:p w:rsidR="001C3466" w:rsidRPr="0083320E" w:rsidRDefault="001C3466" w:rsidP="001C3466">
      <w:pPr>
        <w:pStyle w:val="af3"/>
        <w:numPr>
          <w:ilvl w:val="0"/>
          <w:numId w:val="4"/>
        </w:num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1C3466" w:rsidRPr="0083320E" w:rsidRDefault="001C3466" w:rsidP="001C3466">
      <w:pPr>
        <w:pStyle w:val="af3"/>
        <w:numPr>
          <w:ilvl w:val="0"/>
          <w:numId w:val="4"/>
        </w:num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исполнения судебных актов в объемах, превышающих ассигнования, утвержденные Решением о бюджете на эти цели;</w:t>
      </w:r>
    </w:p>
    <w:p w:rsidR="001C3466" w:rsidRPr="0083320E" w:rsidRDefault="001C3466" w:rsidP="001C3466">
      <w:pPr>
        <w:pStyle w:val="af3"/>
        <w:numPr>
          <w:ilvl w:val="0"/>
          <w:numId w:val="4"/>
        </w:num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принятия решений о подготовке и реализации бюджетных инвестиций в объекты капитального строительства муниципальной собственности Михайлоанненского сельсовета;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4. Установить, что в 202</w:t>
      </w:r>
      <w:r w:rsidR="00F13975"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5. Установить, что получатель средств местного бюджета вправе предусматривать авансовые платежи:</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при заключении договоров (государственных контрактов) на поставку товаров (работ, услуг) в размерах:</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железнодорожных билетов, билетов </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1C3466" w:rsidRPr="0083320E" w:rsidRDefault="001C3466" w:rsidP="001C3466">
      <w:pPr>
        <w:suppressAutoHyphens/>
        <w:autoSpaceDE w:val="0"/>
        <w:spacing w:after="10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C3466" w:rsidRPr="0083320E" w:rsidRDefault="001C3466" w:rsidP="001C3466">
      <w:pPr>
        <w:suppressAutoHyphens/>
        <w:autoSpaceDE w:val="0"/>
        <w:spacing w:after="100" w:line="240" w:lineRule="auto"/>
        <w:jc w:val="both"/>
        <w:rPr>
          <w:rFonts w:ascii="Arial" w:eastAsia="Times New Roman" w:hAnsi="Arial" w:cs="Arial"/>
          <w:sz w:val="24"/>
          <w:szCs w:val="24"/>
          <w:lang w:eastAsia="ar-SA"/>
        </w:rPr>
      </w:pPr>
      <w:proofErr w:type="gramStart"/>
      <w:r w:rsidRPr="0083320E">
        <w:rPr>
          <w:rFonts w:ascii="Arial" w:eastAsia="Times New Roman" w:hAnsi="Arial" w:cs="Arial"/>
          <w:sz w:val="24"/>
          <w:szCs w:val="24"/>
          <w:lang w:eastAsia="ar-SA"/>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1C3466" w:rsidRPr="0083320E" w:rsidRDefault="001C3466" w:rsidP="001C3466">
      <w:pPr>
        <w:suppressAutoHyphens/>
        <w:autoSpaceDE w:val="0"/>
        <w:spacing w:after="10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7</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Особенности использования бюджетных ассигнований на обеспечение деятельности органов власти местного самоуправления Михайлоанненского  сельсовета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pStyle w:val="af3"/>
        <w:numPr>
          <w:ilvl w:val="0"/>
          <w:numId w:val="6"/>
        </w:numPr>
        <w:suppressAutoHyphens/>
        <w:autoSpaceDE w:val="0"/>
        <w:spacing w:after="0" w:line="240" w:lineRule="auto"/>
        <w:ind w:left="0" w:firstLine="39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Органы местного самоуправления Михайлоанненского  сельсовета не вправе принимать решения, приводящие к увеличению в 202</w:t>
      </w:r>
      <w:r w:rsidR="003210D0"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году численности муниципальных служащих  Михайлоанненского  сельсовета и работников муниципальных казенных учреждений.</w:t>
      </w:r>
    </w:p>
    <w:p w:rsidR="003210D0" w:rsidRPr="0083320E" w:rsidRDefault="003210D0" w:rsidP="003210D0">
      <w:pPr>
        <w:pStyle w:val="af3"/>
        <w:numPr>
          <w:ilvl w:val="0"/>
          <w:numId w:val="6"/>
        </w:numPr>
        <w:spacing w:line="240" w:lineRule="auto"/>
        <w:ind w:left="0" w:firstLine="390"/>
        <w:jc w:val="both"/>
        <w:rPr>
          <w:rFonts w:ascii="Arial" w:eastAsia="Times New Roman" w:hAnsi="Arial" w:cs="Arial"/>
          <w:sz w:val="24"/>
          <w:szCs w:val="24"/>
          <w:lang w:eastAsia="ar-SA"/>
        </w:rPr>
      </w:pPr>
      <w:proofErr w:type="gramStart"/>
      <w:r w:rsidRPr="0083320E">
        <w:rPr>
          <w:rFonts w:ascii="Arial" w:eastAsia="Times New Roman" w:hAnsi="Arial" w:cs="Arial"/>
          <w:sz w:val="24"/>
          <w:szCs w:val="24"/>
          <w:lang w:eastAsia="ar-SA"/>
        </w:rPr>
        <w:t>Установить, что с 1 октября 2023 года размер денежного вознаграждения лиц, замещающих муниципальные должности  Михайлоанненского  сельсовета Советского района Курской области, окладов месячного денежного содержания муниципальных служащих  Михайлоанненского сельсовета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году на 1,055, но не ранее принятия аналогичного решения на областном уровне.</w:t>
      </w:r>
      <w:proofErr w:type="gramEnd"/>
    </w:p>
    <w:p w:rsidR="001C3466" w:rsidRPr="0083320E" w:rsidRDefault="001C3466" w:rsidP="001C3466">
      <w:pPr>
        <w:pStyle w:val="af3"/>
        <w:spacing w:line="240" w:lineRule="auto"/>
        <w:ind w:left="39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right="971"/>
        <w:jc w:val="both"/>
        <w:rPr>
          <w:rStyle w:val="af8"/>
          <w:rFonts w:ascii="Arial" w:hAnsi="Arial" w:cs="Arial"/>
          <w:b/>
          <w:sz w:val="24"/>
          <w:szCs w:val="24"/>
        </w:rPr>
      </w:pPr>
      <w:r w:rsidRPr="0083320E">
        <w:rPr>
          <w:rStyle w:val="afa"/>
          <w:rFonts w:ascii="Arial" w:hAnsi="Arial" w:cs="Arial"/>
          <w:sz w:val="24"/>
          <w:szCs w:val="24"/>
        </w:rPr>
        <w:t>Статья 8.</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Осуществление расходов, не предусмотренных бюджетом Михайлоанненского  сельсовета</w:t>
      </w:r>
    </w:p>
    <w:p w:rsidR="001C3466" w:rsidRPr="0083320E" w:rsidRDefault="001C3466" w:rsidP="001C3466">
      <w:pPr>
        <w:suppressAutoHyphens/>
        <w:autoSpaceDE w:val="0"/>
        <w:spacing w:after="0" w:line="240" w:lineRule="auto"/>
        <w:ind w:right="971"/>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right="-1"/>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t xml:space="preserve">1. </w:t>
      </w:r>
      <w:proofErr w:type="gramStart"/>
      <w:r w:rsidRPr="0083320E">
        <w:rPr>
          <w:rFonts w:ascii="Arial" w:eastAsia="Times New Roman" w:hAnsi="Arial" w:cs="Arial"/>
          <w:sz w:val="24"/>
          <w:szCs w:val="24"/>
          <w:lang w:eastAsia="ar-SA"/>
        </w:rPr>
        <w:t>При принятии Решения либо другого нормативного правового акта Михайлоанненского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w:t>
      </w:r>
      <w:proofErr w:type="gramEnd"/>
      <w:r w:rsidRPr="0083320E">
        <w:rPr>
          <w:rFonts w:ascii="Arial" w:eastAsia="Times New Roman" w:hAnsi="Arial" w:cs="Arial"/>
          <w:sz w:val="24"/>
          <w:szCs w:val="24"/>
          <w:lang w:eastAsia="ar-SA"/>
        </w:rPr>
        <w:t xml:space="preserve"> ресурсов на новые виды расходных обязательств в местные бюджеты.</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2. </w:t>
      </w:r>
      <w:proofErr w:type="gramStart"/>
      <w:r w:rsidRPr="0083320E">
        <w:rPr>
          <w:rFonts w:ascii="Arial" w:eastAsia="Times New Roman" w:hAnsi="Arial" w:cs="Arial"/>
          <w:sz w:val="24"/>
          <w:szCs w:val="24"/>
          <w:lang w:eastAsia="ar-SA"/>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прекращении</w:t>
      </w:r>
      <w:proofErr w:type="gramEnd"/>
      <w:r w:rsidRPr="0083320E">
        <w:rPr>
          <w:rFonts w:ascii="Arial" w:eastAsia="Times New Roman" w:hAnsi="Arial" w:cs="Arial"/>
          <w:sz w:val="24"/>
          <w:szCs w:val="24"/>
          <w:lang w:eastAsia="ar-SA"/>
        </w:rPr>
        <w:t xml:space="preserve"> бюджетных ассигнований по отдельным статьям расходов бюджета.</w:t>
      </w:r>
    </w:p>
    <w:p w:rsidR="001C3466" w:rsidRPr="0083320E" w:rsidRDefault="001C3466" w:rsidP="001C3466">
      <w:pPr>
        <w:suppressAutoHyphens/>
        <w:autoSpaceDE w:val="0"/>
        <w:spacing w:after="0" w:line="240" w:lineRule="auto"/>
        <w:ind w:firstLine="72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rPr>
          <w:rFonts w:ascii="Arial" w:eastAsia="Times New Roman" w:hAnsi="Arial" w:cs="Arial"/>
          <w:sz w:val="24"/>
          <w:szCs w:val="24"/>
          <w:lang w:eastAsia="ar-SA"/>
        </w:rPr>
      </w:pPr>
      <w:r w:rsidRPr="0083320E">
        <w:rPr>
          <w:rStyle w:val="afa"/>
          <w:rFonts w:ascii="Arial" w:hAnsi="Arial" w:cs="Arial"/>
          <w:sz w:val="24"/>
          <w:szCs w:val="24"/>
        </w:rPr>
        <w:t>Статья 9.</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Муниципальный  долг бюджета  Михайлоанненского  сельсовета</w:t>
      </w:r>
      <w:r w:rsidRPr="0083320E">
        <w:rPr>
          <w:rFonts w:ascii="Arial" w:eastAsia="Times New Roman" w:hAnsi="Arial" w:cs="Arial"/>
          <w:sz w:val="24"/>
          <w:szCs w:val="24"/>
          <w:lang w:eastAsia="ar-SA"/>
        </w:rPr>
        <w:t xml:space="preserve">  </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Установить предельный объем муниципального долга Михайлоанненского  сельсовета на 202</w:t>
      </w:r>
      <w:r w:rsidR="003210D0"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 в сумме </w:t>
      </w:r>
      <w:r w:rsidR="00861D57" w:rsidRPr="0083320E">
        <w:rPr>
          <w:rFonts w:ascii="Arial" w:eastAsia="Times New Roman" w:hAnsi="Arial" w:cs="Arial"/>
          <w:sz w:val="24"/>
          <w:szCs w:val="24"/>
          <w:lang w:eastAsia="ar-SA"/>
        </w:rPr>
        <w:t>1438590</w:t>
      </w:r>
      <w:r w:rsidRPr="0083320E">
        <w:rPr>
          <w:rFonts w:ascii="Arial" w:eastAsia="Times New Roman" w:hAnsi="Arial" w:cs="Arial"/>
          <w:sz w:val="24"/>
          <w:szCs w:val="24"/>
          <w:lang w:eastAsia="ar-SA"/>
        </w:rPr>
        <w:t>,00 руб</w:t>
      </w:r>
      <w:r w:rsidR="00861D57" w:rsidRPr="0083320E">
        <w:rPr>
          <w:rFonts w:ascii="Arial" w:eastAsia="Times New Roman" w:hAnsi="Arial" w:cs="Arial"/>
          <w:sz w:val="24"/>
          <w:szCs w:val="24"/>
          <w:lang w:eastAsia="ar-SA"/>
        </w:rPr>
        <w:t>лей, на 2024</w:t>
      </w:r>
      <w:r w:rsidRPr="0083320E">
        <w:rPr>
          <w:rFonts w:ascii="Arial" w:eastAsia="Times New Roman" w:hAnsi="Arial" w:cs="Arial"/>
          <w:sz w:val="24"/>
          <w:szCs w:val="24"/>
          <w:lang w:eastAsia="ar-SA"/>
        </w:rPr>
        <w:t xml:space="preserve"> год в сумме </w:t>
      </w:r>
      <w:r w:rsidR="00861D57" w:rsidRPr="0083320E">
        <w:rPr>
          <w:rFonts w:ascii="Arial" w:eastAsia="Times New Roman" w:hAnsi="Arial" w:cs="Arial"/>
          <w:sz w:val="24"/>
          <w:szCs w:val="24"/>
          <w:lang w:eastAsia="ar-SA"/>
        </w:rPr>
        <w:t>1480790</w:t>
      </w:r>
      <w:r w:rsidRPr="0083320E">
        <w:rPr>
          <w:rFonts w:ascii="Arial" w:eastAsia="Times New Roman" w:hAnsi="Arial" w:cs="Arial"/>
          <w:sz w:val="24"/>
          <w:szCs w:val="24"/>
          <w:lang w:eastAsia="ar-SA"/>
        </w:rPr>
        <w:t>,00рублей, на 202</w:t>
      </w:r>
      <w:r w:rsidR="00861D57"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 в сумме </w:t>
      </w:r>
      <w:r w:rsidR="00861D57" w:rsidRPr="0083320E">
        <w:rPr>
          <w:rFonts w:ascii="Arial" w:eastAsia="Times New Roman" w:hAnsi="Arial" w:cs="Arial"/>
          <w:sz w:val="24"/>
          <w:szCs w:val="24"/>
          <w:lang w:eastAsia="ar-SA"/>
        </w:rPr>
        <w:t>1519400</w:t>
      </w:r>
      <w:r w:rsidRPr="0083320E">
        <w:rPr>
          <w:rFonts w:ascii="Arial" w:eastAsia="Times New Roman" w:hAnsi="Arial" w:cs="Arial"/>
          <w:sz w:val="24"/>
          <w:szCs w:val="24"/>
          <w:lang w:eastAsia="ar-SA"/>
        </w:rPr>
        <w:t>,00 рублей.</w:t>
      </w: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Установить верхний предел муниципального внутреннего долга Михайлоанненского  сельсовета на 1 января 202</w:t>
      </w:r>
      <w:r w:rsidR="00861D57"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года по долговым обязательствам муниципального образования «Михайлоанненский сельсовет» в сумме 0 тыс. рублей</w:t>
      </w: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 Установить верхний предел муниципального внутреннего долга Михайлоанненского сельсовета  на 1 января 202</w:t>
      </w:r>
      <w:r w:rsidR="00861D57"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года по долговым обязательствам муниципального образования " </w:t>
      </w:r>
      <w:proofErr w:type="spellStart"/>
      <w:r w:rsidRPr="0083320E">
        <w:rPr>
          <w:rFonts w:ascii="Arial" w:eastAsia="Times New Roman" w:hAnsi="Arial" w:cs="Arial"/>
          <w:sz w:val="24"/>
          <w:szCs w:val="24"/>
          <w:lang w:eastAsia="ar-SA"/>
        </w:rPr>
        <w:t>Михайлоанненсий</w:t>
      </w:r>
      <w:proofErr w:type="spellEnd"/>
      <w:r w:rsidRPr="0083320E">
        <w:rPr>
          <w:rFonts w:ascii="Arial" w:eastAsia="Times New Roman" w:hAnsi="Arial" w:cs="Arial"/>
          <w:sz w:val="24"/>
          <w:szCs w:val="24"/>
          <w:lang w:eastAsia="ar-SA"/>
        </w:rPr>
        <w:t xml:space="preserve"> сельсовет» в сумме 0 тыс. рублей</w:t>
      </w: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4. Установить верхний предел муниципального внутреннего долга Михайлоанненского  сельсовета на 1 января 202</w:t>
      </w:r>
      <w:r w:rsidR="00861D57"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года по долговым обязательствам муниципального образования « Михайлоанненский сельсовет» в сумме 0 тыс. рублей</w:t>
      </w:r>
    </w:p>
    <w:p w:rsidR="001C3466" w:rsidRPr="0083320E" w:rsidRDefault="001C3466" w:rsidP="001C3466">
      <w:pPr>
        <w:suppressAutoHyphens/>
        <w:autoSpaceDE w:val="0"/>
        <w:spacing w:after="0" w:line="240" w:lineRule="auto"/>
        <w:ind w:firstLine="54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5. Утвердить </w:t>
      </w:r>
      <w:hyperlink r:id="rId6" w:history="1">
        <w:r w:rsidRPr="0083320E">
          <w:rPr>
            <w:rFonts w:ascii="Arial" w:eastAsia="Times New Roman" w:hAnsi="Arial" w:cs="Arial"/>
            <w:sz w:val="24"/>
            <w:szCs w:val="24"/>
          </w:rPr>
          <w:t>Программу</w:t>
        </w:r>
      </w:hyperlink>
      <w:r w:rsidRPr="0083320E">
        <w:rPr>
          <w:rFonts w:ascii="Arial" w:eastAsia="Times New Roman" w:hAnsi="Arial" w:cs="Arial"/>
          <w:sz w:val="24"/>
          <w:szCs w:val="24"/>
          <w:lang w:eastAsia="ar-SA"/>
        </w:rPr>
        <w:t xml:space="preserve"> муниципальных внутренних заимствований Михайлоанненского  сельсовета  на 202</w:t>
      </w:r>
      <w:r w:rsidR="00861D57"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 согласно приложению № 1</w:t>
      </w:r>
      <w:r w:rsidR="00861D57" w:rsidRPr="0083320E">
        <w:rPr>
          <w:rFonts w:ascii="Arial" w:eastAsia="Times New Roman" w:hAnsi="Arial" w:cs="Arial"/>
          <w:sz w:val="24"/>
          <w:szCs w:val="24"/>
          <w:lang w:eastAsia="ar-SA"/>
        </w:rPr>
        <w:t>1</w:t>
      </w:r>
      <w:r w:rsidRPr="0083320E">
        <w:rPr>
          <w:rFonts w:ascii="Arial" w:eastAsia="Times New Roman" w:hAnsi="Arial" w:cs="Arial"/>
          <w:sz w:val="24"/>
          <w:szCs w:val="24"/>
          <w:lang w:eastAsia="ar-SA"/>
        </w:rPr>
        <w:t xml:space="preserve"> к настоящему Решению, и </w:t>
      </w:r>
      <w:hyperlink r:id="rId7" w:history="1">
        <w:r w:rsidRPr="0083320E">
          <w:rPr>
            <w:rFonts w:ascii="Arial" w:eastAsia="Times New Roman" w:hAnsi="Arial" w:cs="Arial"/>
            <w:sz w:val="24"/>
            <w:szCs w:val="24"/>
            <w:lang w:eastAsia="ar-SA"/>
          </w:rPr>
          <w:t>Программу</w:t>
        </w:r>
      </w:hyperlink>
      <w:r w:rsidRPr="0083320E">
        <w:rPr>
          <w:rFonts w:ascii="Arial" w:eastAsia="Times New Roman" w:hAnsi="Arial" w:cs="Arial"/>
          <w:sz w:val="24"/>
          <w:szCs w:val="24"/>
          <w:lang w:eastAsia="ar-SA"/>
        </w:rPr>
        <w:t xml:space="preserve"> муниципальных внутренних заимствований Михайлоанненского  сельсовета Советского района на плановый период 202</w:t>
      </w:r>
      <w:r w:rsidR="00861D57"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и 202</w:t>
      </w:r>
      <w:r w:rsidR="00861D57"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годов согласно приложению № 1</w:t>
      </w:r>
      <w:r w:rsidR="00861D57" w:rsidRPr="0083320E">
        <w:rPr>
          <w:rFonts w:ascii="Arial" w:eastAsia="Times New Roman" w:hAnsi="Arial" w:cs="Arial"/>
          <w:sz w:val="24"/>
          <w:szCs w:val="24"/>
          <w:lang w:eastAsia="ar-SA"/>
        </w:rPr>
        <w:t>2</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tabs>
          <w:tab w:val="left" w:pos="720"/>
        </w:tabs>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6. Утвердить </w:t>
      </w:r>
      <w:hyperlink r:id="rId8" w:history="1">
        <w:r w:rsidRPr="0083320E">
          <w:rPr>
            <w:rFonts w:ascii="Arial" w:eastAsia="Times New Roman" w:hAnsi="Arial" w:cs="Arial"/>
            <w:sz w:val="24"/>
            <w:szCs w:val="24"/>
          </w:rPr>
          <w:t>Программу</w:t>
        </w:r>
      </w:hyperlink>
      <w:r w:rsidRPr="0083320E">
        <w:rPr>
          <w:rFonts w:ascii="Arial" w:eastAsia="Times New Roman" w:hAnsi="Arial" w:cs="Arial"/>
          <w:sz w:val="24"/>
          <w:szCs w:val="24"/>
          <w:lang w:eastAsia="ar-SA"/>
        </w:rPr>
        <w:t xml:space="preserve"> муниципальных гарантий Михайлоанненского  сельсовета  на 202</w:t>
      </w:r>
      <w:r w:rsidR="00861D57"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 согласно приложению № 1</w:t>
      </w:r>
      <w:r w:rsidR="00861D57"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к настоящему Решению, и </w:t>
      </w:r>
      <w:hyperlink r:id="rId9" w:history="1">
        <w:r w:rsidRPr="0083320E">
          <w:rPr>
            <w:rFonts w:ascii="Arial" w:eastAsia="Times New Roman" w:hAnsi="Arial" w:cs="Arial"/>
            <w:sz w:val="24"/>
            <w:szCs w:val="24"/>
            <w:lang w:eastAsia="ar-SA"/>
          </w:rPr>
          <w:t>Программу</w:t>
        </w:r>
      </w:hyperlink>
      <w:r w:rsidRPr="0083320E">
        <w:rPr>
          <w:rFonts w:ascii="Arial" w:eastAsia="Times New Roman" w:hAnsi="Arial" w:cs="Arial"/>
          <w:sz w:val="24"/>
          <w:szCs w:val="24"/>
          <w:lang w:eastAsia="ar-SA"/>
        </w:rPr>
        <w:t xml:space="preserve"> муниципальных гарантий Михайлоанненского сельсовета Советского района на плановый период 202</w:t>
      </w:r>
      <w:r w:rsidR="00861D57"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и 202</w:t>
      </w:r>
      <w:r w:rsidR="00861D57"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годов согласно приложению № 1</w:t>
      </w:r>
      <w:r w:rsidR="00861D57"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к настоящему Решению</w:t>
      </w:r>
    </w:p>
    <w:p w:rsidR="001C3466" w:rsidRPr="0083320E" w:rsidRDefault="001C3466" w:rsidP="001C3466">
      <w:pPr>
        <w:tabs>
          <w:tab w:val="left" w:pos="720"/>
        </w:tabs>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lastRenderedPageBreak/>
        <w:t>Статья 10.</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Привлечение бюджетных кредитов и кредитов коммерческих банков</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ind w:firstLine="770"/>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Администрация Михайлоанненского  сельсовета в 202</w:t>
      </w:r>
      <w:r w:rsidR="00861D57" w:rsidRPr="0083320E">
        <w:rPr>
          <w:rFonts w:ascii="Arial" w:eastAsia="Times New Roman" w:hAnsi="Arial" w:cs="Arial"/>
          <w:sz w:val="24"/>
          <w:szCs w:val="24"/>
          <w:lang w:eastAsia="ar-SA"/>
        </w:rPr>
        <w:t>3</w:t>
      </w:r>
      <w:r w:rsidRPr="0083320E">
        <w:rPr>
          <w:rFonts w:ascii="Arial" w:eastAsia="Times New Roman" w:hAnsi="Arial" w:cs="Arial"/>
          <w:sz w:val="24"/>
          <w:szCs w:val="24"/>
          <w:lang w:eastAsia="ar-SA"/>
        </w:rPr>
        <w:t xml:space="preserve"> году и в плановом периоде 202</w:t>
      </w:r>
      <w:r w:rsidR="00861D57" w:rsidRPr="0083320E">
        <w:rPr>
          <w:rFonts w:ascii="Arial" w:eastAsia="Times New Roman" w:hAnsi="Arial" w:cs="Arial"/>
          <w:sz w:val="24"/>
          <w:szCs w:val="24"/>
          <w:lang w:eastAsia="ar-SA"/>
        </w:rPr>
        <w:t>4</w:t>
      </w:r>
      <w:r w:rsidRPr="0083320E">
        <w:rPr>
          <w:rFonts w:ascii="Arial" w:eastAsia="Times New Roman" w:hAnsi="Arial" w:cs="Arial"/>
          <w:sz w:val="24"/>
          <w:szCs w:val="24"/>
          <w:lang w:eastAsia="ar-SA"/>
        </w:rPr>
        <w:t xml:space="preserve"> и 202</w:t>
      </w:r>
      <w:r w:rsidR="00861D57" w:rsidRPr="0083320E">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 годов.</w:t>
      </w:r>
    </w:p>
    <w:p w:rsidR="001C3466" w:rsidRPr="0083320E" w:rsidRDefault="001C3466" w:rsidP="001C3466">
      <w:pPr>
        <w:suppressAutoHyphens/>
        <w:autoSpaceDE w:val="0"/>
        <w:spacing w:after="0" w:line="240" w:lineRule="auto"/>
        <w:ind w:firstLine="426"/>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Михайлоанненского  сельсовета;</w:t>
      </w:r>
    </w:p>
    <w:p w:rsidR="001C3466" w:rsidRPr="0083320E" w:rsidRDefault="001C3466" w:rsidP="001C3466">
      <w:pPr>
        <w:suppressAutoHyphens/>
        <w:autoSpaceDE w:val="0"/>
        <w:spacing w:after="0" w:line="240" w:lineRule="auto"/>
        <w:ind w:firstLine="426"/>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Михайлоанненского сельсовета и погашения долговых обязательств.</w:t>
      </w:r>
    </w:p>
    <w:p w:rsidR="001C3466" w:rsidRPr="0083320E" w:rsidRDefault="001C3466" w:rsidP="001C3466">
      <w:pPr>
        <w:suppressAutoHyphens/>
        <w:autoSpaceDE w:val="0"/>
        <w:spacing w:after="0" w:line="240" w:lineRule="auto"/>
        <w:ind w:firstLine="426"/>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Style w:val="af8"/>
          <w:rFonts w:ascii="Arial" w:hAnsi="Arial" w:cs="Arial"/>
          <w:b/>
          <w:sz w:val="24"/>
          <w:szCs w:val="24"/>
        </w:rPr>
      </w:pPr>
      <w:r w:rsidRPr="0083320E">
        <w:rPr>
          <w:rStyle w:val="afa"/>
          <w:rFonts w:ascii="Arial" w:hAnsi="Arial" w:cs="Arial"/>
          <w:sz w:val="24"/>
          <w:szCs w:val="24"/>
        </w:rPr>
        <w:t>Статья 11.</w:t>
      </w:r>
      <w:r w:rsidRPr="0083320E">
        <w:rPr>
          <w:rFonts w:ascii="Arial" w:eastAsia="Times New Roman" w:hAnsi="Arial" w:cs="Arial"/>
          <w:sz w:val="24"/>
          <w:szCs w:val="24"/>
          <w:lang w:eastAsia="ar-SA"/>
        </w:rPr>
        <w:t xml:space="preserve"> </w:t>
      </w:r>
      <w:r w:rsidRPr="0083320E">
        <w:rPr>
          <w:rStyle w:val="af8"/>
          <w:rFonts w:ascii="Arial" w:hAnsi="Arial" w:cs="Arial"/>
          <w:b/>
          <w:sz w:val="24"/>
          <w:szCs w:val="24"/>
        </w:rPr>
        <w:t>Вступление в силу настоящего Решения</w:t>
      </w:r>
    </w:p>
    <w:p w:rsidR="001C3466" w:rsidRPr="0083320E" w:rsidRDefault="001C3466" w:rsidP="001C3466">
      <w:pPr>
        <w:suppressAutoHyphens/>
        <w:autoSpaceDE w:val="0"/>
        <w:spacing w:after="0" w:line="240" w:lineRule="auto"/>
        <w:jc w:val="both"/>
        <w:rPr>
          <w:rStyle w:val="af8"/>
          <w:rFonts w:ascii="Arial" w:hAnsi="Arial" w:cs="Arial"/>
          <w:b/>
          <w:sz w:val="24"/>
          <w:szCs w:val="24"/>
        </w:rPr>
      </w:pPr>
    </w:p>
    <w:p w:rsidR="001C3466" w:rsidRPr="0083320E" w:rsidRDefault="001C3466" w:rsidP="001C3466">
      <w:pPr>
        <w:autoSpaceDE w:val="0"/>
        <w:autoSpaceDN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1.Настоящее решение подлежит официальному размещению на сайте администрации «Михайлоанненский  сельсовет» Советского района Курской области.</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2.Настоящее Решение</w:t>
      </w:r>
      <w:r w:rsidR="00861D57" w:rsidRPr="0083320E">
        <w:rPr>
          <w:rFonts w:ascii="Arial" w:eastAsia="Times New Roman" w:hAnsi="Arial" w:cs="Arial"/>
          <w:sz w:val="24"/>
          <w:szCs w:val="24"/>
          <w:lang w:eastAsia="ar-SA"/>
        </w:rPr>
        <w:t xml:space="preserve"> вступает в силу с 1 января 2023</w:t>
      </w:r>
      <w:r w:rsidRPr="0083320E">
        <w:rPr>
          <w:rFonts w:ascii="Arial" w:eastAsia="Times New Roman" w:hAnsi="Arial" w:cs="Arial"/>
          <w:sz w:val="24"/>
          <w:szCs w:val="24"/>
          <w:lang w:eastAsia="ar-SA"/>
        </w:rPr>
        <w:t>года.</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rPr>
          <w:rFonts w:ascii="Arial" w:eastAsia="Times New Roman" w:hAnsi="Arial" w:cs="Arial"/>
          <w:sz w:val="24"/>
          <w:szCs w:val="24"/>
          <w:lang w:eastAsia="ar-SA"/>
        </w:rPr>
      </w:pPr>
      <w:r w:rsidRPr="0083320E">
        <w:rPr>
          <w:rFonts w:ascii="Arial" w:eastAsia="Times New Roman" w:hAnsi="Arial" w:cs="Arial"/>
          <w:sz w:val="24"/>
          <w:szCs w:val="24"/>
          <w:lang w:eastAsia="ar-SA"/>
        </w:rPr>
        <w:t>Председатель Собрания депутатов</w:t>
      </w:r>
    </w:p>
    <w:p w:rsidR="001C3466" w:rsidRPr="0083320E" w:rsidRDefault="001C3466" w:rsidP="001C3466">
      <w:pPr>
        <w:suppressAutoHyphens/>
        <w:autoSpaceDE w:val="0"/>
        <w:spacing w:after="0" w:line="240" w:lineRule="auto"/>
        <w:rPr>
          <w:rFonts w:ascii="Arial" w:eastAsia="Times New Roman" w:hAnsi="Arial" w:cs="Arial"/>
          <w:sz w:val="24"/>
          <w:szCs w:val="24"/>
          <w:lang w:eastAsia="ar-SA"/>
        </w:rPr>
      </w:pPr>
      <w:r w:rsidRPr="0083320E">
        <w:rPr>
          <w:rFonts w:ascii="Arial" w:eastAsia="Times New Roman" w:hAnsi="Arial" w:cs="Arial"/>
          <w:sz w:val="24"/>
          <w:szCs w:val="24"/>
          <w:lang w:eastAsia="ar-SA"/>
        </w:rPr>
        <w:t>Михайлоанненского  сельсовета</w:t>
      </w:r>
    </w:p>
    <w:p w:rsidR="001C3466" w:rsidRPr="0083320E" w:rsidRDefault="001C3466" w:rsidP="001C3466">
      <w:pPr>
        <w:suppressAutoHyphens/>
        <w:autoSpaceDE w:val="0"/>
        <w:spacing w:after="0" w:line="240" w:lineRule="auto"/>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Советского района Курской области                          </w:t>
      </w:r>
      <w:r w:rsidR="0083320E" w:rsidRPr="0083320E">
        <w:rPr>
          <w:rFonts w:ascii="Arial" w:eastAsia="Times New Roman" w:hAnsi="Arial" w:cs="Arial"/>
          <w:sz w:val="24"/>
          <w:szCs w:val="24"/>
          <w:lang w:eastAsia="ar-SA"/>
        </w:rPr>
        <w:t xml:space="preserve">                     </w:t>
      </w:r>
      <w:r w:rsidR="0083320E">
        <w:rPr>
          <w:rFonts w:ascii="Arial" w:eastAsia="Times New Roman" w:hAnsi="Arial" w:cs="Arial"/>
          <w:sz w:val="24"/>
          <w:szCs w:val="24"/>
          <w:lang w:eastAsia="ar-SA"/>
        </w:rPr>
        <w:t xml:space="preserve">   </w:t>
      </w:r>
      <w:r w:rsidRPr="0083320E">
        <w:rPr>
          <w:rFonts w:ascii="Arial" w:eastAsia="Times New Roman" w:hAnsi="Arial" w:cs="Arial"/>
          <w:sz w:val="24"/>
          <w:szCs w:val="24"/>
          <w:lang w:eastAsia="ar-SA"/>
        </w:rPr>
        <w:t xml:space="preserve">Г.М. </w:t>
      </w:r>
      <w:proofErr w:type="spellStart"/>
      <w:r w:rsidRPr="0083320E">
        <w:rPr>
          <w:rFonts w:ascii="Arial" w:eastAsia="Times New Roman" w:hAnsi="Arial" w:cs="Arial"/>
          <w:sz w:val="24"/>
          <w:szCs w:val="24"/>
          <w:lang w:eastAsia="ar-SA"/>
        </w:rPr>
        <w:t>Суглобова</w:t>
      </w:r>
      <w:proofErr w:type="spellEnd"/>
      <w:r w:rsidRPr="0083320E">
        <w:rPr>
          <w:rFonts w:ascii="Arial" w:eastAsia="Times New Roman" w:hAnsi="Arial" w:cs="Arial"/>
          <w:sz w:val="24"/>
          <w:szCs w:val="24"/>
          <w:lang w:eastAsia="ar-SA"/>
        </w:rPr>
        <w:t xml:space="preserve">  </w:t>
      </w: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p>
    <w:p w:rsidR="001C3466" w:rsidRPr="0083320E" w:rsidRDefault="001C3466" w:rsidP="001C3466">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Глава Михайлоанненского  сельсовета </w:t>
      </w:r>
    </w:p>
    <w:p w:rsidR="0083320E" w:rsidRPr="0083320E" w:rsidRDefault="001C3466" w:rsidP="00861D57">
      <w:pPr>
        <w:suppressAutoHyphens/>
        <w:autoSpaceDE w:val="0"/>
        <w:spacing w:after="0"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Советского района </w:t>
      </w:r>
    </w:p>
    <w:p w:rsidR="008F63C9" w:rsidRPr="0083320E" w:rsidRDefault="001C3466" w:rsidP="00861D57">
      <w:pPr>
        <w:suppressAutoHyphens/>
        <w:autoSpaceDE w:val="0"/>
        <w:spacing w:after="0" w:line="240" w:lineRule="auto"/>
        <w:jc w:val="both"/>
        <w:rPr>
          <w:rStyle w:val="afa"/>
          <w:rFonts w:ascii="Arial" w:hAnsi="Arial" w:cs="Arial"/>
          <w:sz w:val="24"/>
          <w:szCs w:val="24"/>
        </w:rPr>
      </w:pPr>
      <w:r w:rsidRPr="0083320E">
        <w:rPr>
          <w:rFonts w:ascii="Arial" w:eastAsia="Times New Roman" w:hAnsi="Arial" w:cs="Arial"/>
          <w:sz w:val="24"/>
          <w:szCs w:val="24"/>
          <w:lang w:eastAsia="ar-SA"/>
        </w:rPr>
        <w:t xml:space="preserve">Курской области                                                            </w:t>
      </w:r>
      <w:r w:rsidR="0083320E" w:rsidRPr="0083320E">
        <w:rPr>
          <w:rFonts w:ascii="Arial" w:eastAsia="Times New Roman" w:hAnsi="Arial" w:cs="Arial"/>
          <w:sz w:val="24"/>
          <w:szCs w:val="24"/>
          <w:lang w:eastAsia="ar-SA"/>
        </w:rPr>
        <w:t xml:space="preserve">                         </w:t>
      </w:r>
      <w:r w:rsidRPr="0083320E">
        <w:rPr>
          <w:rFonts w:ascii="Arial" w:eastAsia="Times New Roman" w:hAnsi="Arial" w:cs="Arial"/>
          <w:sz w:val="24"/>
          <w:szCs w:val="24"/>
          <w:lang w:eastAsia="ar-SA"/>
        </w:rPr>
        <w:t>С.В.Буланова</w:t>
      </w:r>
      <w:r w:rsidR="008F63C9" w:rsidRPr="0083320E">
        <w:rPr>
          <w:rStyle w:val="afa"/>
          <w:rFonts w:ascii="Arial" w:hAnsi="Arial" w:cs="Arial"/>
          <w:sz w:val="24"/>
          <w:szCs w:val="24"/>
        </w:rPr>
        <w:t xml:space="preserve">                                                                                </w:t>
      </w:r>
      <w:r w:rsidR="00477C2A" w:rsidRPr="0083320E">
        <w:rPr>
          <w:rStyle w:val="afa"/>
          <w:rFonts w:ascii="Arial" w:hAnsi="Arial" w:cs="Arial"/>
          <w:sz w:val="24"/>
          <w:szCs w:val="24"/>
        </w:rPr>
        <w:t xml:space="preserve">       </w:t>
      </w:r>
      <w:r w:rsidR="00DF478F" w:rsidRPr="0083320E">
        <w:rPr>
          <w:rStyle w:val="afa"/>
          <w:rFonts w:ascii="Arial" w:hAnsi="Arial" w:cs="Arial"/>
          <w:sz w:val="24"/>
          <w:szCs w:val="24"/>
        </w:rPr>
        <w:t xml:space="preserve"> </w:t>
      </w:r>
    </w:p>
    <w:p w:rsidR="00606A51" w:rsidRPr="0083320E" w:rsidRDefault="00606A51" w:rsidP="00606A51">
      <w:pPr>
        <w:suppressAutoHyphens/>
        <w:autoSpaceDE w:val="0"/>
        <w:spacing w:after="0" w:line="240" w:lineRule="auto"/>
        <w:jc w:val="both"/>
        <w:rPr>
          <w:rFonts w:ascii="Arial" w:eastAsia="Times New Roman" w:hAnsi="Arial" w:cs="Arial"/>
          <w:sz w:val="24"/>
          <w:szCs w:val="24"/>
          <w:lang w:eastAsia="ar-SA"/>
        </w:rPr>
      </w:pPr>
    </w:p>
    <w:p w:rsid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 </w:t>
      </w: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lastRenderedPageBreak/>
        <w:t>Приложение № 1</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к  решению Собрания  депутатов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Михайлоанненского сельсовета</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Советского района Курской области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«О бюджете Михайлоанненского сельсовета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Советского района Курской области на 2023год </w:t>
      </w:r>
      <w:r w:rsidR="0083320E">
        <w:rPr>
          <w:rStyle w:val="af8"/>
          <w:rFonts w:ascii="Arial" w:hAnsi="Arial" w:cs="Arial"/>
          <w:sz w:val="24"/>
          <w:szCs w:val="24"/>
        </w:rPr>
        <w:t xml:space="preserve">     </w:t>
      </w:r>
      <w:r w:rsidRPr="0083320E">
        <w:rPr>
          <w:rStyle w:val="af8"/>
          <w:rFonts w:ascii="Arial" w:hAnsi="Arial" w:cs="Arial"/>
          <w:sz w:val="24"/>
          <w:szCs w:val="24"/>
        </w:rPr>
        <w:t>и на плановый период 2024и 2025годов</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 19 от </w:t>
      </w:r>
      <w:r w:rsidR="0083320E">
        <w:rPr>
          <w:rStyle w:val="af8"/>
          <w:rFonts w:ascii="Arial" w:hAnsi="Arial" w:cs="Arial"/>
          <w:sz w:val="24"/>
          <w:szCs w:val="24"/>
        </w:rPr>
        <w:t>«</w:t>
      </w:r>
      <w:r w:rsidRPr="0083320E">
        <w:rPr>
          <w:rStyle w:val="af8"/>
          <w:rFonts w:ascii="Arial" w:hAnsi="Arial" w:cs="Arial"/>
          <w:sz w:val="24"/>
          <w:szCs w:val="24"/>
        </w:rPr>
        <w:t>15</w:t>
      </w:r>
      <w:r w:rsidR="0083320E">
        <w:rPr>
          <w:rStyle w:val="af8"/>
          <w:rFonts w:ascii="Arial" w:hAnsi="Arial" w:cs="Arial"/>
          <w:sz w:val="24"/>
          <w:szCs w:val="24"/>
        </w:rPr>
        <w:t>»</w:t>
      </w:r>
      <w:r w:rsidRPr="0083320E">
        <w:rPr>
          <w:rStyle w:val="af8"/>
          <w:rFonts w:ascii="Arial" w:hAnsi="Arial" w:cs="Arial"/>
          <w:sz w:val="24"/>
          <w:szCs w:val="24"/>
        </w:rPr>
        <w:t>декабря  2022года</w:t>
      </w: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Источники внутреннего финансирования дефицита бюджета</w:t>
      </w: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Михайлоанненского сельсовета Советского района  Курской области на 2023 год</w:t>
      </w:r>
    </w:p>
    <w:tbl>
      <w:tblPr>
        <w:tblW w:w="10477" w:type="dxa"/>
        <w:tblInd w:w="-459" w:type="dxa"/>
        <w:tblLayout w:type="fixed"/>
        <w:tblLook w:val="04A0"/>
      </w:tblPr>
      <w:tblGrid>
        <w:gridCol w:w="2835"/>
        <w:gridCol w:w="5954"/>
        <w:gridCol w:w="1688"/>
      </w:tblGrid>
      <w:tr w:rsidR="00606A51" w:rsidRPr="0083320E" w:rsidTr="0083320E">
        <w:tc>
          <w:tcPr>
            <w:tcW w:w="2835"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Коды бюджетной классификации Российской Федерации</w:t>
            </w:r>
          </w:p>
        </w:tc>
        <w:tc>
          <w:tcPr>
            <w:tcW w:w="5954"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Наименование источников финансирования дефицита бюджета</w:t>
            </w:r>
          </w:p>
        </w:tc>
        <w:tc>
          <w:tcPr>
            <w:tcW w:w="1688" w:type="dxa"/>
            <w:tcBorders>
              <w:top w:val="single" w:sz="4" w:space="0" w:color="000000"/>
              <w:left w:val="single" w:sz="4" w:space="0" w:color="000000"/>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Сумма на год</w:t>
            </w:r>
          </w:p>
        </w:tc>
      </w:tr>
      <w:tr w:rsidR="00606A51" w:rsidRPr="0083320E" w:rsidTr="0083320E">
        <w:trPr>
          <w:trHeight w:val="592"/>
        </w:trPr>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Бюджетные кредиты от других бюджетов бюджетной системы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0000 700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1688" w:type="dxa"/>
            <w:tcBorders>
              <w:top w:val="single" w:sz="4" w:space="0" w:color="000000"/>
              <w:left w:val="single" w:sz="4" w:space="0" w:color="000000"/>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689"/>
        </w:trPr>
        <w:tc>
          <w:tcPr>
            <w:tcW w:w="2835"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01 03 01 00 10  0000 710</w:t>
            </w:r>
          </w:p>
        </w:tc>
        <w:tc>
          <w:tcPr>
            <w:tcW w:w="595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688" w:type="dxa"/>
            <w:tcBorders>
              <w:top w:val="single" w:sz="4" w:space="0" w:color="000000"/>
              <w:left w:val="single" w:sz="4" w:space="0" w:color="000000"/>
              <w:bottom w:val="single" w:sz="4" w:space="0" w:color="auto"/>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711"/>
        </w:trPr>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Изменение  остатков средств на счетах по учету </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средств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2835"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0000 500</w:t>
            </w:r>
          </w:p>
        </w:tc>
        <w:tc>
          <w:tcPr>
            <w:tcW w:w="595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остатков средств бюджетов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rPr>
          <w:trHeight w:val="220"/>
        </w:trPr>
        <w:tc>
          <w:tcPr>
            <w:tcW w:w="2835"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01 05 02 00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0000 500</w:t>
            </w:r>
          </w:p>
        </w:tc>
        <w:tc>
          <w:tcPr>
            <w:tcW w:w="595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прочих остатков средств бюджета</w:t>
            </w: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rPr>
          <w:trHeight w:val="270"/>
        </w:trPr>
        <w:tc>
          <w:tcPr>
            <w:tcW w:w="2835"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01 05 02 01 00 0000 510</w:t>
            </w:r>
          </w:p>
        </w:tc>
        <w:tc>
          <w:tcPr>
            <w:tcW w:w="595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прочих остатков денежных средств бюджетов</w:t>
            </w: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c>
          <w:tcPr>
            <w:tcW w:w="2835"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01 05 02 01 10 0000 510</w:t>
            </w:r>
          </w:p>
        </w:tc>
        <w:tc>
          <w:tcPr>
            <w:tcW w:w="595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pStyle w:val="af2"/>
              <w:rPr>
                <w:rFonts w:ascii="Arial" w:hAnsi="Arial" w:cs="Arial"/>
                <w:sz w:val="24"/>
                <w:szCs w:val="24"/>
              </w:rPr>
            </w:pPr>
            <w:r w:rsidRPr="0083320E">
              <w:rPr>
                <w:rFonts w:ascii="Arial" w:hAnsi="Arial" w:cs="Arial"/>
                <w:sz w:val="24"/>
                <w:szCs w:val="24"/>
              </w:rPr>
              <w:t xml:space="preserve">Увеличение прочих  остатков денежных средств </w:t>
            </w:r>
          </w:p>
          <w:p w:rsidR="00606A51" w:rsidRPr="0083320E" w:rsidRDefault="00606A51" w:rsidP="0083320E">
            <w:pPr>
              <w:pStyle w:val="af2"/>
              <w:rPr>
                <w:rFonts w:ascii="Arial" w:hAnsi="Arial" w:cs="Arial"/>
                <w:sz w:val="24"/>
                <w:szCs w:val="24"/>
              </w:rPr>
            </w:pPr>
            <w:r w:rsidRPr="0083320E">
              <w:rPr>
                <w:rFonts w:ascii="Arial" w:hAnsi="Arial" w:cs="Arial"/>
                <w:sz w:val="24"/>
                <w:szCs w:val="24"/>
              </w:rPr>
              <w:t xml:space="preserve">бюджетов сельских поселений </w:t>
            </w:r>
          </w:p>
        </w:tc>
        <w:tc>
          <w:tcPr>
            <w:tcW w:w="1688"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rPr>
          <w:trHeight w:val="301"/>
        </w:trPr>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0000 600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остатков средств бюджетов</w:t>
            </w:r>
          </w:p>
        </w:tc>
        <w:tc>
          <w:tcPr>
            <w:tcW w:w="1688" w:type="dxa"/>
            <w:tcBorders>
              <w:top w:val="single" w:sz="4" w:space="0" w:color="000000"/>
              <w:left w:val="single" w:sz="4" w:space="0" w:color="000000"/>
              <w:bottom w:val="single" w:sz="4" w:space="0" w:color="000000"/>
              <w:right w:val="single" w:sz="4" w:space="0" w:color="000000"/>
            </w:tcBorders>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01 05 02 00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0000 600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средств бюджета</w:t>
            </w:r>
          </w:p>
        </w:tc>
        <w:tc>
          <w:tcPr>
            <w:tcW w:w="1688" w:type="dxa"/>
            <w:tcBorders>
              <w:top w:val="single" w:sz="4" w:space="0" w:color="000000"/>
              <w:left w:val="single" w:sz="4" w:space="0" w:color="000000"/>
              <w:bottom w:val="single" w:sz="4" w:space="0" w:color="000000"/>
              <w:right w:val="single" w:sz="4" w:space="0" w:color="000000"/>
            </w:tcBorders>
            <w:vAlign w:val="bottom"/>
            <w:hideMark/>
          </w:tcPr>
          <w:p w:rsidR="00606A51" w:rsidRPr="0083320E" w:rsidRDefault="0083320E" w:rsidP="0083320E">
            <w:pPr>
              <w:rPr>
                <w:rFonts w:ascii="Arial" w:hAnsi="Arial" w:cs="Arial"/>
                <w:bCs/>
                <w:sz w:val="24"/>
                <w:szCs w:val="24"/>
              </w:rPr>
            </w:pPr>
            <w:r w:rsidRPr="0083320E">
              <w:rPr>
                <w:rFonts w:ascii="Arial" w:hAnsi="Arial" w:cs="Arial"/>
                <w:bCs/>
                <w:sz w:val="24"/>
                <w:szCs w:val="24"/>
              </w:rPr>
              <w:t>-3 496</w:t>
            </w:r>
            <w:r w:rsidR="00606A51" w:rsidRPr="0083320E">
              <w:rPr>
                <w:rFonts w:ascii="Arial" w:hAnsi="Arial" w:cs="Arial"/>
                <w:bCs/>
                <w:sz w:val="24"/>
                <w:szCs w:val="24"/>
              </w:rPr>
              <w:t>384,00</w:t>
            </w:r>
          </w:p>
        </w:tc>
      </w:tr>
      <w:tr w:rsidR="00606A51" w:rsidRPr="0083320E" w:rsidTr="0083320E">
        <w:tc>
          <w:tcPr>
            <w:tcW w:w="2835"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01 05 02 01 00 0000 610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денежных средств бюджетов</w:t>
            </w:r>
          </w:p>
        </w:tc>
        <w:tc>
          <w:tcPr>
            <w:tcW w:w="1688" w:type="dxa"/>
            <w:tcBorders>
              <w:top w:val="single" w:sz="4" w:space="0" w:color="000000"/>
              <w:left w:val="single" w:sz="4" w:space="0" w:color="000000"/>
              <w:bottom w:val="single" w:sz="4" w:space="0" w:color="000000"/>
              <w:right w:val="single" w:sz="4" w:space="0" w:color="000000"/>
            </w:tcBorders>
            <w:vAlign w:val="bottom"/>
            <w:hideMark/>
          </w:tcPr>
          <w:p w:rsidR="00606A51" w:rsidRPr="0083320E" w:rsidRDefault="0083320E" w:rsidP="0083320E">
            <w:pPr>
              <w:rPr>
                <w:rFonts w:ascii="Arial" w:hAnsi="Arial" w:cs="Arial"/>
                <w:sz w:val="24"/>
                <w:szCs w:val="24"/>
              </w:rPr>
            </w:pPr>
            <w:r w:rsidRPr="0083320E">
              <w:rPr>
                <w:rFonts w:ascii="Arial" w:hAnsi="Arial" w:cs="Arial"/>
                <w:sz w:val="24"/>
                <w:szCs w:val="24"/>
              </w:rPr>
              <w:t>-3 496</w:t>
            </w:r>
            <w:r w:rsidR="00606A51" w:rsidRPr="0083320E">
              <w:rPr>
                <w:rFonts w:ascii="Arial" w:hAnsi="Arial" w:cs="Arial"/>
                <w:sz w:val="24"/>
                <w:szCs w:val="24"/>
              </w:rPr>
              <w:t>384,00</w:t>
            </w:r>
          </w:p>
        </w:tc>
      </w:tr>
      <w:tr w:rsidR="00606A51" w:rsidRPr="0083320E" w:rsidTr="0083320E">
        <w:tc>
          <w:tcPr>
            <w:tcW w:w="2835"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01 05 02 01 10 0000 610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денежных средств</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бюджетов  сельских поселений</w:t>
            </w:r>
          </w:p>
        </w:tc>
        <w:tc>
          <w:tcPr>
            <w:tcW w:w="1688" w:type="dxa"/>
            <w:tcBorders>
              <w:top w:val="single" w:sz="4" w:space="0" w:color="000000"/>
              <w:left w:val="single" w:sz="4" w:space="0" w:color="000000"/>
              <w:bottom w:val="single" w:sz="4" w:space="0" w:color="000000"/>
              <w:right w:val="single" w:sz="4" w:space="0" w:color="000000"/>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3 496 384,00</w:t>
            </w:r>
          </w:p>
        </w:tc>
      </w:tr>
      <w:tr w:rsidR="00606A51" w:rsidRPr="0083320E" w:rsidTr="0083320E">
        <w:tc>
          <w:tcPr>
            <w:tcW w:w="2835"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595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ИСТОЧНИКИ </w:t>
            </w:r>
            <w:proofErr w:type="gramStart"/>
            <w:r w:rsidRPr="0083320E">
              <w:rPr>
                <w:rFonts w:ascii="Arial" w:eastAsia="Times New Roman" w:hAnsi="Arial" w:cs="Arial"/>
                <w:sz w:val="24"/>
                <w:szCs w:val="24"/>
                <w:lang w:eastAsia="ar-SA"/>
              </w:rPr>
              <w:t>ВНУТРЕННЕГО</w:t>
            </w:r>
            <w:proofErr w:type="gramEnd"/>
            <w:r w:rsidRPr="0083320E">
              <w:rPr>
                <w:rFonts w:ascii="Arial" w:eastAsia="Times New Roman" w:hAnsi="Arial" w:cs="Arial"/>
                <w:sz w:val="24"/>
                <w:szCs w:val="24"/>
                <w:lang w:eastAsia="ar-SA"/>
              </w:rPr>
              <w:t xml:space="preserve"> ФИНАНСИРО-</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ВАНИЯ ДЕФИЦИТА БЮДЖЕТА</w:t>
            </w:r>
          </w:p>
        </w:tc>
        <w:tc>
          <w:tcPr>
            <w:tcW w:w="168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p w:rsidR="00606A51" w:rsidRPr="0083320E" w:rsidRDefault="00606A51" w:rsidP="0083320E">
            <w:pPr>
              <w:spacing w:line="240" w:lineRule="auto"/>
              <w:jc w:val="both"/>
              <w:rPr>
                <w:rFonts w:ascii="Arial" w:eastAsia="Times New Roman" w:hAnsi="Arial" w:cs="Arial"/>
                <w:sz w:val="24"/>
                <w:szCs w:val="24"/>
                <w:lang w:eastAsia="ar-SA"/>
              </w:rPr>
            </w:pPr>
          </w:p>
        </w:tc>
      </w:tr>
    </w:tbl>
    <w:p w:rsidR="00606A51" w:rsidRPr="0083320E" w:rsidRDefault="00606A51"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E43C3" w:rsidRDefault="006E43C3" w:rsidP="00606A51">
      <w:pPr>
        <w:pStyle w:val="af2"/>
        <w:jc w:val="right"/>
        <w:rPr>
          <w:rStyle w:val="af8"/>
          <w:rFonts w:ascii="Arial" w:hAnsi="Arial" w:cs="Arial"/>
          <w:sz w:val="24"/>
          <w:szCs w:val="24"/>
          <w:lang w:eastAsia="ar-SA"/>
        </w:rPr>
      </w:pP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lastRenderedPageBreak/>
        <w:t>Приложение № 2</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 xml:space="preserve">к  решению собрания  депутатов </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Михайлоанненского сельсовета</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 xml:space="preserve">Советского района Курской области </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«О бюджете Михайлоанненского сельсовета</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 xml:space="preserve">                                                                  Советского района Курской области на 2023год </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и плановый период 2024-2025 годов</w:t>
      </w:r>
    </w:p>
    <w:p w:rsidR="00606A51" w:rsidRPr="0083320E" w:rsidRDefault="00606A51" w:rsidP="00606A51">
      <w:pPr>
        <w:pStyle w:val="af2"/>
        <w:jc w:val="right"/>
        <w:rPr>
          <w:rStyle w:val="af8"/>
          <w:rFonts w:ascii="Arial" w:hAnsi="Arial" w:cs="Arial"/>
          <w:sz w:val="24"/>
          <w:szCs w:val="24"/>
          <w:lang w:eastAsia="ar-SA"/>
        </w:rPr>
      </w:pPr>
      <w:r w:rsidRPr="0083320E">
        <w:rPr>
          <w:rStyle w:val="af8"/>
          <w:rFonts w:ascii="Arial" w:hAnsi="Arial" w:cs="Arial"/>
          <w:sz w:val="24"/>
          <w:szCs w:val="24"/>
          <w:lang w:eastAsia="ar-SA"/>
        </w:rPr>
        <w:t xml:space="preserve">  № 19 от «15» декабря 2022 года</w:t>
      </w:r>
    </w:p>
    <w:p w:rsidR="00606A51" w:rsidRPr="0083320E" w:rsidRDefault="00606A51" w:rsidP="0083320E">
      <w:pPr>
        <w:pStyle w:val="af2"/>
        <w:jc w:val="right"/>
        <w:rPr>
          <w:rFonts w:ascii="Arial" w:hAnsi="Arial" w:cs="Arial"/>
          <w:sz w:val="24"/>
          <w:szCs w:val="24"/>
          <w:lang w:eastAsia="ar-SA"/>
        </w:rPr>
      </w:pPr>
      <w:r w:rsidRPr="0083320E">
        <w:rPr>
          <w:rFonts w:ascii="Arial" w:hAnsi="Arial" w:cs="Arial"/>
          <w:sz w:val="24"/>
          <w:szCs w:val="24"/>
          <w:lang w:eastAsia="ar-SA"/>
        </w:rPr>
        <w:t xml:space="preserve">                                                                         </w:t>
      </w: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pStyle w:val="af2"/>
        <w:jc w:val="center"/>
        <w:rPr>
          <w:rStyle w:val="afa"/>
          <w:rFonts w:ascii="Arial" w:hAnsi="Arial" w:cs="Arial"/>
          <w:sz w:val="24"/>
          <w:szCs w:val="24"/>
        </w:rPr>
      </w:pPr>
      <w:r w:rsidRPr="0083320E">
        <w:rPr>
          <w:rStyle w:val="afa"/>
          <w:rFonts w:ascii="Arial" w:hAnsi="Arial" w:cs="Arial"/>
          <w:sz w:val="24"/>
          <w:szCs w:val="24"/>
        </w:rPr>
        <w:t>Источники внутреннего финансирования дефицита бюджета</w:t>
      </w:r>
    </w:p>
    <w:p w:rsidR="00606A51" w:rsidRPr="0083320E" w:rsidRDefault="00606A51" w:rsidP="00606A51">
      <w:pPr>
        <w:pStyle w:val="af2"/>
        <w:jc w:val="center"/>
        <w:rPr>
          <w:rStyle w:val="afa"/>
          <w:rFonts w:ascii="Arial" w:hAnsi="Arial" w:cs="Arial"/>
          <w:sz w:val="24"/>
          <w:szCs w:val="24"/>
        </w:rPr>
      </w:pPr>
      <w:r w:rsidRPr="0083320E">
        <w:rPr>
          <w:rStyle w:val="afa"/>
          <w:rFonts w:ascii="Arial" w:hAnsi="Arial" w:cs="Arial"/>
          <w:sz w:val="24"/>
          <w:szCs w:val="24"/>
        </w:rPr>
        <w:t>Михайлоанненского сельсовета Советского района  Курской области</w:t>
      </w:r>
    </w:p>
    <w:p w:rsidR="00606A51" w:rsidRPr="0083320E" w:rsidRDefault="00606A51" w:rsidP="00606A51">
      <w:pPr>
        <w:pStyle w:val="af2"/>
        <w:jc w:val="center"/>
        <w:rPr>
          <w:rStyle w:val="afa"/>
          <w:rFonts w:ascii="Arial" w:hAnsi="Arial" w:cs="Arial"/>
          <w:sz w:val="24"/>
          <w:szCs w:val="24"/>
        </w:rPr>
      </w:pPr>
      <w:r w:rsidRPr="0083320E">
        <w:rPr>
          <w:rStyle w:val="afa"/>
          <w:rFonts w:ascii="Arial" w:hAnsi="Arial" w:cs="Arial"/>
          <w:sz w:val="24"/>
          <w:szCs w:val="24"/>
        </w:rPr>
        <w:t>на плановый период 2024 и 2025 годов</w:t>
      </w:r>
    </w:p>
    <w:p w:rsidR="00606A51" w:rsidRPr="0083320E" w:rsidRDefault="00606A51" w:rsidP="00606A51">
      <w:pPr>
        <w:spacing w:line="240" w:lineRule="auto"/>
        <w:jc w:val="both"/>
        <w:rPr>
          <w:rFonts w:ascii="Arial" w:eastAsia="Times New Roman" w:hAnsi="Arial" w:cs="Arial"/>
          <w:sz w:val="24"/>
          <w:szCs w:val="24"/>
          <w:lang w:eastAsia="ar-SA"/>
        </w:rPr>
      </w:pPr>
    </w:p>
    <w:tbl>
      <w:tblPr>
        <w:tblW w:w="10632" w:type="dxa"/>
        <w:tblInd w:w="-885" w:type="dxa"/>
        <w:tblLayout w:type="fixed"/>
        <w:tblLook w:val="04A0"/>
      </w:tblPr>
      <w:tblGrid>
        <w:gridCol w:w="3120"/>
        <w:gridCol w:w="3969"/>
        <w:gridCol w:w="1842"/>
        <w:gridCol w:w="1701"/>
      </w:tblGrid>
      <w:tr w:rsidR="00606A51" w:rsidRPr="0083320E" w:rsidTr="0083320E">
        <w:trPr>
          <w:trHeight w:val="226"/>
        </w:trPr>
        <w:tc>
          <w:tcPr>
            <w:tcW w:w="3120"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Коды бюджетной классификации Российской Федерации</w:t>
            </w:r>
          </w:p>
        </w:tc>
        <w:tc>
          <w:tcPr>
            <w:tcW w:w="3969"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Наименование источников финансирования дефицита бюджета</w:t>
            </w:r>
          </w:p>
        </w:tc>
        <w:tc>
          <w:tcPr>
            <w:tcW w:w="1842" w:type="dxa"/>
            <w:tcBorders>
              <w:top w:val="single" w:sz="4" w:space="0" w:color="000000"/>
              <w:left w:val="single" w:sz="4" w:space="0" w:color="000000"/>
              <w:bottom w:val="single" w:sz="4" w:space="0" w:color="auto"/>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2024год</w:t>
            </w:r>
          </w:p>
        </w:tc>
        <w:tc>
          <w:tcPr>
            <w:tcW w:w="1701" w:type="dxa"/>
            <w:tcBorders>
              <w:top w:val="single" w:sz="4" w:space="0" w:color="000000"/>
              <w:left w:val="single" w:sz="4" w:space="0" w:color="auto"/>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2025 год</w:t>
            </w:r>
          </w:p>
        </w:tc>
      </w:tr>
      <w:tr w:rsidR="00606A51" w:rsidRPr="0083320E" w:rsidTr="0083320E">
        <w:trPr>
          <w:trHeight w:val="488"/>
        </w:trPr>
        <w:tc>
          <w:tcPr>
            <w:tcW w:w="3120"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3969"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Бюджетные кредиты от других бюджетов бюджетной системы Российской Федерации</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312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Бюджетные кредиты от других бюджетов бюджетной системы Российской Федерации в валюте Российской Федерации</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1068"/>
        </w:trPr>
        <w:tc>
          <w:tcPr>
            <w:tcW w:w="3120"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01 03 01 00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0000 700</w:t>
            </w:r>
          </w:p>
        </w:tc>
        <w:tc>
          <w:tcPr>
            <w:tcW w:w="3969"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в валюте Российской Федерации</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1068"/>
        </w:trPr>
        <w:tc>
          <w:tcPr>
            <w:tcW w:w="3120"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01 03 01 00 10  0000 710</w:t>
            </w:r>
          </w:p>
        </w:tc>
        <w:tc>
          <w:tcPr>
            <w:tcW w:w="3969"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1068"/>
        </w:trPr>
        <w:tc>
          <w:tcPr>
            <w:tcW w:w="3120"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01 03 01 00 10 0000 800</w:t>
            </w:r>
          </w:p>
        </w:tc>
        <w:tc>
          <w:tcPr>
            <w:tcW w:w="3969"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Погашение бюджетных  кредитов полученных от других бюджетов бюджетной системы Российской Федерации в валюте Российской Федерации</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rPr>
          <w:trHeight w:val="213"/>
        </w:trPr>
        <w:tc>
          <w:tcPr>
            <w:tcW w:w="3120"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01 03 01 00 10 0000 810</w:t>
            </w:r>
          </w:p>
        </w:tc>
        <w:tc>
          <w:tcPr>
            <w:tcW w:w="3969"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Погашение бюджетами сельских поселений кредитов от других бюджетов бюджетной системы Российской Федерации</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312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Изменение  остатков средств на счетах по учету </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средств бюджета</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c>
          <w:tcPr>
            <w:tcW w:w="1701"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w:t>
            </w:r>
          </w:p>
        </w:tc>
      </w:tr>
      <w:tr w:rsidR="00606A51" w:rsidRPr="0083320E" w:rsidTr="0083320E">
        <w:tc>
          <w:tcPr>
            <w:tcW w:w="312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0000 500</w:t>
            </w:r>
          </w:p>
        </w:tc>
        <w:tc>
          <w:tcPr>
            <w:tcW w:w="396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остатков средств бюджетов</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rPr>
          <w:trHeight w:val="220"/>
        </w:trPr>
        <w:tc>
          <w:tcPr>
            <w:tcW w:w="312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01 05 02 00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0000 500</w:t>
            </w:r>
          </w:p>
        </w:tc>
        <w:tc>
          <w:tcPr>
            <w:tcW w:w="396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прочих остатков средств бюджета</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rPr>
          <w:trHeight w:val="270"/>
        </w:trPr>
        <w:tc>
          <w:tcPr>
            <w:tcW w:w="312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01 05 02 01 00 0000 510</w:t>
            </w:r>
          </w:p>
        </w:tc>
        <w:tc>
          <w:tcPr>
            <w:tcW w:w="396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Увеличение  прочих остатков денежных средств бюджетов</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c>
          <w:tcPr>
            <w:tcW w:w="312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01 05 02 01 10 0000 510</w:t>
            </w:r>
          </w:p>
        </w:tc>
        <w:tc>
          <w:tcPr>
            <w:tcW w:w="396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Увеличение прочих  остатков денежных средств </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бюджетов сельских поселений</w:t>
            </w:r>
          </w:p>
        </w:tc>
        <w:tc>
          <w:tcPr>
            <w:tcW w:w="1842" w:type="dxa"/>
            <w:tcBorders>
              <w:top w:val="single" w:sz="4" w:space="0" w:color="000000"/>
              <w:left w:val="single" w:sz="4" w:space="0" w:color="000000"/>
              <w:bottom w:val="single" w:sz="4" w:space="0" w:color="000000"/>
              <w:right w:val="single" w:sz="4" w:space="0" w:color="auto"/>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shd w:val="clear" w:color="auto" w:fill="FFFFFF"/>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rPr>
          <w:trHeight w:val="301"/>
        </w:trPr>
        <w:tc>
          <w:tcPr>
            <w:tcW w:w="312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0000 600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остатков средств бюджетов</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c>
          <w:tcPr>
            <w:tcW w:w="312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01 05 02 00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0000 600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средств бюджета</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c>
          <w:tcPr>
            <w:tcW w:w="312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01 05 02 01 00 0000 610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денежных средств бюджетов</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606A51" w:rsidRPr="0083320E" w:rsidRDefault="00606A51" w:rsidP="0083320E">
            <w:pPr>
              <w:jc w:val="right"/>
              <w:rPr>
                <w:rFonts w:ascii="Arial" w:hAnsi="Arial" w:cs="Arial"/>
                <w:sz w:val="24"/>
                <w:szCs w:val="24"/>
              </w:rPr>
            </w:pPr>
            <w:r w:rsidRPr="0083320E">
              <w:rPr>
                <w:rFonts w:ascii="Arial" w:hAnsi="Arial" w:cs="Arial"/>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vAlign w:val="bottom"/>
            <w:hideMark/>
          </w:tcPr>
          <w:p w:rsidR="00606A51" w:rsidRPr="0083320E" w:rsidRDefault="00606A51" w:rsidP="0083320E">
            <w:pPr>
              <w:jc w:val="right"/>
              <w:rPr>
                <w:rFonts w:ascii="Arial" w:hAnsi="Arial" w:cs="Arial"/>
                <w:sz w:val="24"/>
                <w:szCs w:val="24"/>
              </w:rPr>
            </w:pPr>
            <w:r w:rsidRPr="0083320E">
              <w:rPr>
                <w:rFonts w:ascii="Arial" w:hAnsi="Arial" w:cs="Arial"/>
                <w:sz w:val="24"/>
                <w:szCs w:val="24"/>
              </w:rPr>
              <w:t>-3 519 590,00</w:t>
            </w:r>
          </w:p>
        </w:tc>
      </w:tr>
      <w:tr w:rsidR="00606A51" w:rsidRPr="0083320E" w:rsidTr="0083320E">
        <w:tc>
          <w:tcPr>
            <w:tcW w:w="312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01 05 02 01 10 0000 610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Уменьшение прочих остатков денежных средств</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бюджетов  сельских поселений</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3 469 567,00</w:t>
            </w:r>
          </w:p>
        </w:tc>
        <w:tc>
          <w:tcPr>
            <w:tcW w:w="1701" w:type="dxa"/>
            <w:tcBorders>
              <w:top w:val="single" w:sz="4" w:space="0" w:color="000000"/>
              <w:left w:val="single" w:sz="4" w:space="0" w:color="auto"/>
              <w:bottom w:val="single" w:sz="4" w:space="0" w:color="000000"/>
              <w:right w:val="single" w:sz="4" w:space="0" w:color="000000"/>
            </w:tcBorders>
            <w:vAlign w:val="bottom"/>
            <w:hideMark/>
          </w:tcPr>
          <w:p w:rsidR="00606A51" w:rsidRPr="0083320E" w:rsidRDefault="00606A51" w:rsidP="0083320E">
            <w:pPr>
              <w:jc w:val="right"/>
              <w:rPr>
                <w:rFonts w:ascii="Arial" w:hAnsi="Arial" w:cs="Arial"/>
                <w:bCs/>
                <w:sz w:val="24"/>
                <w:szCs w:val="24"/>
              </w:rPr>
            </w:pPr>
            <w:r w:rsidRPr="0083320E">
              <w:rPr>
                <w:rFonts w:ascii="Arial" w:hAnsi="Arial" w:cs="Arial"/>
                <w:bCs/>
                <w:sz w:val="24"/>
                <w:szCs w:val="24"/>
              </w:rPr>
              <w:t>3 519 590,00</w:t>
            </w:r>
          </w:p>
        </w:tc>
      </w:tr>
      <w:tr w:rsidR="00606A51" w:rsidRPr="0083320E" w:rsidTr="0083320E">
        <w:tc>
          <w:tcPr>
            <w:tcW w:w="312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01 00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w:t>
            </w:r>
            <w:proofErr w:type="spellStart"/>
            <w:r w:rsidRPr="0083320E">
              <w:rPr>
                <w:rFonts w:ascii="Arial" w:eastAsia="Times New Roman" w:hAnsi="Arial" w:cs="Arial"/>
                <w:sz w:val="24"/>
                <w:szCs w:val="24"/>
                <w:lang w:eastAsia="ar-SA"/>
              </w:rPr>
              <w:t>00</w:t>
            </w:r>
            <w:proofErr w:type="spellEnd"/>
            <w:r w:rsidRPr="0083320E">
              <w:rPr>
                <w:rFonts w:ascii="Arial" w:eastAsia="Times New Roman" w:hAnsi="Arial" w:cs="Arial"/>
                <w:sz w:val="24"/>
                <w:szCs w:val="24"/>
                <w:lang w:eastAsia="ar-SA"/>
              </w:rPr>
              <w:t xml:space="preserve"> 0000 000</w:t>
            </w:r>
          </w:p>
        </w:tc>
        <w:tc>
          <w:tcPr>
            <w:tcW w:w="396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ИСТОЧНИКИ </w:t>
            </w:r>
            <w:proofErr w:type="gramStart"/>
            <w:r w:rsidRPr="0083320E">
              <w:rPr>
                <w:rFonts w:ascii="Arial" w:eastAsia="Times New Roman" w:hAnsi="Arial" w:cs="Arial"/>
                <w:sz w:val="24"/>
                <w:szCs w:val="24"/>
                <w:lang w:eastAsia="ar-SA"/>
              </w:rPr>
              <w:t>ВНУТРЕННЕГО</w:t>
            </w:r>
            <w:proofErr w:type="gramEnd"/>
            <w:r w:rsidRPr="0083320E">
              <w:rPr>
                <w:rFonts w:ascii="Arial" w:eastAsia="Times New Roman" w:hAnsi="Arial" w:cs="Arial"/>
                <w:sz w:val="24"/>
                <w:szCs w:val="24"/>
                <w:lang w:eastAsia="ar-SA"/>
              </w:rPr>
              <w:t xml:space="preserve"> ФИНАНСИРО-</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ВАНИЯ ДЕФИЦИТА БЮДЖЕТА</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701" w:type="dxa"/>
            <w:tcBorders>
              <w:top w:val="single" w:sz="4" w:space="0" w:color="000000"/>
              <w:left w:val="single" w:sz="4" w:space="0" w:color="auto"/>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bl>
    <w:p w:rsidR="00606A51" w:rsidRPr="0083320E" w:rsidRDefault="00606A51" w:rsidP="00606A51">
      <w:pPr>
        <w:spacing w:line="240" w:lineRule="auto"/>
        <w:jc w:val="both"/>
        <w:rPr>
          <w:rFonts w:ascii="Arial" w:eastAsia="Times New Roman" w:hAnsi="Arial" w:cs="Arial"/>
          <w:sz w:val="24"/>
          <w:szCs w:val="24"/>
          <w:lang w:eastAsia="ar-SA"/>
        </w:rPr>
      </w:pPr>
    </w:p>
    <w:p w:rsidR="006E43C3" w:rsidRDefault="0083320E" w:rsidP="0083320E">
      <w:pPr>
        <w:pStyle w:val="af2"/>
        <w:jc w:val="right"/>
        <w:rPr>
          <w:rFonts w:ascii="Arial" w:hAnsi="Arial" w:cs="Arial"/>
          <w:sz w:val="24"/>
          <w:szCs w:val="24"/>
          <w:lang w:eastAsia="ar-SA"/>
        </w:rPr>
      </w:pPr>
      <w:r>
        <w:rPr>
          <w:rFonts w:ascii="Arial" w:hAnsi="Arial" w:cs="Arial"/>
          <w:sz w:val="24"/>
          <w:szCs w:val="24"/>
          <w:lang w:eastAsia="ar-SA"/>
        </w:rPr>
        <w:t xml:space="preserve">                                                                                                               </w:t>
      </w: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E43C3" w:rsidRDefault="006E43C3" w:rsidP="0083320E">
      <w:pPr>
        <w:pStyle w:val="af2"/>
        <w:jc w:val="right"/>
        <w:rPr>
          <w:rFonts w:ascii="Arial" w:hAnsi="Arial" w:cs="Arial"/>
          <w:sz w:val="24"/>
          <w:szCs w:val="24"/>
          <w:lang w:eastAsia="ar-SA"/>
        </w:rPr>
      </w:pP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lastRenderedPageBreak/>
        <w:t>Приложение №3</w:t>
      </w:r>
    </w:p>
    <w:p w:rsidR="00606A51" w:rsidRPr="0083320E" w:rsidRDefault="00606A51" w:rsidP="0083320E">
      <w:pPr>
        <w:pStyle w:val="af2"/>
        <w:jc w:val="right"/>
        <w:rPr>
          <w:rStyle w:val="af8"/>
          <w:rFonts w:ascii="Arial" w:hAnsi="Arial" w:cs="Arial"/>
          <w:sz w:val="24"/>
          <w:szCs w:val="24"/>
        </w:rPr>
      </w:pP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к  решению Собрания  депутатов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Михайлоанненского сельсовета</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Советского района Курской области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«О бюджете Михайлоанненского сельсовета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Советского района Курской </w:t>
      </w:r>
      <w:r w:rsidR="0083320E">
        <w:rPr>
          <w:rStyle w:val="af8"/>
          <w:rFonts w:ascii="Arial" w:hAnsi="Arial" w:cs="Arial"/>
          <w:sz w:val="24"/>
          <w:szCs w:val="24"/>
        </w:rPr>
        <w:t xml:space="preserve">                  </w:t>
      </w:r>
      <w:r w:rsidRPr="0083320E">
        <w:rPr>
          <w:rStyle w:val="af8"/>
          <w:rFonts w:ascii="Arial" w:hAnsi="Arial" w:cs="Arial"/>
          <w:sz w:val="24"/>
          <w:szCs w:val="24"/>
        </w:rPr>
        <w:t xml:space="preserve">области на 2023год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и на плановый период 2024 и 2025годов</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 19 от </w:t>
      </w:r>
      <w:r w:rsidR="0083320E">
        <w:rPr>
          <w:rStyle w:val="af8"/>
          <w:rFonts w:ascii="Arial" w:hAnsi="Arial" w:cs="Arial"/>
          <w:sz w:val="24"/>
          <w:szCs w:val="24"/>
        </w:rPr>
        <w:t>«</w:t>
      </w:r>
      <w:r w:rsidRPr="0083320E">
        <w:rPr>
          <w:rStyle w:val="af8"/>
          <w:rFonts w:ascii="Arial" w:hAnsi="Arial" w:cs="Arial"/>
          <w:sz w:val="24"/>
          <w:szCs w:val="24"/>
        </w:rPr>
        <w:t>15</w:t>
      </w:r>
      <w:r w:rsidR="0083320E">
        <w:rPr>
          <w:rStyle w:val="af8"/>
          <w:rFonts w:ascii="Arial" w:hAnsi="Arial" w:cs="Arial"/>
          <w:sz w:val="24"/>
          <w:szCs w:val="24"/>
        </w:rPr>
        <w:t>»</w:t>
      </w:r>
      <w:r w:rsidRPr="0083320E">
        <w:rPr>
          <w:rStyle w:val="af8"/>
          <w:rFonts w:ascii="Arial" w:hAnsi="Arial" w:cs="Arial"/>
          <w:sz w:val="24"/>
          <w:szCs w:val="24"/>
        </w:rPr>
        <w:t>декабря  2022года</w:t>
      </w:r>
    </w:p>
    <w:p w:rsidR="00606A51" w:rsidRPr="0083320E" w:rsidRDefault="00606A51" w:rsidP="0083320E">
      <w:pPr>
        <w:spacing w:line="240" w:lineRule="auto"/>
        <w:jc w:val="right"/>
        <w:rPr>
          <w:rFonts w:ascii="Arial" w:eastAsia="Times New Roman" w:hAnsi="Arial" w:cs="Arial"/>
          <w:sz w:val="24"/>
          <w:szCs w:val="24"/>
          <w:lang w:eastAsia="ar-SA"/>
        </w:rPr>
      </w:pP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Поступления доходов в  бюджет  Михайлоанненского сельсовета    Советского района Курской области  в 2023 году</w:t>
      </w:r>
    </w:p>
    <w:p w:rsidR="00606A51" w:rsidRPr="0083320E" w:rsidRDefault="00606A51" w:rsidP="00606A51">
      <w:pPr>
        <w:spacing w:line="240" w:lineRule="auto"/>
        <w:jc w:val="both"/>
        <w:rPr>
          <w:rFonts w:ascii="Arial" w:eastAsia="Times New Roman" w:hAnsi="Arial" w:cs="Arial"/>
          <w:sz w:val="24"/>
          <w:szCs w:val="24"/>
          <w:lang w:eastAsia="ar-SA"/>
        </w:rPr>
      </w:pPr>
    </w:p>
    <w:tbl>
      <w:tblPr>
        <w:tblW w:w="12112" w:type="dxa"/>
        <w:tblInd w:w="-75" w:type="dxa"/>
        <w:tblLayout w:type="fixed"/>
        <w:tblLook w:val="04A0"/>
      </w:tblPr>
      <w:tblGrid>
        <w:gridCol w:w="3302"/>
        <w:gridCol w:w="4536"/>
        <w:gridCol w:w="2137"/>
        <w:gridCol w:w="2137"/>
      </w:tblGrid>
      <w:tr w:rsidR="00606A51" w:rsidRPr="0083320E" w:rsidTr="0083320E">
        <w:trPr>
          <w:gridAfter w:val="1"/>
          <w:wAfter w:w="2137" w:type="dxa"/>
          <w:trHeight w:val="560"/>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Код бюджетной классификации Российской Федерации</w:t>
            </w:r>
          </w:p>
        </w:tc>
        <w:tc>
          <w:tcPr>
            <w:tcW w:w="4536"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Наименование доходов</w:t>
            </w:r>
          </w:p>
        </w:tc>
        <w:tc>
          <w:tcPr>
            <w:tcW w:w="2137" w:type="dxa"/>
            <w:tcBorders>
              <w:top w:val="single" w:sz="4" w:space="0" w:color="000000"/>
              <w:left w:val="single" w:sz="4" w:space="0" w:color="000000"/>
              <w:bottom w:val="single" w:sz="4" w:space="0" w:color="000000"/>
              <w:right w:val="single" w:sz="4"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Сумма</w:t>
            </w:r>
          </w:p>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(рублей)</w:t>
            </w:r>
          </w:p>
        </w:tc>
      </w:tr>
      <w:tr w:rsidR="00606A51" w:rsidRPr="0083320E" w:rsidTr="0083320E">
        <w:trPr>
          <w:gridAfter w:val="1"/>
          <w:wAfter w:w="2137" w:type="dxa"/>
          <w:trHeight w:val="27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w:t>
            </w:r>
          </w:p>
        </w:tc>
        <w:tc>
          <w:tcPr>
            <w:tcW w:w="4536"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w:t>
            </w:r>
          </w:p>
        </w:tc>
        <w:tc>
          <w:tcPr>
            <w:tcW w:w="2137" w:type="dxa"/>
            <w:tcBorders>
              <w:top w:val="single" w:sz="4" w:space="0" w:color="000000"/>
              <w:left w:val="single" w:sz="4" w:space="0" w:color="000000"/>
              <w:bottom w:val="single" w:sz="4" w:space="0" w:color="000000"/>
              <w:right w:val="single" w:sz="4" w:space="0" w:color="000000"/>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1 00 00000 00 0000 000</w:t>
            </w:r>
          </w:p>
        </w:tc>
        <w:tc>
          <w:tcPr>
            <w:tcW w:w="4536"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НАЛОГОВЫЕ И НЕНАЛОГОВЫЕ ДОХОДЫ</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2 877 185,00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1 01 00000 00 0000 000</w:t>
            </w:r>
          </w:p>
        </w:tc>
        <w:tc>
          <w:tcPr>
            <w:tcW w:w="4536"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ПРИБЫЛЬ, ДОХОДЫ</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105 777,00</w:t>
            </w:r>
          </w:p>
        </w:tc>
      </w:tr>
      <w:tr w:rsidR="00606A51" w:rsidRPr="0083320E" w:rsidTr="0083320E">
        <w:trPr>
          <w:gridAfter w:val="1"/>
          <w:wAfter w:w="2137" w:type="dxa"/>
          <w:trHeight w:val="337"/>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1 01 02000 01 0000 110</w:t>
            </w:r>
          </w:p>
        </w:tc>
        <w:tc>
          <w:tcPr>
            <w:tcW w:w="4536"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105 777,00</w:t>
            </w:r>
          </w:p>
        </w:tc>
      </w:tr>
      <w:tr w:rsidR="00606A51" w:rsidRPr="0083320E" w:rsidTr="0083320E">
        <w:trPr>
          <w:gridAfter w:val="1"/>
          <w:wAfter w:w="2137" w:type="dxa"/>
          <w:trHeight w:val="900"/>
        </w:trPr>
        <w:tc>
          <w:tcPr>
            <w:tcW w:w="3302"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1 01 02010 01 0000 110</w:t>
            </w:r>
          </w:p>
        </w:tc>
        <w:tc>
          <w:tcPr>
            <w:tcW w:w="453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2137"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105 036,00</w:t>
            </w:r>
          </w:p>
        </w:tc>
      </w:tr>
      <w:tr w:rsidR="00606A51" w:rsidRPr="0083320E" w:rsidTr="0083320E">
        <w:trPr>
          <w:gridAfter w:val="1"/>
          <w:wAfter w:w="2137" w:type="dxa"/>
          <w:trHeight w:val="900"/>
        </w:trPr>
        <w:tc>
          <w:tcPr>
            <w:tcW w:w="3302"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1 01 02020 01 0000 110</w:t>
            </w:r>
          </w:p>
        </w:tc>
        <w:tc>
          <w:tcPr>
            <w:tcW w:w="453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37"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gridAfter w:val="1"/>
          <w:wAfter w:w="2137" w:type="dxa"/>
          <w:trHeight w:val="68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1 01 02030 01 0000 110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741,00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1 05 00000 00 0000 000</w:t>
            </w:r>
          </w:p>
        </w:tc>
        <w:tc>
          <w:tcPr>
            <w:tcW w:w="4536"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СОВОКУПНЫЙ ДОХОД</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1 743 477,00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606A51" w:rsidRPr="0083320E" w:rsidTr="0083320E">
              <w:trPr>
                <w:trHeight w:val="186"/>
              </w:trPr>
              <w:tc>
                <w:tcPr>
                  <w:tcW w:w="2380" w:type="dxa"/>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1 05 03000 01 0000 110</w:t>
                  </w:r>
                </w:p>
              </w:tc>
            </w:tr>
          </w:tbl>
          <w:p w:rsidR="00606A51" w:rsidRPr="0083320E" w:rsidRDefault="00606A51" w:rsidP="0083320E">
            <w:pPr>
              <w:spacing w:line="240" w:lineRule="auto"/>
              <w:jc w:val="both"/>
              <w:rPr>
                <w:rFonts w:ascii="Arial" w:eastAsia="Times New Roman" w:hAnsi="Arial" w:cs="Arial"/>
                <w:sz w:val="24"/>
                <w:szCs w:val="24"/>
                <w:lang w:eastAsia="ar-SA"/>
              </w:rPr>
            </w:pPr>
          </w:p>
        </w:tc>
        <w:tc>
          <w:tcPr>
            <w:tcW w:w="4536"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Единый сельскохозяйственный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1 743 477,00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606A51" w:rsidRPr="0083320E" w:rsidTr="0083320E">
              <w:trPr>
                <w:trHeight w:val="186"/>
              </w:trPr>
              <w:tc>
                <w:tcPr>
                  <w:tcW w:w="2380" w:type="dxa"/>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1 05 03010 01 0000 110</w:t>
                  </w:r>
                </w:p>
              </w:tc>
            </w:tr>
          </w:tbl>
          <w:p w:rsidR="00606A51" w:rsidRPr="0083320E" w:rsidRDefault="00606A51" w:rsidP="0083320E">
            <w:pPr>
              <w:spacing w:line="240" w:lineRule="auto"/>
              <w:jc w:val="both"/>
              <w:rPr>
                <w:rFonts w:ascii="Arial" w:eastAsia="Times New Roman" w:hAnsi="Arial" w:cs="Arial"/>
                <w:sz w:val="24"/>
                <w:szCs w:val="24"/>
                <w:lang w:eastAsia="ar-SA"/>
              </w:rPr>
            </w:pPr>
          </w:p>
        </w:tc>
        <w:tc>
          <w:tcPr>
            <w:tcW w:w="4536"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Единый сельскохозяйственный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1 743 477,00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1 06 00000 00 0000 000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ИМУЩЕСТВО</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1 027 931,00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1 06 01000 00 0000 110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имущество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52 400,00</w:t>
            </w:r>
          </w:p>
        </w:tc>
      </w:tr>
      <w:tr w:rsidR="00606A51" w:rsidRPr="0083320E" w:rsidTr="0083320E">
        <w:trPr>
          <w:gridAfter w:val="1"/>
          <w:wAfter w:w="2137" w:type="dxa"/>
          <w:trHeight w:val="730"/>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1 06 01030 10 0000 110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52 400,00</w:t>
            </w:r>
          </w:p>
        </w:tc>
      </w:tr>
      <w:tr w:rsidR="00606A51" w:rsidRPr="0083320E" w:rsidTr="0083320E">
        <w:trPr>
          <w:gridAfter w:val="1"/>
          <w:wAfter w:w="2137" w:type="dxa"/>
          <w:trHeight w:val="340"/>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1 06 06000 00 0000 110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975 531,00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1 06 06030 00 0000 110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организаций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441 114,00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1 06 06033 10 0000 110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организаций, обладающих земельным участком, расположенным в границах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441 114,00</w:t>
            </w: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1 06 06040 00 0000 110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физических лиц</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r>
      <w:tr w:rsidR="00606A51" w:rsidRPr="0083320E" w:rsidTr="0083320E">
        <w:trPr>
          <w:gridAfter w:val="1"/>
          <w:wAfter w:w="2137" w:type="dxa"/>
          <w:trHeight w:val="418"/>
        </w:trPr>
        <w:tc>
          <w:tcPr>
            <w:tcW w:w="3302"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1 06 06043 10 0000 110</w:t>
            </w:r>
          </w:p>
        </w:tc>
        <w:tc>
          <w:tcPr>
            <w:tcW w:w="453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2137"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r>
      <w:tr w:rsidR="00606A51" w:rsidRPr="0083320E" w:rsidTr="0083320E">
        <w:trPr>
          <w:gridAfter w:val="1"/>
          <w:wAfter w:w="2137" w:type="dxa"/>
          <w:trHeight w:val="418"/>
        </w:trPr>
        <w:tc>
          <w:tcPr>
            <w:tcW w:w="3302"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1 16 07090 10 0000 140</w:t>
            </w:r>
          </w:p>
        </w:tc>
        <w:tc>
          <w:tcPr>
            <w:tcW w:w="453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137"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0</w:t>
            </w:r>
          </w:p>
        </w:tc>
      </w:tr>
      <w:tr w:rsidR="00606A51" w:rsidRPr="0083320E" w:rsidTr="0083320E">
        <w:trPr>
          <w:gridAfter w:val="1"/>
          <w:wAfter w:w="2137" w:type="dxa"/>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1 13 00000 00 0000 000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Доходы от оказания платных услуг  и компенсации затрат государства</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gridAfter w:val="1"/>
          <w:wAfter w:w="2137" w:type="dxa"/>
          <w:trHeight w:val="417"/>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1 13 01000 00 0000 000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Доходы от оказания платных услуг (работ)</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gridAfter w:val="1"/>
          <w:wAfter w:w="2137" w:type="dxa"/>
          <w:trHeight w:val="325"/>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1 13 01990 00 0000 130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доходы от оказания платных услуг (работ)</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w:t>
            </w:r>
          </w:p>
        </w:tc>
      </w:tr>
      <w:tr w:rsidR="00606A51" w:rsidRPr="0083320E" w:rsidTr="0083320E">
        <w:trPr>
          <w:gridAfter w:val="1"/>
          <w:wAfter w:w="2137" w:type="dxa"/>
          <w:trHeight w:val="325"/>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1 13 01995 10 0000 130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0</w:t>
            </w:r>
          </w:p>
        </w:tc>
      </w:tr>
      <w:tr w:rsidR="00606A51" w:rsidRPr="0083320E" w:rsidTr="0083320E">
        <w:trPr>
          <w:gridAfter w:val="1"/>
          <w:wAfter w:w="2137" w:type="dxa"/>
          <w:trHeight w:val="351"/>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1 17 00000 00 0000 000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w:t>
            </w:r>
            <w:hyperlink r:id="rId10" w:history="1">
              <w:r w:rsidRPr="0083320E">
                <w:rPr>
                  <w:rFonts w:ascii="Arial" w:eastAsia="Times New Roman" w:hAnsi="Arial" w:cs="Arial"/>
                  <w:sz w:val="24"/>
                  <w:szCs w:val="24"/>
                  <w:lang w:eastAsia="ar-SA"/>
                </w:rPr>
                <w:t>Прочие неналоговые доходы</w:t>
              </w:r>
            </w:hyperlink>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0</w:t>
            </w:r>
          </w:p>
        </w:tc>
      </w:tr>
      <w:tr w:rsidR="00606A51" w:rsidRPr="0083320E" w:rsidTr="0083320E">
        <w:trPr>
          <w:gridAfter w:val="1"/>
          <w:wAfter w:w="2137" w:type="dxa"/>
          <w:trHeight w:val="210"/>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1 17 05000 00 0000 000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неналоговые доходы</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w:t>
            </w:r>
          </w:p>
        </w:tc>
      </w:tr>
      <w:tr w:rsidR="00606A51" w:rsidRPr="0083320E" w:rsidTr="0083320E">
        <w:trPr>
          <w:gridAfter w:val="1"/>
          <w:wAfter w:w="2137" w:type="dxa"/>
          <w:trHeight w:val="210"/>
        </w:trPr>
        <w:tc>
          <w:tcPr>
            <w:tcW w:w="3302"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117 05050 10 0000 180</w:t>
            </w:r>
          </w:p>
        </w:tc>
        <w:tc>
          <w:tcPr>
            <w:tcW w:w="453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неналоговые доходы бюджетов сельских поселений</w:t>
            </w:r>
          </w:p>
        </w:tc>
        <w:tc>
          <w:tcPr>
            <w:tcW w:w="2137"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0</w:t>
            </w:r>
          </w:p>
        </w:tc>
      </w:tr>
      <w:tr w:rsidR="00606A51" w:rsidRPr="0083320E" w:rsidTr="0083320E">
        <w:trPr>
          <w:gridAfter w:val="1"/>
          <w:wAfter w:w="2137" w:type="dxa"/>
          <w:trHeight w:val="211"/>
        </w:trPr>
        <w:tc>
          <w:tcPr>
            <w:tcW w:w="3302" w:type="dxa"/>
            <w:tcBorders>
              <w:top w:val="single" w:sz="4" w:space="0" w:color="auto"/>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2 00 00000 00 0000 000</w:t>
            </w:r>
          </w:p>
        </w:tc>
        <w:tc>
          <w:tcPr>
            <w:tcW w:w="4536"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БЕЗВОЗМЕЗДНЫЕ ПОСТУПЛЕНИЯ</w:t>
            </w:r>
          </w:p>
        </w:tc>
        <w:tc>
          <w:tcPr>
            <w:tcW w:w="2137" w:type="dxa"/>
            <w:tcBorders>
              <w:top w:val="single" w:sz="4" w:space="0" w:color="auto"/>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gridAfter w:val="1"/>
          <w:wAfter w:w="2137" w:type="dxa"/>
          <w:trHeight w:val="473"/>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2 02 00000 00 0000 000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Безвозмездные поступления от других бюджетов бюджетной системы Российской Федерации</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w:t>
            </w:r>
          </w:p>
        </w:tc>
      </w:tr>
      <w:tr w:rsidR="00606A51" w:rsidRPr="0083320E" w:rsidTr="0083320E">
        <w:trPr>
          <w:gridAfter w:val="1"/>
          <w:wAfter w:w="2137" w:type="dxa"/>
          <w:trHeight w:val="473"/>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2 02 15002 10 0000 150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бюджетам сельских поселений на поддержку мер по обеспечению сбалансированности бюджетов</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619 199</w:t>
            </w:r>
          </w:p>
        </w:tc>
      </w:tr>
      <w:tr w:rsidR="00606A51" w:rsidRPr="0083320E" w:rsidTr="0083320E">
        <w:trPr>
          <w:gridAfter w:val="1"/>
          <w:wAfter w:w="2137" w:type="dxa"/>
          <w:trHeight w:val="341"/>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2 02 16000 00 0000 150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бюджетам субъектов Российской Федерации и муниципальных образований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619 199</w:t>
            </w:r>
          </w:p>
        </w:tc>
      </w:tr>
      <w:tr w:rsidR="00606A51" w:rsidRPr="0083320E" w:rsidTr="0083320E">
        <w:trPr>
          <w:gridAfter w:val="1"/>
          <w:wAfter w:w="2137" w:type="dxa"/>
          <w:trHeight w:val="237"/>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2 02 16001 00 0000 150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0</w:t>
            </w:r>
          </w:p>
        </w:tc>
      </w:tr>
      <w:tr w:rsidR="00606A51" w:rsidRPr="0083320E" w:rsidTr="0083320E">
        <w:trPr>
          <w:gridAfter w:val="1"/>
          <w:wAfter w:w="2137" w:type="dxa"/>
          <w:trHeight w:val="357"/>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2 02 16001 10 0000 150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бюджетов муниципальных районов</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w:t>
            </w:r>
          </w:p>
        </w:tc>
      </w:tr>
      <w:tr w:rsidR="00606A51" w:rsidRPr="0083320E" w:rsidTr="0083320E">
        <w:trPr>
          <w:gridAfter w:val="1"/>
          <w:wAfter w:w="2137" w:type="dxa"/>
          <w:trHeight w:val="41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2 02 29999 00 0000 150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субсидии</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449 054,00</w:t>
            </w:r>
          </w:p>
        </w:tc>
      </w:tr>
      <w:tr w:rsidR="00606A51" w:rsidRPr="0083320E" w:rsidTr="0083320E">
        <w:trPr>
          <w:gridAfter w:val="1"/>
          <w:wAfter w:w="2137" w:type="dxa"/>
          <w:trHeight w:val="41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2 02 29999 10 0000 150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субсидии бюджетам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449 054,00</w:t>
            </w:r>
          </w:p>
        </w:tc>
      </w:tr>
      <w:tr w:rsidR="00606A51" w:rsidRPr="0083320E" w:rsidTr="0083320E">
        <w:trPr>
          <w:gridAfter w:val="1"/>
          <w:wAfter w:w="2137" w:type="dxa"/>
          <w:trHeight w:val="41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2 02 30000 00 0000 150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Субвенции бюджетам субъектов Российской Федерации и муниципальных образований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449 054,00</w:t>
            </w:r>
          </w:p>
        </w:tc>
      </w:tr>
      <w:tr w:rsidR="00606A51" w:rsidRPr="0083320E" w:rsidTr="0083320E">
        <w:trPr>
          <w:gridAfter w:val="1"/>
          <w:wAfter w:w="2137" w:type="dxa"/>
          <w:trHeight w:val="467"/>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2 02 35118 00 0000 150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112 126,00</w:t>
            </w:r>
          </w:p>
        </w:tc>
      </w:tr>
      <w:tr w:rsidR="00606A51" w:rsidRPr="0083320E" w:rsidTr="0083320E">
        <w:trPr>
          <w:gridAfter w:val="1"/>
          <w:wAfter w:w="2137" w:type="dxa"/>
          <w:trHeight w:val="505"/>
        </w:trPr>
        <w:tc>
          <w:tcPr>
            <w:tcW w:w="3302"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2 02 35118 10 0000 150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Субвенции бюджетам сельских поселений на осуществление </w:t>
            </w:r>
            <w:r w:rsidRPr="0083320E">
              <w:rPr>
                <w:rFonts w:ascii="Arial" w:eastAsia="Times New Roman" w:hAnsi="Arial" w:cs="Arial"/>
                <w:sz w:val="24"/>
                <w:szCs w:val="24"/>
                <w:lang w:eastAsia="ar-SA"/>
              </w:rPr>
              <w:lastRenderedPageBreak/>
              <w:t>первичного воинского учета на территориях, где отсутствуют военные комиссариаты</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lastRenderedPageBreak/>
              <w:t>112 126,00</w:t>
            </w:r>
          </w:p>
        </w:tc>
      </w:tr>
      <w:tr w:rsidR="00606A51" w:rsidRPr="0083320E" w:rsidTr="0083320E">
        <w:trPr>
          <w:trHeight w:val="421"/>
        </w:trPr>
        <w:tc>
          <w:tcPr>
            <w:tcW w:w="3302"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2 02 40014 10 0000 150</w:t>
            </w: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napToGrid w:val="0"/>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112 126,00</w:t>
            </w:r>
          </w:p>
        </w:tc>
        <w:tc>
          <w:tcPr>
            <w:tcW w:w="2137" w:type="dxa"/>
          </w:tcPr>
          <w:p w:rsidR="00606A51" w:rsidRPr="0083320E" w:rsidRDefault="00606A51" w:rsidP="0083320E">
            <w:pPr>
              <w:spacing w:line="240" w:lineRule="auto"/>
              <w:jc w:val="both"/>
              <w:rPr>
                <w:rStyle w:val="afa"/>
                <w:rFonts w:ascii="Arial" w:hAnsi="Arial" w:cs="Arial"/>
                <w:b w:val="0"/>
                <w:sz w:val="24"/>
                <w:szCs w:val="24"/>
              </w:rPr>
            </w:pPr>
          </w:p>
        </w:tc>
      </w:tr>
      <w:tr w:rsidR="00606A51" w:rsidRPr="0083320E" w:rsidTr="0083320E">
        <w:trPr>
          <w:trHeight w:val="421"/>
        </w:trPr>
        <w:tc>
          <w:tcPr>
            <w:tcW w:w="3302"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2 02 49999 10 0000 150</w:t>
            </w:r>
          </w:p>
        </w:tc>
        <w:tc>
          <w:tcPr>
            <w:tcW w:w="4536"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napToGrid w:val="0"/>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межбюджетные трансферты, передаваемые бюджетам сельских поселений</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58 019,00</w:t>
            </w:r>
          </w:p>
        </w:tc>
        <w:tc>
          <w:tcPr>
            <w:tcW w:w="2137" w:type="dxa"/>
          </w:tcPr>
          <w:p w:rsidR="00606A51" w:rsidRPr="0083320E" w:rsidRDefault="00606A51" w:rsidP="0083320E">
            <w:pPr>
              <w:spacing w:line="240" w:lineRule="auto"/>
              <w:jc w:val="both"/>
              <w:rPr>
                <w:rStyle w:val="afa"/>
                <w:rFonts w:ascii="Arial" w:hAnsi="Arial" w:cs="Arial"/>
                <w:b w:val="0"/>
                <w:sz w:val="24"/>
                <w:szCs w:val="24"/>
              </w:rPr>
            </w:pPr>
          </w:p>
        </w:tc>
      </w:tr>
      <w:tr w:rsidR="00606A51" w:rsidRPr="0083320E" w:rsidTr="0083320E">
        <w:trPr>
          <w:gridAfter w:val="1"/>
          <w:wAfter w:w="2137" w:type="dxa"/>
          <w:trHeight w:val="421"/>
        </w:trPr>
        <w:tc>
          <w:tcPr>
            <w:tcW w:w="3302" w:type="dxa"/>
            <w:tcBorders>
              <w:top w:val="single" w:sz="4" w:space="0" w:color="000000"/>
              <w:left w:val="single" w:sz="4" w:space="0" w:color="000000"/>
              <w:bottom w:val="single" w:sz="4" w:space="0" w:color="000000"/>
              <w:right w:val="nil"/>
            </w:tcBorders>
            <w:vAlign w:val="center"/>
          </w:tcPr>
          <w:p w:rsidR="00606A51" w:rsidRPr="0083320E" w:rsidRDefault="00606A51" w:rsidP="0083320E">
            <w:pPr>
              <w:spacing w:line="240" w:lineRule="auto"/>
              <w:jc w:val="both"/>
              <w:rPr>
                <w:rStyle w:val="afa"/>
                <w:rFonts w:ascii="Arial" w:hAnsi="Arial" w:cs="Arial"/>
                <w:b w:val="0"/>
                <w:sz w:val="24"/>
                <w:szCs w:val="24"/>
              </w:rPr>
            </w:pPr>
          </w:p>
        </w:tc>
        <w:tc>
          <w:tcPr>
            <w:tcW w:w="453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Всего доходов</w:t>
            </w:r>
          </w:p>
        </w:tc>
        <w:tc>
          <w:tcPr>
            <w:tcW w:w="2137"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3496384,00</w:t>
            </w:r>
          </w:p>
        </w:tc>
      </w:tr>
    </w:tbl>
    <w:p w:rsidR="00606A51" w:rsidRPr="0083320E" w:rsidRDefault="00606A51" w:rsidP="00606A51">
      <w:pPr>
        <w:spacing w:line="240" w:lineRule="auto"/>
        <w:jc w:val="both"/>
        <w:rPr>
          <w:rStyle w:val="afa"/>
          <w:rFonts w:ascii="Arial" w:hAnsi="Arial" w:cs="Arial"/>
          <w:b w:val="0"/>
          <w:sz w:val="24"/>
          <w:szCs w:val="24"/>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pStyle w:val="af2"/>
        <w:jc w:val="right"/>
        <w:rPr>
          <w:rStyle w:val="af8"/>
          <w:rFonts w:ascii="Arial" w:hAnsi="Arial" w:cs="Arial"/>
          <w:sz w:val="24"/>
          <w:szCs w:val="24"/>
        </w:rPr>
      </w:pPr>
    </w:p>
    <w:p w:rsid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                                                                                                        </w:t>
      </w: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83320E" w:rsidRDefault="0083320E" w:rsidP="00606A51">
      <w:pPr>
        <w:pStyle w:val="af2"/>
        <w:jc w:val="right"/>
        <w:rPr>
          <w:rStyle w:val="af8"/>
          <w:rFonts w:ascii="Arial" w:hAnsi="Arial" w:cs="Arial"/>
          <w:sz w:val="24"/>
          <w:szCs w:val="24"/>
        </w:rPr>
      </w:pP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lastRenderedPageBreak/>
        <w:t>Приложение № 4</w:t>
      </w:r>
    </w:p>
    <w:p w:rsidR="00606A51" w:rsidRPr="0083320E" w:rsidRDefault="00606A51" w:rsidP="0083320E">
      <w:pPr>
        <w:pStyle w:val="af2"/>
        <w:jc w:val="right"/>
        <w:rPr>
          <w:rStyle w:val="af8"/>
          <w:rFonts w:ascii="Arial" w:hAnsi="Arial" w:cs="Arial"/>
          <w:sz w:val="24"/>
          <w:szCs w:val="24"/>
        </w:rPr>
      </w:pP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к  решению собрания  депутатов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Михайлоанненского сельсовета</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Советского района Курской области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«О бюджете Михайлоанненского сельсовета</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Советского района Курской области на 2023год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и плановый период 2024-2025 годов</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№19 от «15» декабря 2022 года</w:t>
      </w: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ab/>
      </w: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Поступления доходов в  бюджет  Михайлоанненского сельсовета Советского района Курской области  в плановый период 2024-2025 годов</w:t>
      </w:r>
    </w:p>
    <w:p w:rsidR="00606A51" w:rsidRPr="0083320E" w:rsidRDefault="00606A51" w:rsidP="00606A51">
      <w:pPr>
        <w:spacing w:line="240" w:lineRule="auto"/>
        <w:jc w:val="both"/>
        <w:rPr>
          <w:rFonts w:ascii="Arial" w:eastAsia="Times New Roman" w:hAnsi="Arial" w:cs="Arial"/>
          <w:sz w:val="24"/>
          <w:szCs w:val="24"/>
          <w:lang w:eastAsia="ar-SA"/>
        </w:rPr>
      </w:pPr>
    </w:p>
    <w:tbl>
      <w:tblPr>
        <w:tblW w:w="10365" w:type="dxa"/>
        <w:tblInd w:w="-459" w:type="dxa"/>
        <w:tblLayout w:type="fixed"/>
        <w:tblLook w:val="04A0"/>
      </w:tblPr>
      <w:tblGrid>
        <w:gridCol w:w="3119"/>
        <w:gridCol w:w="3544"/>
        <w:gridCol w:w="1842"/>
        <w:gridCol w:w="1860"/>
      </w:tblGrid>
      <w:tr w:rsidR="00606A51" w:rsidRPr="0083320E" w:rsidTr="0083320E">
        <w:trPr>
          <w:trHeight w:val="218"/>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Код бюджетной классификации Российской Федерации</w:t>
            </w:r>
          </w:p>
        </w:tc>
        <w:tc>
          <w:tcPr>
            <w:tcW w:w="3544"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Style w:val="afa"/>
                <w:rFonts w:ascii="Arial" w:hAnsi="Arial" w:cs="Arial"/>
                <w:b w:val="0"/>
                <w:sz w:val="24"/>
                <w:szCs w:val="24"/>
              </w:rPr>
            </w:pPr>
          </w:p>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Наименование доходов</w:t>
            </w:r>
          </w:p>
        </w:tc>
        <w:tc>
          <w:tcPr>
            <w:tcW w:w="1842" w:type="dxa"/>
            <w:tcBorders>
              <w:top w:val="single" w:sz="4" w:space="0" w:color="000000"/>
              <w:left w:val="single" w:sz="4" w:space="0" w:color="000000"/>
              <w:bottom w:val="single" w:sz="4" w:space="0" w:color="000000"/>
              <w:right w:val="single" w:sz="4" w:space="0" w:color="auto"/>
            </w:tcBorders>
          </w:tcPr>
          <w:p w:rsidR="00606A51" w:rsidRPr="0083320E" w:rsidRDefault="00606A51" w:rsidP="0083320E">
            <w:pPr>
              <w:spacing w:line="240" w:lineRule="auto"/>
              <w:jc w:val="both"/>
              <w:rPr>
                <w:rStyle w:val="afa"/>
                <w:rFonts w:ascii="Arial" w:hAnsi="Arial" w:cs="Arial"/>
                <w:b w:val="0"/>
                <w:sz w:val="24"/>
                <w:szCs w:val="24"/>
              </w:rPr>
            </w:pPr>
          </w:p>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2024 год</w:t>
            </w:r>
          </w:p>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(рублей)</w:t>
            </w:r>
          </w:p>
          <w:p w:rsidR="00606A51" w:rsidRPr="0083320E" w:rsidRDefault="00606A51" w:rsidP="0083320E">
            <w:pPr>
              <w:spacing w:line="240" w:lineRule="auto"/>
              <w:jc w:val="both"/>
              <w:rPr>
                <w:rStyle w:val="afa"/>
                <w:rFonts w:ascii="Arial" w:hAnsi="Arial" w:cs="Arial"/>
                <w:b w:val="0"/>
                <w:sz w:val="24"/>
                <w:szCs w:val="24"/>
              </w:rPr>
            </w:pPr>
          </w:p>
        </w:tc>
        <w:tc>
          <w:tcPr>
            <w:tcW w:w="1860" w:type="dxa"/>
            <w:tcBorders>
              <w:top w:val="single" w:sz="4" w:space="0" w:color="000000"/>
              <w:left w:val="single" w:sz="4" w:space="0" w:color="auto"/>
              <w:bottom w:val="single" w:sz="4" w:space="0" w:color="000000"/>
              <w:right w:val="single" w:sz="4" w:space="0" w:color="000000"/>
            </w:tcBorders>
          </w:tcPr>
          <w:p w:rsidR="00606A51" w:rsidRPr="0083320E" w:rsidRDefault="00606A51" w:rsidP="0083320E">
            <w:pPr>
              <w:spacing w:line="240" w:lineRule="auto"/>
              <w:jc w:val="both"/>
              <w:rPr>
                <w:rStyle w:val="afa"/>
                <w:rFonts w:ascii="Arial" w:hAnsi="Arial" w:cs="Arial"/>
                <w:b w:val="0"/>
                <w:sz w:val="24"/>
                <w:szCs w:val="24"/>
              </w:rPr>
            </w:pPr>
          </w:p>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2025год</w:t>
            </w:r>
          </w:p>
          <w:p w:rsidR="00606A51" w:rsidRPr="0083320E" w:rsidRDefault="00606A51" w:rsidP="0083320E">
            <w:pPr>
              <w:spacing w:line="240" w:lineRule="auto"/>
              <w:jc w:val="both"/>
              <w:rPr>
                <w:rStyle w:val="afa"/>
                <w:rFonts w:ascii="Arial" w:hAnsi="Arial" w:cs="Arial"/>
                <w:b w:val="0"/>
                <w:sz w:val="24"/>
                <w:szCs w:val="24"/>
              </w:rPr>
            </w:pPr>
            <w:r w:rsidRPr="0083320E">
              <w:rPr>
                <w:rStyle w:val="afa"/>
                <w:rFonts w:ascii="Arial" w:hAnsi="Arial" w:cs="Arial"/>
                <w:b w:val="0"/>
                <w:sz w:val="24"/>
                <w:szCs w:val="24"/>
              </w:rPr>
              <w:t>(рублей)</w:t>
            </w:r>
          </w:p>
          <w:p w:rsidR="00606A51" w:rsidRPr="0083320E" w:rsidRDefault="00606A51" w:rsidP="0083320E">
            <w:pPr>
              <w:spacing w:line="240" w:lineRule="auto"/>
              <w:jc w:val="both"/>
              <w:rPr>
                <w:rStyle w:val="afa"/>
                <w:rFonts w:ascii="Arial" w:hAnsi="Arial" w:cs="Arial"/>
                <w:b w:val="0"/>
                <w:sz w:val="24"/>
                <w:szCs w:val="24"/>
              </w:rPr>
            </w:pPr>
          </w:p>
          <w:p w:rsidR="00606A51" w:rsidRPr="0083320E" w:rsidRDefault="00606A51" w:rsidP="0083320E">
            <w:pPr>
              <w:spacing w:line="240" w:lineRule="auto"/>
              <w:jc w:val="both"/>
              <w:rPr>
                <w:rStyle w:val="afa"/>
                <w:rFonts w:ascii="Arial" w:hAnsi="Arial" w:cs="Arial"/>
                <w:b w:val="0"/>
                <w:sz w:val="24"/>
                <w:szCs w:val="24"/>
              </w:rPr>
            </w:pPr>
          </w:p>
        </w:tc>
      </w:tr>
      <w:tr w:rsidR="00606A51" w:rsidRPr="0083320E" w:rsidTr="0083320E">
        <w:trPr>
          <w:trHeight w:val="188"/>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w:t>
            </w:r>
          </w:p>
        </w:tc>
        <w:tc>
          <w:tcPr>
            <w:tcW w:w="3544"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w:t>
            </w:r>
          </w:p>
        </w:tc>
        <w:tc>
          <w:tcPr>
            <w:tcW w:w="1860" w:type="dxa"/>
            <w:tcBorders>
              <w:top w:val="single" w:sz="4" w:space="0" w:color="000000"/>
              <w:left w:val="single" w:sz="4" w:space="0" w:color="auto"/>
              <w:bottom w:val="single" w:sz="4" w:space="0" w:color="000000"/>
              <w:right w:val="single" w:sz="4" w:space="0" w:color="000000"/>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4</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1 00 00000 00 0000 000</w:t>
            </w:r>
          </w:p>
        </w:tc>
        <w:tc>
          <w:tcPr>
            <w:tcW w:w="3544"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НАЛОГОВЫЕ И НЕНАЛОГОВЫЕ ДОХОДЫ</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2 961 585,00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3 038 806,00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1 01 00000 00 0000 000</w:t>
            </w:r>
          </w:p>
        </w:tc>
        <w:tc>
          <w:tcPr>
            <w:tcW w:w="3544"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ПРИБЫЛЬ, ДОХОДЫ</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109 977,00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114 251,00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1 01 02000 01 0000 110</w:t>
            </w:r>
          </w:p>
        </w:tc>
        <w:tc>
          <w:tcPr>
            <w:tcW w:w="3544" w:type="dxa"/>
            <w:tcBorders>
              <w:top w:val="single" w:sz="4" w:space="0" w:color="000000"/>
              <w:left w:val="single" w:sz="4" w:space="0" w:color="000000"/>
              <w:bottom w:val="single" w:sz="4" w:space="0" w:color="000000"/>
              <w:right w:val="nil"/>
            </w:tcBorders>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109 977,00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114 251,00</w:t>
            </w:r>
          </w:p>
        </w:tc>
      </w:tr>
      <w:tr w:rsidR="00606A51" w:rsidRPr="0083320E" w:rsidTr="0083320E">
        <w:trPr>
          <w:trHeight w:val="900"/>
        </w:trPr>
        <w:tc>
          <w:tcPr>
            <w:tcW w:w="3119"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1 01 02010 01 0000 110</w:t>
            </w:r>
          </w:p>
        </w:tc>
        <w:tc>
          <w:tcPr>
            <w:tcW w:w="354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842" w:type="dxa"/>
            <w:tcBorders>
              <w:top w:val="single" w:sz="4" w:space="0" w:color="000000"/>
              <w:left w:val="single" w:sz="4" w:space="0" w:color="000000"/>
              <w:bottom w:val="single" w:sz="4" w:space="0" w:color="auto"/>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109 236,00</w:t>
            </w:r>
          </w:p>
        </w:tc>
        <w:tc>
          <w:tcPr>
            <w:tcW w:w="1860" w:type="dxa"/>
            <w:tcBorders>
              <w:top w:val="single" w:sz="4" w:space="0" w:color="000000"/>
              <w:left w:val="single" w:sz="4" w:space="0" w:color="auto"/>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113 510,00</w:t>
            </w:r>
          </w:p>
        </w:tc>
      </w:tr>
      <w:tr w:rsidR="00606A51" w:rsidRPr="0083320E" w:rsidTr="0083320E">
        <w:trPr>
          <w:trHeight w:val="900"/>
        </w:trPr>
        <w:tc>
          <w:tcPr>
            <w:tcW w:w="3119"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1 01 02020 01 0000 110</w:t>
            </w:r>
          </w:p>
        </w:tc>
        <w:tc>
          <w:tcPr>
            <w:tcW w:w="354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2" w:type="dxa"/>
            <w:tcBorders>
              <w:top w:val="single" w:sz="4" w:space="0" w:color="000000"/>
              <w:left w:val="single" w:sz="4" w:space="0" w:color="000000"/>
              <w:bottom w:val="single" w:sz="4" w:space="0" w:color="auto"/>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c>
          <w:tcPr>
            <w:tcW w:w="1860" w:type="dxa"/>
            <w:tcBorders>
              <w:top w:val="single" w:sz="4" w:space="0" w:color="000000"/>
              <w:left w:val="single" w:sz="4" w:space="0" w:color="auto"/>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trHeight w:val="180"/>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1 01 02030 01 0000 110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741,00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741,00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1 05 00000 00 0000 000</w:t>
            </w:r>
          </w:p>
        </w:tc>
        <w:tc>
          <w:tcPr>
            <w:tcW w:w="3544"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СОВОКУПНЫЙ ДОХОД</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1 823 677,00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1 896 624,00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606A51" w:rsidRPr="0083320E" w:rsidTr="0083320E">
              <w:trPr>
                <w:trHeight w:val="186"/>
              </w:trPr>
              <w:tc>
                <w:tcPr>
                  <w:tcW w:w="2380" w:type="dxa"/>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1 05 03000 01 0000 110</w:t>
                  </w:r>
                </w:p>
              </w:tc>
            </w:tr>
          </w:tbl>
          <w:p w:rsidR="00606A51" w:rsidRPr="0083320E" w:rsidRDefault="00606A51" w:rsidP="0083320E">
            <w:pPr>
              <w:spacing w:line="240" w:lineRule="auto"/>
              <w:jc w:val="both"/>
              <w:rPr>
                <w:rFonts w:ascii="Arial" w:eastAsia="Times New Roman" w:hAnsi="Arial" w:cs="Arial"/>
                <w:sz w:val="24"/>
                <w:szCs w:val="24"/>
                <w:lang w:eastAsia="ar-SA"/>
              </w:rPr>
            </w:pPr>
          </w:p>
        </w:tc>
        <w:tc>
          <w:tcPr>
            <w:tcW w:w="3544"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Единый сельскохозяйственный налог</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1 823 677,00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1 896 624,00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tbl>
            <w:tblPr>
              <w:tblW w:w="0" w:type="auto"/>
              <w:tblLayout w:type="fixed"/>
              <w:tblCellMar>
                <w:left w:w="0" w:type="dxa"/>
                <w:right w:w="0" w:type="dxa"/>
              </w:tblCellMar>
              <w:tblLook w:val="04A0"/>
            </w:tblPr>
            <w:tblGrid>
              <w:gridCol w:w="2380"/>
            </w:tblGrid>
            <w:tr w:rsidR="00606A51" w:rsidRPr="0083320E" w:rsidTr="0083320E">
              <w:trPr>
                <w:trHeight w:val="186"/>
              </w:trPr>
              <w:tc>
                <w:tcPr>
                  <w:tcW w:w="2380" w:type="dxa"/>
                  <w:vAlign w:val="bottom"/>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1 05 03010 01 0000 110</w:t>
                  </w:r>
                </w:p>
              </w:tc>
            </w:tr>
          </w:tbl>
          <w:p w:rsidR="00606A51" w:rsidRPr="0083320E" w:rsidRDefault="00606A51" w:rsidP="0083320E">
            <w:pPr>
              <w:spacing w:line="240" w:lineRule="auto"/>
              <w:jc w:val="both"/>
              <w:rPr>
                <w:rFonts w:ascii="Arial" w:eastAsia="Times New Roman" w:hAnsi="Arial" w:cs="Arial"/>
                <w:sz w:val="24"/>
                <w:szCs w:val="24"/>
                <w:lang w:eastAsia="ar-SA"/>
              </w:rPr>
            </w:pPr>
          </w:p>
        </w:tc>
        <w:tc>
          <w:tcPr>
            <w:tcW w:w="3544"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Единый сельскохозяйственный налог</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1 823 677,00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1 896 624,00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1 06 00000 00 0000 000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НАЛОГИ НА ИМУЩЕСТВО</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1 027 931,00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1 027 931,00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1 06 01000 00 0000 110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имущество физических лиц</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52 400,00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52 400,00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1 06 01030 10 0000 110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52 400,00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52 400,00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1 06 06000 00 0000 110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975 531,00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975 531,00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1 06 06030 00 0000 110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организаций</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441 114,00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441 114,00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1 06 06033 10 0000 110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Земельный налог с организаций, обладающих земельным участком, </w:t>
            </w:r>
            <w:r w:rsidRPr="0083320E">
              <w:rPr>
                <w:rFonts w:ascii="Arial" w:eastAsia="Times New Roman" w:hAnsi="Arial" w:cs="Arial"/>
                <w:sz w:val="24"/>
                <w:szCs w:val="24"/>
                <w:lang w:eastAsia="ar-SA"/>
              </w:rPr>
              <w:lastRenderedPageBreak/>
              <w:t>расположенным в границах сельских поселений</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lastRenderedPageBreak/>
              <w:t>441 114,00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441 114,00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1 06 06040 00 0000 110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физических лиц</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r>
      <w:tr w:rsidR="00606A51" w:rsidRPr="0083320E" w:rsidTr="0083320E">
        <w:trPr>
          <w:trHeight w:val="601"/>
        </w:trPr>
        <w:tc>
          <w:tcPr>
            <w:tcW w:w="3119" w:type="dxa"/>
            <w:tcBorders>
              <w:top w:val="single" w:sz="4" w:space="0" w:color="000000"/>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1 06 06043 10 0000 110</w:t>
            </w:r>
          </w:p>
        </w:tc>
        <w:tc>
          <w:tcPr>
            <w:tcW w:w="354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000000"/>
              <w:left w:val="single" w:sz="4" w:space="0" w:color="000000"/>
              <w:bottom w:val="single" w:sz="4" w:space="0" w:color="auto"/>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c>
          <w:tcPr>
            <w:tcW w:w="1860" w:type="dxa"/>
            <w:tcBorders>
              <w:top w:val="single" w:sz="4" w:space="0" w:color="000000"/>
              <w:left w:val="single" w:sz="4" w:space="0" w:color="auto"/>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534 417,00</w:t>
            </w:r>
          </w:p>
        </w:tc>
      </w:tr>
      <w:tr w:rsidR="00606A51" w:rsidRPr="0083320E" w:rsidTr="0083320E">
        <w:trPr>
          <w:trHeight w:val="325"/>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1 13 00000 00 0000 000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Доходы от оказания платных услуг  и компенсации затрат государства</w:t>
            </w:r>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0,00</w:t>
            </w:r>
          </w:p>
        </w:tc>
      </w:tr>
      <w:tr w:rsidR="00606A51" w:rsidRPr="0083320E" w:rsidTr="0083320E">
        <w:trPr>
          <w:trHeight w:val="325"/>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1 13 01000 00 0000 000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Доходы от оказания платных услуг (работ)</w:t>
            </w:r>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r>
      <w:tr w:rsidR="00606A51" w:rsidRPr="0083320E" w:rsidTr="0083320E">
        <w:trPr>
          <w:trHeight w:val="325"/>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1 13 01990 00 0000 130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доходы от оказания платных услуг (работ)</w:t>
            </w:r>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r>
      <w:tr w:rsidR="00606A51" w:rsidRPr="0083320E" w:rsidTr="0083320E">
        <w:trPr>
          <w:trHeight w:val="325"/>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1 13 01995 10 0000 130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доходы от оказания платных услуг (работ) получателями средств бюджетов сельских поселений</w:t>
            </w:r>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r>
      <w:tr w:rsidR="00606A51" w:rsidRPr="0083320E" w:rsidTr="0083320E">
        <w:trPr>
          <w:trHeight w:val="240"/>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1 17 00000 00 0000 000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w:t>
            </w:r>
            <w:hyperlink r:id="rId11" w:history="1">
              <w:r w:rsidRPr="0083320E">
                <w:rPr>
                  <w:rFonts w:ascii="Arial" w:eastAsia="Times New Roman" w:hAnsi="Arial" w:cs="Arial"/>
                  <w:sz w:val="24"/>
                  <w:szCs w:val="24"/>
                  <w:lang w:eastAsia="ar-SA"/>
                </w:rPr>
                <w:t>Прочие неналоговые доходы</w:t>
              </w:r>
            </w:hyperlink>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r>
      <w:tr w:rsidR="00606A51" w:rsidRPr="0083320E" w:rsidTr="0083320E">
        <w:trPr>
          <w:trHeight w:val="210"/>
        </w:trPr>
        <w:tc>
          <w:tcPr>
            <w:tcW w:w="3119" w:type="dxa"/>
            <w:tcBorders>
              <w:top w:val="single" w:sz="4" w:space="0" w:color="auto"/>
              <w:left w:val="single" w:sz="4" w:space="0" w:color="000000"/>
              <w:bottom w:val="single" w:sz="4" w:space="0" w:color="auto"/>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117 05050 10 0000 180</w:t>
            </w:r>
          </w:p>
        </w:tc>
        <w:tc>
          <w:tcPr>
            <w:tcW w:w="354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Прочие неналоговые доходы бюджетов сельских поселений</w:t>
            </w:r>
          </w:p>
        </w:tc>
        <w:tc>
          <w:tcPr>
            <w:tcW w:w="1842" w:type="dxa"/>
            <w:tcBorders>
              <w:top w:val="single" w:sz="4" w:space="0" w:color="auto"/>
              <w:left w:val="single" w:sz="4" w:space="0" w:color="000000"/>
              <w:bottom w:val="single" w:sz="4" w:space="0" w:color="auto"/>
              <w:right w:val="single" w:sz="4" w:space="0" w:color="auto"/>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c>
          <w:tcPr>
            <w:tcW w:w="1860" w:type="dxa"/>
            <w:tcBorders>
              <w:top w:val="single" w:sz="4" w:space="0" w:color="auto"/>
              <w:left w:val="single" w:sz="4" w:space="0" w:color="auto"/>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hAnsi="Arial" w:cs="Arial"/>
                <w:color w:val="000000"/>
                <w:sz w:val="24"/>
                <w:szCs w:val="24"/>
              </w:rPr>
              <w:t>0,00</w:t>
            </w:r>
          </w:p>
        </w:tc>
      </w:tr>
      <w:tr w:rsidR="00606A51" w:rsidRPr="0083320E" w:rsidTr="0083320E">
        <w:trPr>
          <w:trHeight w:val="614"/>
        </w:trPr>
        <w:tc>
          <w:tcPr>
            <w:tcW w:w="3119" w:type="dxa"/>
            <w:tcBorders>
              <w:top w:val="single" w:sz="4" w:space="0" w:color="auto"/>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2 00 00000 00 0000 000</w:t>
            </w:r>
          </w:p>
        </w:tc>
        <w:tc>
          <w:tcPr>
            <w:tcW w:w="3544" w:type="dxa"/>
            <w:tcBorders>
              <w:top w:val="single" w:sz="4" w:space="0" w:color="auto"/>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БЕЗВОЗМЕЗДНЫЕ ПОСТУПЛЕНИЯ</w:t>
            </w:r>
          </w:p>
        </w:tc>
        <w:tc>
          <w:tcPr>
            <w:tcW w:w="1842" w:type="dxa"/>
            <w:tcBorders>
              <w:top w:val="single" w:sz="4" w:space="0" w:color="auto"/>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507 982</w:t>
            </w:r>
          </w:p>
        </w:tc>
        <w:tc>
          <w:tcPr>
            <w:tcW w:w="1860" w:type="dxa"/>
            <w:tcBorders>
              <w:top w:val="single" w:sz="4" w:space="0" w:color="auto"/>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480 784</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2 02 00000 00 0000 000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Безвозмездные поступления от других бюджетов бюджетной системы Российской Федерации</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507 982</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bCs/>
                <w:color w:val="000000"/>
                <w:sz w:val="24"/>
                <w:szCs w:val="24"/>
              </w:rPr>
            </w:pPr>
            <w:r w:rsidRPr="0083320E">
              <w:rPr>
                <w:rFonts w:ascii="Arial" w:hAnsi="Arial" w:cs="Arial"/>
                <w:bCs/>
                <w:color w:val="000000"/>
                <w:sz w:val="24"/>
                <w:szCs w:val="24"/>
              </w:rPr>
              <w:t>480 784</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2 02 16000 00 0000 150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бюджетам субъектов Российской Федерации и муниципальных образований</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rPr>
                <w:rFonts w:ascii="Arial" w:hAnsi="Arial" w:cs="Arial"/>
                <w:bCs/>
                <w:color w:val="000000"/>
                <w:sz w:val="24"/>
                <w:szCs w:val="24"/>
              </w:rPr>
            </w:pPr>
            <w:r w:rsidRPr="0083320E">
              <w:rPr>
                <w:rFonts w:ascii="Arial" w:hAnsi="Arial" w:cs="Arial"/>
                <w:bCs/>
                <w:color w:val="000000"/>
                <w:sz w:val="24"/>
                <w:szCs w:val="24"/>
              </w:rPr>
              <w:t> 0,00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rPr>
                <w:rFonts w:ascii="Arial" w:hAnsi="Arial" w:cs="Arial"/>
                <w:bCs/>
                <w:color w:val="000000"/>
                <w:sz w:val="24"/>
                <w:szCs w:val="24"/>
              </w:rPr>
            </w:pPr>
            <w:r w:rsidRPr="0083320E">
              <w:rPr>
                <w:rFonts w:ascii="Arial" w:hAnsi="Arial" w:cs="Arial"/>
                <w:bCs/>
                <w:color w:val="000000"/>
                <w:sz w:val="24"/>
                <w:szCs w:val="24"/>
              </w:rPr>
              <w:t> 0,00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2 02 16001 00 0000 150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0,00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 0,00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2 02 16001 10 0000 150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Дотации бюджетам сельских поселений на выравнивание бюджетной обеспеченности из бюджетов муниципальных районов</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390 677,00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359 244,00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2 02 30000 00 0000 150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Субвенции бюджетам субъектов Российской Федерации и муниципальных образований</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390 677,00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359 244,00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2 02 35118 00 0000 150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390 677,00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359 244,00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2 02 35118 10 0000 150</w:t>
            </w: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117 305,00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121 540,00</w:t>
            </w:r>
          </w:p>
        </w:tc>
      </w:tr>
      <w:tr w:rsidR="00606A51" w:rsidRPr="0083320E" w:rsidTr="0083320E">
        <w:trPr>
          <w:trHeight w:val="421"/>
        </w:trPr>
        <w:tc>
          <w:tcPr>
            <w:tcW w:w="3119" w:type="dxa"/>
            <w:tcBorders>
              <w:top w:val="single" w:sz="4" w:space="0" w:color="000000"/>
              <w:left w:val="single" w:sz="4" w:space="0" w:color="000000"/>
              <w:bottom w:val="single" w:sz="4" w:space="0" w:color="000000"/>
              <w:right w:val="nil"/>
            </w:tcBorders>
            <w:vAlign w:val="center"/>
          </w:tcPr>
          <w:p w:rsidR="00606A51" w:rsidRPr="0083320E" w:rsidRDefault="00606A51" w:rsidP="0083320E">
            <w:pPr>
              <w:spacing w:line="240" w:lineRule="auto"/>
              <w:jc w:val="both"/>
              <w:rPr>
                <w:rFonts w:ascii="Arial" w:eastAsia="Times New Roman" w:hAnsi="Arial" w:cs="Arial"/>
                <w:sz w:val="24"/>
                <w:szCs w:val="24"/>
                <w:lang w:eastAsia="ar-SA"/>
              </w:rPr>
            </w:pPr>
          </w:p>
        </w:tc>
        <w:tc>
          <w:tcPr>
            <w:tcW w:w="354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Всего доходов</w:t>
            </w:r>
          </w:p>
        </w:tc>
        <w:tc>
          <w:tcPr>
            <w:tcW w:w="1842" w:type="dxa"/>
            <w:tcBorders>
              <w:top w:val="single" w:sz="4" w:space="0" w:color="000000"/>
              <w:left w:val="single" w:sz="4" w:space="0" w:color="000000"/>
              <w:bottom w:val="single" w:sz="4" w:space="0" w:color="000000"/>
              <w:right w:val="single" w:sz="4" w:space="0" w:color="auto"/>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3 469 567,00</w:t>
            </w:r>
          </w:p>
        </w:tc>
        <w:tc>
          <w:tcPr>
            <w:tcW w:w="1860" w:type="dxa"/>
            <w:tcBorders>
              <w:top w:val="single" w:sz="4" w:space="0" w:color="000000"/>
              <w:left w:val="single" w:sz="4" w:space="0" w:color="auto"/>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3 519 590,00</w:t>
            </w:r>
          </w:p>
        </w:tc>
      </w:tr>
    </w:tbl>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83320E" w:rsidP="0083320E">
      <w:pPr>
        <w:pStyle w:val="af2"/>
        <w:jc w:val="right"/>
        <w:rPr>
          <w:rStyle w:val="afa"/>
          <w:rFonts w:ascii="Arial" w:hAnsi="Arial" w:cs="Arial"/>
          <w:b w:val="0"/>
          <w:sz w:val="24"/>
          <w:szCs w:val="24"/>
        </w:rPr>
      </w:pPr>
      <w:r>
        <w:rPr>
          <w:rFonts w:ascii="Arial" w:hAnsi="Arial" w:cs="Arial"/>
          <w:sz w:val="24"/>
          <w:szCs w:val="24"/>
          <w:lang w:eastAsia="ar-SA"/>
        </w:rPr>
        <w:lastRenderedPageBreak/>
        <w:t xml:space="preserve">                                                                                                             </w:t>
      </w:r>
      <w:r w:rsidR="00606A51" w:rsidRPr="0083320E">
        <w:rPr>
          <w:rStyle w:val="afa"/>
          <w:rFonts w:ascii="Arial" w:hAnsi="Arial" w:cs="Arial"/>
          <w:b w:val="0"/>
          <w:sz w:val="24"/>
          <w:szCs w:val="24"/>
        </w:rPr>
        <w:t>Приложение №5</w:t>
      </w:r>
    </w:p>
    <w:p w:rsidR="00606A51" w:rsidRPr="0083320E" w:rsidRDefault="00606A51" w:rsidP="0083320E">
      <w:pPr>
        <w:pStyle w:val="af2"/>
        <w:jc w:val="right"/>
        <w:rPr>
          <w:rStyle w:val="afa"/>
          <w:rFonts w:ascii="Arial" w:hAnsi="Arial" w:cs="Arial"/>
          <w:b w:val="0"/>
          <w:sz w:val="24"/>
          <w:szCs w:val="24"/>
        </w:rPr>
      </w:pP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к  решению Собрания  депутатов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Михайлоанненского сельсовета</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Советского района Курской области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«О бюджете Михайлоанненского сельсовета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Советского района Курской области на 2023год </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и на плановый период 2024 и 2025годов</w:t>
      </w:r>
    </w:p>
    <w:p w:rsidR="00606A51" w:rsidRPr="0083320E" w:rsidRDefault="00606A51" w:rsidP="0083320E">
      <w:pPr>
        <w:pStyle w:val="af2"/>
        <w:jc w:val="right"/>
        <w:rPr>
          <w:rStyle w:val="af8"/>
          <w:rFonts w:ascii="Arial" w:hAnsi="Arial" w:cs="Arial"/>
          <w:sz w:val="24"/>
          <w:szCs w:val="24"/>
        </w:rPr>
      </w:pPr>
      <w:r w:rsidRPr="0083320E">
        <w:rPr>
          <w:rStyle w:val="af8"/>
          <w:rFonts w:ascii="Arial" w:hAnsi="Arial" w:cs="Arial"/>
          <w:sz w:val="24"/>
          <w:szCs w:val="24"/>
        </w:rPr>
        <w:t xml:space="preserve">  № 19 от </w:t>
      </w:r>
      <w:r w:rsidR="0042571C">
        <w:rPr>
          <w:rStyle w:val="af8"/>
          <w:rFonts w:ascii="Arial" w:hAnsi="Arial" w:cs="Arial"/>
          <w:sz w:val="24"/>
          <w:szCs w:val="24"/>
        </w:rPr>
        <w:t>«</w:t>
      </w:r>
      <w:r w:rsidRPr="0083320E">
        <w:rPr>
          <w:rStyle w:val="af8"/>
          <w:rFonts w:ascii="Arial" w:hAnsi="Arial" w:cs="Arial"/>
          <w:sz w:val="24"/>
          <w:szCs w:val="24"/>
        </w:rPr>
        <w:t>15</w:t>
      </w:r>
      <w:r w:rsidR="0042571C">
        <w:rPr>
          <w:rStyle w:val="af8"/>
          <w:rFonts w:ascii="Arial" w:hAnsi="Arial" w:cs="Arial"/>
          <w:sz w:val="24"/>
          <w:szCs w:val="24"/>
        </w:rPr>
        <w:t>»</w:t>
      </w:r>
      <w:r w:rsidRPr="0083320E">
        <w:rPr>
          <w:rStyle w:val="af8"/>
          <w:rFonts w:ascii="Arial" w:hAnsi="Arial" w:cs="Arial"/>
          <w:sz w:val="24"/>
          <w:szCs w:val="24"/>
        </w:rPr>
        <w:t xml:space="preserve"> декабря  2022года</w:t>
      </w:r>
    </w:p>
    <w:p w:rsidR="00606A51" w:rsidRPr="0083320E" w:rsidRDefault="00606A51" w:rsidP="0083320E">
      <w:pPr>
        <w:spacing w:line="240" w:lineRule="auto"/>
        <w:jc w:val="right"/>
        <w:rPr>
          <w:rFonts w:ascii="Arial" w:eastAsia="Times New Roman" w:hAnsi="Arial" w:cs="Arial"/>
          <w:sz w:val="24"/>
          <w:szCs w:val="24"/>
          <w:lang w:eastAsia="ar-SA"/>
        </w:rPr>
      </w:pPr>
    </w:p>
    <w:p w:rsidR="00606A51" w:rsidRPr="0083320E" w:rsidRDefault="00606A51" w:rsidP="00606A51">
      <w:pPr>
        <w:pStyle w:val="af2"/>
        <w:jc w:val="right"/>
        <w:rPr>
          <w:rStyle w:val="af8"/>
          <w:rFonts w:ascii="Arial" w:hAnsi="Arial" w:cs="Arial"/>
          <w:sz w:val="24"/>
          <w:szCs w:val="24"/>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 xml:space="preserve">Распределение бюджетных ассигнований по разделам и подразделам, целевым статьям (муниципальным программам и </w:t>
      </w:r>
      <w:proofErr w:type="spellStart"/>
      <w:r w:rsidRPr="0083320E">
        <w:rPr>
          <w:rStyle w:val="afa"/>
          <w:rFonts w:ascii="Arial" w:hAnsi="Arial" w:cs="Arial"/>
          <w:sz w:val="24"/>
          <w:szCs w:val="24"/>
        </w:rPr>
        <w:t>непрограммным</w:t>
      </w:r>
      <w:proofErr w:type="spellEnd"/>
      <w:r w:rsidRPr="0083320E">
        <w:rPr>
          <w:rStyle w:val="afa"/>
          <w:rFonts w:ascii="Arial" w:hAnsi="Arial" w:cs="Arial"/>
          <w:sz w:val="24"/>
          <w:szCs w:val="24"/>
        </w:rPr>
        <w:t xml:space="preserve"> направлениям деятельности)</w:t>
      </w:r>
      <w:proofErr w:type="gramStart"/>
      <w:r w:rsidRPr="0083320E">
        <w:rPr>
          <w:rStyle w:val="afa"/>
          <w:rFonts w:ascii="Arial" w:hAnsi="Arial" w:cs="Arial"/>
          <w:sz w:val="24"/>
          <w:szCs w:val="24"/>
        </w:rPr>
        <w:t xml:space="preserve"> ,</w:t>
      </w:r>
      <w:proofErr w:type="gramEnd"/>
      <w:r w:rsidRPr="0083320E">
        <w:rPr>
          <w:rStyle w:val="afa"/>
          <w:rFonts w:ascii="Arial" w:hAnsi="Arial" w:cs="Arial"/>
          <w:sz w:val="24"/>
          <w:szCs w:val="24"/>
        </w:rPr>
        <w:t xml:space="preserve"> группам видов расходов классификации  расходов бюджета Михайлоанненского сельсовета Советского района Курской области в  2023году</w:t>
      </w:r>
    </w:p>
    <w:tbl>
      <w:tblPr>
        <w:tblW w:w="10774" w:type="dxa"/>
        <w:tblInd w:w="-885" w:type="dxa"/>
        <w:tblLayout w:type="fixed"/>
        <w:tblLook w:val="04A0"/>
      </w:tblPr>
      <w:tblGrid>
        <w:gridCol w:w="5524"/>
        <w:gridCol w:w="572"/>
        <w:gridCol w:w="567"/>
        <w:gridCol w:w="1701"/>
        <w:gridCol w:w="846"/>
        <w:gridCol w:w="1564"/>
      </w:tblGrid>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r w:rsidRPr="009E3982">
              <w:rPr>
                <w:rFonts w:ascii="Arial" w:eastAsia="Times New Roman" w:hAnsi="Arial" w:cs="Arial"/>
                <w:bCs/>
                <w:sz w:val="24"/>
                <w:szCs w:val="24"/>
                <w:lang w:eastAsia="ar-SA"/>
              </w:rPr>
              <w:t>Наименование</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proofErr w:type="spellStart"/>
            <w:r w:rsidRPr="009E3982">
              <w:rPr>
                <w:rFonts w:ascii="Arial" w:eastAsia="Times New Roman" w:hAnsi="Arial" w:cs="Arial"/>
                <w:bCs/>
                <w:sz w:val="24"/>
                <w:szCs w:val="24"/>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proofErr w:type="gramStart"/>
            <w:r w:rsidRPr="009E3982">
              <w:rPr>
                <w:rFonts w:ascii="Arial" w:eastAsia="Times New Roman" w:hAnsi="Arial" w:cs="Arial"/>
                <w:bCs/>
                <w:sz w:val="24"/>
                <w:szCs w:val="24"/>
                <w:lang w:eastAsia="ar-SA"/>
              </w:rPr>
              <w:t>ПР</w:t>
            </w:r>
            <w:proofErr w:type="gramEnd"/>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r w:rsidRPr="009E3982">
              <w:rPr>
                <w:rFonts w:ascii="Arial" w:eastAsia="Times New Roman" w:hAnsi="Arial" w:cs="Arial"/>
                <w:bCs/>
                <w:sz w:val="24"/>
                <w:szCs w:val="24"/>
                <w:lang w:eastAsia="ar-SA"/>
              </w:rPr>
              <w:t>ЦСР</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r w:rsidRPr="009E3982">
              <w:rPr>
                <w:rFonts w:ascii="Arial" w:eastAsia="Times New Roman" w:hAnsi="Arial" w:cs="Arial"/>
                <w:bCs/>
                <w:sz w:val="24"/>
                <w:szCs w:val="24"/>
                <w:lang w:eastAsia="ar-SA"/>
              </w:rPr>
              <w:t>ВР</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Fonts w:ascii="Arial" w:eastAsia="Times New Roman" w:hAnsi="Arial" w:cs="Arial"/>
                <w:bCs/>
                <w:sz w:val="24"/>
                <w:szCs w:val="24"/>
                <w:lang w:eastAsia="ar-SA"/>
              </w:rPr>
            </w:pPr>
            <w:r w:rsidRPr="009E3982">
              <w:rPr>
                <w:rFonts w:ascii="Arial" w:eastAsia="Times New Roman" w:hAnsi="Arial" w:cs="Arial"/>
                <w:bCs/>
                <w:sz w:val="24"/>
                <w:szCs w:val="24"/>
                <w:lang w:eastAsia="ar-SA"/>
              </w:rPr>
              <w:t>Итого расходов на 2023</w:t>
            </w:r>
          </w:p>
          <w:p w:rsidR="00606A51" w:rsidRPr="009E3982" w:rsidRDefault="00606A51" w:rsidP="0083320E">
            <w:pPr>
              <w:spacing w:line="240" w:lineRule="auto"/>
              <w:jc w:val="both"/>
              <w:rPr>
                <w:rFonts w:ascii="Arial" w:eastAsia="Times New Roman" w:hAnsi="Arial" w:cs="Arial"/>
                <w:bCs/>
                <w:sz w:val="24"/>
                <w:szCs w:val="24"/>
                <w:lang w:eastAsia="ar-SA"/>
              </w:rPr>
            </w:pPr>
            <w:r w:rsidRPr="009E3982">
              <w:rPr>
                <w:rFonts w:ascii="Arial" w:eastAsia="Times New Roman" w:hAnsi="Arial" w:cs="Arial"/>
                <w:bCs/>
                <w:sz w:val="24"/>
                <w:szCs w:val="24"/>
                <w:lang w:eastAsia="ar-SA"/>
              </w:rPr>
              <w:t xml:space="preserve"> год (</w:t>
            </w:r>
            <w:proofErr w:type="spellStart"/>
            <w:r w:rsidRPr="009E3982">
              <w:rPr>
                <w:rFonts w:ascii="Arial" w:eastAsia="Times New Roman" w:hAnsi="Arial" w:cs="Arial"/>
                <w:bCs/>
                <w:sz w:val="24"/>
                <w:szCs w:val="24"/>
                <w:lang w:eastAsia="ar-SA"/>
              </w:rPr>
              <w:t>руб</w:t>
            </w:r>
            <w:proofErr w:type="spellEnd"/>
            <w:r w:rsidRPr="009E3982">
              <w:rPr>
                <w:rFonts w:ascii="Arial" w:eastAsia="Times New Roman" w:hAnsi="Arial" w:cs="Arial"/>
                <w:bCs/>
                <w:sz w:val="24"/>
                <w:szCs w:val="24"/>
                <w:lang w:eastAsia="ar-SA"/>
              </w:rPr>
              <w:t>)</w:t>
            </w:r>
          </w:p>
        </w:tc>
      </w:tr>
      <w:tr w:rsidR="00606A51" w:rsidRPr="0083320E" w:rsidTr="009E3982">
        <w:trPr>
          <w:trHeight w:val="270"/>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Всего расходов</w:t>
            </w:r>
          </w:p>
        </w:tc>
        <w:tc>
          <w:tcPr>
            <w:tcW w:w="572" w:type="dxa"/>
            <w:tcBorders>
              <w:top w:val="single" w:sz="4" w:space="0" w:color="000000"/>
              <w:left w:val="single" w:sz="4" w:space="0" w:color="000000"/>
              <w:bottom w:val="single" w:sz="4" w:space="0" w:color="000000"/>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p>
        </w:tc>
        <w:tc>
          <w:tcPr>
            <w:tcW w:w="1701" w:type="dxa"/>
            <w:tcBorders>
              <w:top w:val="single" w:sz="4" w:space="0" w:color="000000"/>
              <w:left w:val="single" w:sz="4" w:space="0" w:color="000000"/>
              <w:bottom w:val="single" w:sz="4" w:space="0" w:color="000000"/>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p>
        </w:tc>
        <w:tc>
          <w:tcPr>
            <w:tcW w:w="846" w:type="dxa"/>
            <w:tcBorders>
              <w:top w:val="single" w:sz="4" w:space="0" w:color="000000"/>
              <w:left w:val="single" w:sz="4" w:space="0" w:color="000000"/>
              <w:bottom w:val="single" w:sz="4" w:space="0" w:color="000000"/>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3496384,00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Общегосударственные вопросы</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00</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0000000000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2553004,00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592410,00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функционирования главы муниципального образования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02 </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592410,00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Глава муниципального образования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592410,00</w:t>
            </w:r>
          </w:p>
        </w:tc>
      </w:tr>
      <w:tr w:rsidR="00606A51" w:rsidRPr="0083320E" w:rsidTr="009E3982">
        <w:trPr>
          <w:trHeight w:val="37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592410,00</w:t>
            </w:r>
          </w:p>
        </w:tc>
      </w:tr>
      <w:tr w:rsidR="00606A51" w:rsidRPr="0083320E" w:rsidTr="009E3982">
        <w:trPr>
          <w:trHeight w:val="463"/>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9E3982">
        <w:trPr>
          <w:trHeight w:val="64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945090,00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Обеспечение функционирования местных администраций</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7300000000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713090,00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администрации муниципального образования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7310000000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713090,00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73100С1402</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713090,00</w:t>
            </w:r>
          </w:p>
        </w:tc>
      </w:tr>
      <w:tr w:rsidR="00606A51" w:rsidRPr="0083320E" w:rsidTr="009E3982">
        <w:trPr>
          <w:trHeight w:val="85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73100С1402</w:t>
            </w:r>
          </w:p>
        </w:tc>
        <w:tc>
          <w:tcPr>
            <w:tcW w:w="846"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713090,00</w:t>
            </w:r>
          </w:p>
        </w:tc>
      </w:tr>
      <w:tr w:rsidR="00606A51" w:rsidRPr="0083320E" w:rsidTr="009E3982">
        <w:trPr>
          <w:trHeight w:val="51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«Развитие муниципальной службы  в муниципальном образовании «Михайлоанненский сельсовет Советского</w:t>
            </w:r>
            <w:r w:rsidR="009E3982">
              <w:rPr>
                <w:rFonts w:ascii="Arial" w:eastAsia="Times New Roman" w:hAnsi="Arial" w:cs="Arial"/>
                <w:sz w:val="24"/>
                <w:szCs w:val="24"/>
                <w:lang w:eastAsia="ar-SA"/>
              </w:rPr>
              <w:t xml:space="preserve"> района Курской области» на 2021-2023</w:t>
            </w:r>
            <w:r w:rsidRPr="0083320E">
              <w:rPr>
                <w:rFonts w:ascii="Arial" w:eastAsia="Times New Roman" w:hAnsi="Arial" w:cs="Arial"/>
                <w:sz w:val="24"/>
                <w:szCs w:val="24"/>
                <w:lang w:eastAsia="ar-SA"/>
              </w:rPr>
              <w:t>гг</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12000,00</w:t>
            </w:r>
          </w:p>
        </w:tc>
      </w:tr>
      <w:tr w:rsidR="00606A51" w:rsidRPr="0083320E" w:rsidTr="009E3982">
        <w:trPr>
          <w:trHeight w:val="487"/>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«Реализация мероприятий, направленных на развитие муниципальной службы»</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«Повышение квалификации муниципальных служащих»</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9E3982">
        <w:trPr>
          <w:trHeight w:val="15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направленные на развитие муниципальной службы</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Непрограммная</w:t>
            </w:r>
            <w:proofErr w:type="spellEnd"/>
            <w:r w:rsidRPr="009E3982">
              <w:rPr>
                <w:rFonts w:ascii="Arial" w:eastAsia="Times New Roman" w:hAnsi="Arial" w:cs="Arial"/>
                <w:sz w:val="24"/>
                <w:szCs w:val="24"/>
                <w:lang w:eastAsia="ar-SA"/>
              </w:rPr>
              <w:t xml:space="preserve"> деятельность органов </w:t>
            </w:r>
            <w:proofErr w:type="spellStart"/>
            <w:r w:rsidRPr="009E3982">
              <w:rPr>
                <w:rFonts w:ascii="Arial" w:eastAsia="Times New Roman" w:hAnsi="Arial" w:cs="Arial"/>
                <w:sz w:val="24"/>
                <w:szCs w:val="24"/>
                <w:lang w:eastAsia="ar-SA"/>
              </w:rPr>
              <w:t>месного</w:t>
            </w:r>
            <w:proofErr w:type="spellEnd"/>
            <w:r w:rsidRPr="009E3982">
              <w:rPr>
                <w:rFonts w:ascii="Arial" w:eastAsia="Times New Roman" w:hAnsi="Arial" w:cs="Arial"/>
                <w:sz w:val="24"/>
                <w:szCs w:val="24"/>
                <w:lang w:eastAsia="ar-SA"/>
              </w:rPr>
              <w:t xml:space="preserve">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20558,00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Непрограммные</w:t>
            </w:r>
            <w:proofErr w:type="spellEnd"/>
            <w:r w:rsidRPr="009E3982">
              <w:rPr>
                <w:rFonts w:ascii="Arial" w:eastAsia="Times New Roman" w:hAnsi="Arial" w:cs="Arial"/>
                <w:sz w:val="24"/>
                <w:szCs w:val="24"/>
                <w:lang w:eastAsia="ar-SA"/>
              </w:rPr>
              <w:t xml:space="preserve"> расходы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7720000000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20558,00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Содержание работника, осуществляющего выполнение переданных полномочий от муниципального района сельским поселениям</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20558,00</w:t>
            </w:r>
          </w:p>
        </w:tc>
      </w:tr>
      <w:tr w:rsidR="00606A51" w:rsidRPr="0083320E" w:rsidTr="009E3982">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20558,00</w:t>
            </w:r>
          </w:p>
        </w:tc>
      </w:tr>
      <w:tr w:rsidR="00606A51" w:rsidRPr="0083320E" w:rsidTr="009E3982">
        <w:trPr>
          <w:trHeight w:val="870"/>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lastRenderedPageBreak/>
              <w:t>Муниципальная программа «Развитие и использование информационных и телекоммуникационных технологий в  муниципальном образовании « Михайлоанненский сельсовет» Советског</w:t>
            </w:r>
            <w:r w:rsidR="009E3982">
              <w:rPr>
                <w:rFonts w:ascii="Arial" w:eastAsia="Times New Roman" w:hAnsi="Arial" w:cs="Arial"/>
                <w:sz w:val="24"/>
                <w:szCs w:val="24"/>
                <w:lang w:eastAsia="ar-SA"/>
              </w:rPr>
              <w:t>о района Курской области на 2021-2023</w:t>
            </w:r>
            <w:r w:rsidRPr="009E3982">
              <w:rPr>
                <w:rFonts w:ascii="Arial" w:eastAsia="Times New Roman" w:hAnsi="Arial" w:cs="Arial"/>
                <w:sz w:val="24"/>
                <w:szCs w:val="24"/>
                <w:lang w:eastAsia="ar-SA"/>
              </w:rPr>
              <w:t xml:space="preserve"> </w:t>
            </w:r>
            <w:proofErr w:type="spellStart"/>
            <w:proofErr w:type="gramStart"/>
            <w:r w:rsidRPr="009E3982">
              <w:rPr>
                <w:rFonts w:ascii="Arial" w:eastAsia="Times New Roman" w:hAnsi="Arial" w:cs="Arial"/>
                <w:sz w:val="24"/>
                <w:szCs w:val="24"/>
                <w:lang w:eastAsia="ar-SA"/>
              </w:rPr>
              <w:t>гг</w:t>
            </w:r>
            <w:proofErr w:type="spellEnd"/>
            <w:proofErr w:type="gramEnd"/>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1900000000</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220000,00</w:t>
            </w:r>
          </w:p>
        </w:tc>
      </w:tr>
      <w:tr w:rsidR="00606A51" w:rsidRPr="0083320E" w:rsidTr="009E3982">
        <w:trPr>
          <w:trHeight w:val="1518"/>
        </w:trPr>
        <w:tc>
          <w:tcPr>
            <w:tcW w:w="5524"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1910000000</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9E3982">
        <w:trPr>
          <w:trHeight w:val="31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1910100000</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9E3982">
        <w:trPr>
          <w:trHeight w:val="511"/>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9E3982">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9E3982">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rPr>
                <w:rFonts w:ascii="Arial" w:hAnsi="Arial" w:cs="Arial"/>
                <w:bCs/>
                <w:color w:val="000000"/>
                <w:sz w:val="24"/>
                <w:szCs w:val="24"/>
              </w:rPr>
            </w:pPr>
            <w:r w:rsidRPr="009E3982">
              <w:rPr>
                <w:rFonts w:ascii="Arial" w:hAnsi="Arial" w:cs="Arial"/>
                <w:bCs/>
                <w:color w:val="000000"/>
                <w:sz w:val="24"/>
                <w:szCs w:val="24"/>
              </w:rPr>
              <w:t>Проведение выборов и референдумов</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bCs/>
                <w:color w:val="000000"/>
                <w:sz w:val="24"/>
                <w:szCs w:val="24"/>
              </w:rPr>
            </w:pPr>
            <w:r w:rsidRPr="009E3982">
              <w:rPr>
                <w:rFonts w:ascii="Arial" w:hAnsi="Arial" w:cs="Arial"/>
                <w:bCs/>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bCs/>
                <w:color w:val="000000"/>
                <w:sz w:val="24"/>
                <w:szCs w:val="24"/>
              </w:rPr>
            </w:pPr>
            <w:r w:rsidRPr="009E3982">
              <w:rPr>
                <w:rFonts w:ascii="Arial" w:hAnsi="Arial" w:cs="Arial"/>
                <w:bCs/>
                <w:color w:val="000000"/>
                <w:sz w:val="24"/>
                <w:szCs w:val="24"/>
              </w:rPr>
              <w:t>07</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bCs/>
                <w:color w:val="000000"/>
                <w:sz w:val="24"/>
                <w:szCs w:val="24"/>
              </w:rPr>
            </w:pPr>
            <w:r w:rsidRPr="009E3982">
              <w:rPr>
                <w:rFonts w:ascii="Arial" w:hAnsi="Arial" w:cs="Arial"/>
                <w:bCs/>
                <w:color w:val="000000"/>
                <w:sz w:val="24"/>
                <w:szCs w:val="24"/>
              </w:rPr>
              <w:t>00 0 00 00000</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bCs/>
                <w:color w:val="000000"/>
                <w:sz w:val="24"/>
                <w:szCs w:val="24"/>
              </w:rPr>
            </w:pPr>
            <w:r w:rsidRPr="009E3982">
              <w:rPr>
                <w:rFonts w:ascii="Arial" w:hAnsi="Arial" w:cs="Arial"/>
                <w:bCs/>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9E3982" w:rsidRDefault="00606A51" w:rsidP="0083320E">
            <w:pPr>
              <w:jc w:val="right"/>
              <w:rPr>
                <w:rFonts w:ascii="Arial" w:hAnsi="Arial" w:cs="Arial"/>
                <w:bCs/>
                <w:color w:val="000000"/>
                <w:sz w:val="24"/>
                <w:szCs w:val="24"/>
              </w:rPr>
            </w:pPr>
            <w:r w:rsidRPr="009E3982">
              <w:rPr>
                <w:rFonts w:ascii="Arial" w:hAnsi="Arial" w:cs="Arial"/>
                <w:bCs/>
                <w:color w:val="000000"/>
                <w:sz w:val="24"/>
                <w:szCs w:val="24"/>
              </w:rPr>
              <w:t>123</w:t>
            </w:r>
            <w:r w:rsidR="009E3982">
              <w:rPr>
                <w:rFonts w:ascii="Arial" w:hAnsi="Arial" w:cs="Arial"/>
                <w:bCs/>
                <w:color w:val="000000"/>
                <w:sz w:val="24"/>
                <w:szCs w:val="24"/>
              </w:rPr>
              <w:t> </w:t>
            </w:r>
            <w:r w:rsidRPr="009E3982">
              <w:rPr>
                <w:rFonts w:ascii="Arial" w:hAnsi="Arial" w:cs="Arial"/>
                <w:bCs/>
                <w:color w:val="000000"/>
                <w:sz w:val="24"/>
                <w:szCs w:val="24"/>
              </w:rPr>
              <w:t>670</w:t>
            </w:r>
            <w:r w:rsidR="009E3982">
              <w:rPr>
                <w:rFonts w:ascii="Arial" w:hAnsi="Arial" w:cs="Arial"/>
                <w:bCs/>
                <w:color w:val="000000"/>
                <w:sz w:val="24"/>
                <w:szCs w:val="24"/>
              </w:rPr>
              <w:t>,00</w:t>
            </w:r>
          </w:p>
        </w:tc>
      </w:tr>
      <w:tr w:rsidR="00606A51" w:rsidRPr="0083320E" w:rsidTr="009E3982">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rPr>
                <w:rFonts w:ascii="Arial" w:hAnsi="Arial" w:cs="Arial"/>
                <w:color w:val="000000"/>
                <w:sz w:val="24"/>
                <w:szCs w:val="24"/>
              </w:rPr>
            </w:pPr>
            <w:r w:rsidRPr="009E3982">
              <w:rPr>
                <w:rFonts w:ascii="Arial" w:hAnsi="Arial" w:cs="Arial"/>
                <w:color w:val="000000"/>
                <w:sz w:val="24"/>
                <w:szCs w:val="24"/>
              </w:rPr>
              <w:t>Обеспечение проведения выборов и референдумов</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07</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77 0 00 00000</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9E3982" w:rsidRDefault="00606A51" w:rsidP="0083320E">
            <w:pPr>
              <w:jc w:val="right"/>
              <w:rPr>
                <w:rFonts w:ascii="Arial" w:hAnsi="Arial" w:cs="Arial"/>
                <w:color w:val="000000"/>
                <w:sz w:val="24"/>
                <w:szCs w:val="24"/>
              </w:rPr>
            </w:pPr>
            <w:r w:rsidRPr="009E3982">
              <w:rPr>
                <w:rFonts w:ascii="Arial" w:hAnsi="Arial" w:cs="Arial"/>
                <w:color w:val="000000"/>
                <w:sz w:val="24"/>
                <w:szCs w:val="24"/>
              </w:rPr>
              <w:t>123</w:t>
            </w:r>
            <w:r w:rsidR="009E3982">
              <w:rPr>
                <w:rFonts w:ascii="Arial" w:hAnsi="Arial" w:cs="Arial"/>
                <w:color w:val="000000"/>
                <w:sz w:val="24"/>
                <w:szCs w:val="24"/>
              </w:rPr>
              <w:t> </w:t>
            </w:r>
            <w:r w:rsidRPr="009E3982">
              <w:rPr>
                <w:rFonts w:ascii="Arial" w:hAnsi="Arial" w:cs="Arial"/>
                <w:color w:val="000000"/>
                <w:sz w:val="24"/>
                <w:szCs w:val="24"/>
              </w:rPr>
              <w:t>670</w:t>
            </w:r>
            <w:r w:rsidR="009E3982">
              <w:rPr>
                <w:rFonts w:ascii="Arial" w:hAnsi="Arial" w:cs="Arial"/>
                <w:color w:val="000000"/>
                <w:sz w:val="24"/>
                <w:szCs w:val="24"/>
              </w:rPr>
              <w:t>,00</w:t>
            </w:r>
          </w:p>
        </w:tc>
      </w:tr>
      <w:tr w:rsidR="00606A51" w:rsidRPr="0083320E" w:rsidTr="009E3982">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rPr>
                <w:rFonts w:ascii="Arial" w:hAnsi="Arial" w:cs="Arial"/>
                <w:color w:val="000000"/>
                <w:sz w:val="24"/>
                <w:szCs w:val="24"/>
              </w:rPr>
            </w:pPr>
            <w:r w:rsidRPr="009E3982">
              <w:rPr>
                <w:rFonts w:ascii="Arial" w:hAnsi="Arial" w:cs="Arial"/>
                <w:color w:val="000000"/>
                <w:sz w:val="24"/>
                <w:szCs w:val="24"/>
              </w:rPr>
              <w:t>Подготовка и проведение выборов и референдумов поселения</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07</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77 3 00 С1441</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9E3982" w:rsidRDefault="00606A51" w:rsidP="0083320E">
            <w:pPr>
              <w:jc w:val="center"/>
              <w:rPr>
                <w:rFonts w:ascii="Arial" w:hAnsi="Arial" w:cs="Arial"/>
                <w:color w:val="000000"/>
                <w:sz w:val="24"/>
                <w:szCs w:val="24"/>
              </w:rPr>
            </w:pPr>
            <w:r w:rsidRPr="009E3982">
              <w:rPr>
                <w:rFonts w:ascii="Arial" w:hAnsi="Arial" w:cs="Arial"/>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9E3982" w:rsidRDefault="00606A51" w:rsidP="0083320E">
            <w:pPr>
              <w:jc w:val="right"/>
              <w:rPr>
                <w:rFonts w:ascii="Arial" w:hAnsi="Arial" w:cs="Arial"/>
                <w:color w:val="000000"/>
                <w:sz w:val="24"/>
                <w:szCs w:val="24"/>
              </w:rPr>
            </w:pPr>
            <w:r w:rsidRPr="009E3982">
              <w:rPr>
                <w:rFonts w:ascii="Arial" w:hAnsi="Arial" w:cs="Arial"/>
                <w:color w:val="000000"/>
                <w:sz w:val="24"/>
                <w:szCs w:val="24"/>
              </w:rPr>
              <w:t>123</w:t>
            </w:r>
            <w:r w:rsidR="009E3982">
              <w:rPr>
                <w:rFonts w:ascii="Arial" w:hAnsi="Arial" w:cs="Arial"/>
                <w:color w:val="000000"/>
                <w:sz w:val="24"/>
                <w:szCs w:val="24"/>
              </w:rPr>
              <w:t> </w:t>
            </w:r>
            <w:r w:rsidRPr="009E3982">
              <w:rPr>
                <w:rFonts w:ascii="Arial" w:hAnsi="Arial" w:cs="Arial"/>
                <w:color w:val="000000"/>
                <w:sz w:val="24"/>
                <w:szCs w:val="24"/>
              </w:rPr>
              <w:t>670</w:t>
            </w:r>
            <w:r w:rsidR="009E3982">
              <w:rPr>
                <w:rFonts w:ascii="Arial" w:hAnsi="Arial" w:cs="Arial"/>
                <w:color w:val="000000"/>
                <w:sz w:val="24"/>
                <w:szCs w:val="24"/>
              </w:rPr>
              <w:t>,00</w:t>
            </w:r>
          </w:p>
        </w:tc>
      </w:tr>
      <w:tr w:rsidR="00606A51" w:rsidRPr="0083320E" w:rsidTr="009E3982">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Специальные расходы</w:t>
            </w:r>
          </w:p>
        </w:tc>
        <w:tc>
          <w:tcPr>
            <w:tcW w:w="57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07</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3 00С1441</w:t>
            </w:r>
          </w:p>
        </w:tc>
        <w:tc>
          <w:tcPr>
            <w:tcW w:w="846"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800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123</w:t>
            </w:r>
            <w:r w:rsidR="009E3982">
              <w:rPr>
                <w:rFonts w:ascii="Arial" w:hAnsi="Arial" w:cs="Arial"/>
                <w:color w:val="000000"/>
                <w:sz w:val="24"/>
                <w:szCs w:val="24"/>
              </w:rPr>
              <w:t> </w:t>
            </w:r>
            <w:r w:rsidRPr="0083320E">
              <w:rPr>
                <w:rFonts w:ascii="Arial" w:hAnsi="Arial" w:cs="Arial"/>
                <w:color w:val="000000"/>
                <w:sz w:val="24"/>
                <w:szCs w:val="24"/>
              </w:rPr>
              <w:t>670</w:t>
            </w:r>
            <w:r w:rsidR="009E3982">
              <w:rPr>
                <w:rFonts w:ascii="Arial" w:hAnsi="Arial" w:cs="Arial"/>
                <w:color w:val="000000"/>
                <w:sz w:val="24"/>
                <w:szCs w:val="24"/>
              </w:rPr>
              <w:t>,00</w:t>
            </w:r>
          </w:p>
        </w:tc>
      </w:tr>
      <w:tr w:rsidR="00606A51" w:rsidRPr="0083320E" w:rsidTr="009E3982">
        <w:trPr>
          <w:trHeight w:val="200"/>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Другие общегосударственные вопросы</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13</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0000000000</w:t>
            </w:r>
          </w:p>
        </w:tc>
        <w:tc>
          <w:tcPr>
            <w:tcW w:w="846"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9E3982" w:rsidRDefault="00606A51" w:rsidP="0083320E">
            <w:pPr>
              <w:spacing w:line="240" w:lineRule="auto"/>
              <w:jc w:val="both"/>
              <w:rPr>
                <w:rStyle w:val="af5"/>
                <w:rFonts w:ascii="Arial" w:hAnsi="Arial" w:cs="Arial"/>
                <w:sz w:val="24"/>
                <w:szCs w:val="24"/>
              </w:rPr>
            </w:pPr>
            <w:r w:rsidRPr="009E3982">
              <w:rPr>
                <w:rStyle w:val="af5"/>
                <w:rFonts w:ascii="Arial" w:hAnsi="Arial" w:cs="Arial"/>
                <w:sz w:val="24"/>
                <w:szCs w:val="24"/>
              </w:rPr>
              <w:t>871276,00</w:t>
            </w:r>
          </w:p>
        </w:tc>
      </w:tr>
      <w:tr w:rsidR="00606A51" w:rsidRPr="0083320E" w:rsidTr="009E3982">
        <w:trPr>
          <w:trHeight w:val="126"/>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w:t>
            </w:r>
            <w:r w:rsidR="009E3982">
              <w:rPr>
                <w:rFonts w:ascii="Arial" w:eastAsia="Times New Roman" w:hAnsi="Arial" w:cs="Arial"/>
                <w:sz w:val="24"/>
                <w:szCs w:val="24"/>
                <w:lang w:eastAsia="ar-SA"/>
              </w:rPr>
              <w:t xml:space="preserve"> района Курской области» на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2100000000</w:t>
            </w:r>
          </w:p>
        </w:tc>
        <w:tc>
          <w:tcPr>
            <w:tcW w:w="846" w:type="dxa"/>
            <w:tcBorders>
              <w:top w:val="single" w:sz="4" w:space="0" w:color="auto"/>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85000,00</w:t>
            </w:r>
          </w:p>
        </w:tc>
      </w:tr>
      <w:tr w:rsidR="00606A51" w:rsidRPr="0083320E" w:rsidTr="009E3982">
        <w:trPr>
          <w:trHeight w:val="275"/>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2110000000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9E3982">
        <w:trPr>
          <w:trHeight w:val="275"/>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Основное мероприятие «Материально- техническое обеспечение учреждений и формирование имиджа Михайлоанненского </w:t>
            </w:r>
            <w:r w:rsidRPr="0083320E">
              <w:rPr>
                <w:rFonts w:ascii="Arial" w:eastAsia="Times New Roman" w:hAnsi="Arial" w:cs="Arial"/>
                <w:sz w:val="24"/>
                <w:szCs w:val="24"/>
                <w:lang w:eastAsia="ar-SA"/>
              </w:rPr>
              <w:lastRenderedPageBreak/>
              <w:t>сельсовета Советского района Курской области»</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9E3982">
        <w:trPr>
          <w:trHeight w:val="213"/>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Выполнение других (прочих) обязательств органами местного самоуправления</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9E3982">
        <w:trPr>
          <w:trHeight w:val="413"/>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9E3982">
        <w:trPr>
          <w:trHeight w:val="427"/>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Реализация государственных функций, связанных с общегосударственным управлением</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7600000000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766276,00</w:t>
            </w:r>
          </w:p>
        </w:tc>
      </w:tr>
      <w:tr w:rsidR="00606A51" w:rsidRPr="0083320E" w:rsidTr="009E3982">
        <w:trPr>
          <w:trHeight w:val="18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обязательств</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766276,00</w:t>
            </w:r>
          </w:p>
        </w:tc>
      </w:tr>
      <w:tr w:rsidR="00606A51" w:rsidRPr="0083320E" w:rsidTr="009E3982">
        <w:trPr>
          <w:trHeight w:val="18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766276,00</w:t>
            </w:r>
          </w:p>
        </w:tc>
      </w:tr>
      <w:tr w:rsidR="00606A51" w:rsidRPr="0083320E" w:rsidTr="009E3982">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r>
      <w:tr w:rsidR="00606A51" w:rsidRPr="0083320E" w:rsidTr="009E3982">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r w:rsidR="00606A51" w:rsidRPr="0083320E" w:rsidTr="009E3982">
        <w:trPr>
          <w:trHeight w:val="180"/>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Непрограммная</w:t>
            </w:r>
            <w:proofErr w:type="spellEnd"/>
            <w:r w:rsidRPr="009E3982">
              <w:rPr>
                <w:rFonts w:ascii="Arial" w:eastAsia="Times New Roman" w:hAnsi="Arial" w:cs="Arial"/>
                <w:sz w:val="24"/>
                <w:szCs w:val="24"/>
                <w:lang w:eastAsia="ar-SA"/>
              </w:rPr>
              <w:t xml:space="preserve"> деятельность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20000,00</w:t>
            </w:r>
          </w:p>
        </w:tc>
      </w:tr>
      <w:tr w:rsidR="00606A51" w:rsidRPr="0083320E" w:rsidTr="009E3982">
        <w:trPr>
          <w:trHeight w:val="450"/>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Непрограммные</w:t>
            </w:r>
            <w:proofErr w:type="spellEnd"/>
            <w:r w:rsidRPr="009E3982">
              <w:rPr>
                <w:rFonts w:ascii="Arial" w:eastAsia="Times New Roman" w:hAnsi="Arial" w:cs="Arial"/>
                <w:sz w:val="24"/>
                <w:szCs w:val="24"/>
                <w:lang w:eastAsia="ar-SA"/>
              </w:rPr>
              <w:t xml:space="preserve"> расходы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7720000000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20000,00</w:t>
            </w:r>
          </w:p>
        </w:tc>
      </w:tr>
      <w:tr w:rsidR="00606A51" w:rsidRPr="0083320E" w:rsidTr="009E3982">
        <w:trPr>
          <w:trHeight w:val="264"/>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Реализация мероприятий по распространению официальной информации</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77200С1439</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20000,00</w:t>
            </w:r>
          </w:p>
        </w:tc>
      </w:tr>
      <w:tr w:rsidR="00606A51" w:rsidRPr="0083320E" w:rsidTr="009E3982">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Непрограммная</w:t>
            </w:r>
            <w:proofErr w:type="spellEnd"/>
            <w:r w:rsidRPr="009E3982">
              <w:rPr>
                <w:rFonts w:ascii="Arial" w:eastAsia="Times New Roman" w:hAnsi="Arial" w:cs="Arial"/>
                <w:sz w:val="24"/>
                <w:szCs w:val="24"/>
                <w:lang w:eastAsia="ar-SA"/>
              </w:rPr>
              <w:t xml:space="preserve"> деятельность органов местного самоуправления</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7700000000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112126,00</w:t>
            </w:r>
          </w:p>
        </w:tc>
      </w:tr>
      <w:tr w:rsidR="00606A51" w:rsidRPr="0083320E" w:rsidTr="009E3982">
        <w:trPr>
          <w:trHeight w:val="389"/>
        </w:trPr>
        <w:tc>
          <w:tcPr>
            <w:tcW w:w="5524" w:type="dxa"/>
            <w:tcBorders>
              <w:top w:val="single" w:sz="4" w:space="0" w:color="000000"/>
              <w:left w:val="single" w:sz="4" w:space="0" w:color="000000"/>
              <w:bottom w:val="single" w:sz="4" w:space="0" w:color="000000"/>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proofErr w:type="spellStart"/>
            <w:r w:rsidRPr="009E3982">
              <w:rPr>
                <w:rFonts w:ascii="Arial" w:eastAsia="Times New Roman" w:hAnsi="Arial" w:cs="Arial"/>
                <w:sz w:val="24"/>
                <w:szCs w:val="24"/>
                <w:lang w:eastAsia="ar-SA"/>
              </w:rPr>
              <w:t>Непрограммные</w:t>
            </w:r>
            <w:proofErr w:type="spellEnd"/>
            <w:r w:rsidRPr="009E3982">
              <w:rPr>
                <w:rFonts w:ascii="Arial" w:eastAsia="Times New Roman" w:hAnsi="Arial" w:cs="Arial"/>
                <w:sz w:val="24"/>
                <w:szCs w:val="24"/>
                <w:lang w:eastAsia="ar-SA"/>
              </w:rPr>
              <w:t xml:space="preserve"> расходы  органов местного самоуправления</w:t>
            </w:r>
          </w:p>
          <w:p w:rsidR="00606A51" w:rsidRPr="009E3982" w:rsidRDefault="00606A51" w:rsidP="0083320E">
            <w:pPr>
              <w:spacing w:line="240" w:lineRule="auto"/>
              <w:jc w:val="both"/>
              <w:rPr>
                <w:rFonts w:ascii="Arial" w:eastAsia="Times New Roman" w:hAnsi="Arial" w:cs="Arial"/>
                <w:sz w:val="24"/>
                <w:szCs w:val="24"/>
                <w:lang w:eastAsia="ar-SA"/>
              </w:rPr>
            </w:pP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7720000000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112126,00</w:t>
            </w:r>
          </w:p>
        </w:tc>
      </w:tr>
      <w:tr w:rsidR="00606A51" w:rsidRPr="0083320E" w:rsidTr="009E3982">
        <w:trPr>
          <w:trHeight w:val="420"/>
        </w:trPr>
        <w:tc>
          <w:tcPr>
            <w:tcW w:w="5524"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Осуществление первичного воинского учета на территориях, где отсутствуют военные комиссариаты</w:t>
            </w:r>
          </w:p>
        </w:tc>
        <w:tc>
          <w:tcPr>
            <w:tcW w:w="572"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7720051180</w:t>
            </w:r>
          </w:p>
        </w:tc>
        <w:tc>
          <w:tcPr>
            <w:tcW w:w="846" w:type="dxa"/>
            <w:tcBorders>
              <w:top w:val="single" w:sz="4" w:space="0" w:color="000000"/>
              <w:left w:val="single" w:sz="4" w:space="0" w:color="000000"/>
              <w:bottom w:val="single" w:sz="4" w:space="0" w:color="000000"/>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9E3982" w:rsidRDefault="00606A51" w:rsidP="0083320E">
            <w:pPr>
              <w:rPr>
                <w:rFonts w:ascii="Arial" w:hAnsi="Arial" w:cs="Arial"/>
                <w:sz w:val="24"/>
                <w:szCs w:val="24"/>
              </w:rPr>
            </w:pPr>
            <w:r w:rsidRPr="009E3982">
              <w:rPr>
                <w:rFonts w:ascii="Arial" w:eastAsia="Times New Roman" w:hAnsi="Arial" w:cs="Arial"/>
                <w:sz w:val="24"/>
                <w:szCs w:val="24"/>
                <w:lang w:eastAsia="ar-SA"/>
              </w:rPr>
              <w:t>112126,00</w:t>
            </w:r>
          </w:p>
        </w:tc>
      </w:tr>
      <w:tr w:rsidR="00606A51" w:rsidRPr="0083320E" w:rsidTr="009E3982">
        <w:trPr>
          <w:trHeight w:val="36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112126,00</w:t>
            </w:r>
          </w:p>
        </w:tc>
      </w:tr>
      <w:tr w:rsidR="00606A51" w:rsidRPr="0083320E" w:rsidTr="009E3982">
        <w:trPr>
          <w:trHeight w:val="587"/>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r w:rsidR="00606A51" w:rsidRPr="0083320E" w:rsidTr="009E3982">
        <w:trPr>
          <w:trHeight w:val="232"/>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Национальная безопасность и правоохранительная деятельность</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20000,00</w:t>
            </w:r>
          </w:p>
        </w:tc>
      </w:tr>
      <w:tr w:rsidR="00606A51" w:rsidRPr="0083320E" w:rsidTr="009E3982">
        <w:trPr>
          <w:trHeight w:val="37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9E3982">
        <w:trPr>
          <w:trHeight w:val="103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w:t>
            </w:r>
            <w:r w:rsidR="009E3982">
              <w:rPr>
                <w:rFonts w:ascii="Arial" w:eastAsia="Times New Roman" w:hAnsi="Arial" w:cs="Arial"/>
                <w:sz w:val="24"/>
                <w:szCs w:val="24"/>
                <w:lang w:eastAsia="ar-SA"/>
              </w:rPr>
              <w:t xml:space="preserve"> района Курской области» на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9E3982">
        <w:trPr>
          <w:trHeight w:val="77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9E3982">
        <w:trPr>
          <w:trHeight w:val="21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9E3982">
        <w:trPr>
          <w:trHeight w:val="50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Защита населения и территории от чрезвычайных ситуаций природного и техногенного характера, пожарная безопасность</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9E3982">
        <w:trPr>
          <w:trHeight w:val="438"/>
        </w:trPr>
        <w:tc>
          <w:tcPr>
            <w:tcW w:w="5524"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13101С1415</w:t>
            </w:r>
          </w:p>
        </w:tc>
        <w:tc>
          <w:tcPr>
            <w:tcW w:w="846"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20000,00</w:t>
            </w:r>
          </w:p>
        </w:tc>
      </w:tr>
      <w:tr w:rsidR="00606A51" w:rsidRPr="0083320E" w:rsidTr="009E3982">
        <w:trPr>
          <w:trHeight w:val="295"/>
        </w:trPr>
        <w:tc>
          <w:tcPr>
            <w:tcW w:w="5524"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Национальная экономика</w:t>
            </w:r>
          </w:p>
        </w:tc>
        <w:tc>
          <w:tcPr>
            <w:tcW w:w="572"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auto"/>
              <w:right w:val="nil"/>
            </w:tcBorders>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0000000000</w:t>
            </w:r>
          </w:p>
          <w:p w:rsidR="00606A51" w:rsidRPr="009E3982" w:rsidRDefault="00606A51" w:rsidP="0083320E">
            <w:pPr>
              <w:spacing w:line="240" w:lineRule="auto"/>
              <w:jc w:val="both"/>
              <w:rPr>
                <w:rFonts w:ascii="Arial" w:eastAsia="Times New Roman" w:hAnsi="Arial" w:cs="Arial"/>
                <w:sz w:val="24"/>
                <w:szCs w:val="24"/>
                <w:lang w:eastAsia="ar-SA"/>
              </w:rPr>
            </w:pPr>
          </w:p>
        </w:tc>
        <w:tc>
          <w:tcPr>
            <w:tcW w:w="846" w:type="dxa"/>
            <w:tcBorders>
              <w:top w:val="single" w:sz="4" w:space="0" w:color="000000"/>
              <w:left w:val="single" w:sz="4" w:space="0" w:color="000000"/>
              <w:bottom w:val="single" w:sz="4" w:space="0" w:color="auto"/>
              <w:right w:val="nil"/>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9E3982" w:rsidRDefault="00606A51" w:rsidP="0083320E">
            <w:pPr>
              <w:spacing w:line="240" w:lineRule="auto"/>
              <w:jc w:val="both"/>
              <w:rPr>
                <w:rFonts w:ascii="Arial" w:eastAsia="Times New Roman" w:hAnsi="Arial" w:cs="Arial"/>
                <w:sz w:val="24"/>
                <w:szCs w:val="24"/>
                <w:lang w:eastAsia="ar-SA"/>
              </w:rPr>
            </w:pPr>
            <w:r w:rsidRPr="009E3982">
              <w:rPr>
                <w:rFonts w:ascii="Arial" w:eastAsia="Times New Roman" w:hAnsi="Arial" w:cs="Arial"/>
                <w:sz w:val="24"/>
                <w:szCs w:val="24"/>
                <w:lang w:eastAsia="ar-SA"/>
              </w:rPr>
              <w:t>127461,00</w:t>
            </w:r>
          </w:p>
        </w:tc>
      </w:tr>
      <w:tr w:rsidR="00606A51" w:rsidRPr="0083320E" w:rsidTr="009E3982">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Дорожное хозяйство (дорожные фонды)</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9E3982">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в области дорожного хозяйства</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1100000000</w:t>
            </w:r>
          </w:p>
        </w:tc>
        <w:tc>
          <w:tcPr>
            <w:tcW w:w="84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9E3982">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Мероприятие в области дорожного хозяйства</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84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9E3982">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846"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«Управление муниципальным имуществом и земельными ресурсами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w:t>
            </w:r>
            <w:r w:rsidR="009E3982">
              <w:rPr>
                <w:rFonts w:ascii="Arial" w:eastAsia="Times New Roman" w:hAnsi="Arial" w:cs="Arial"/>
                <w:sz w:val="24"/>
                <w:szCs w:val="24"/>
                <w:lang w:eastAsia="ar-SA"/>
              </w:rPr>
              <w:t>ого района Курской области»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имущественных отношений</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земельных отношений</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040101С1468</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9E3982">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9E3982">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9E3982">
        <w:trPr>
          <w:trHeight w:val="39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«Проведение эффективной энергосберегающей политики»</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9E3982">
        <w:trPr>
          <w:trHeight w:val="16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энергосбережения</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9E3982">
        <w:trPr>
          <w:trHeight w:val="4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9E3982">
        <w:trPr>
          <w:trHeight w:val="22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Жилищно-коммунальное хозяйство</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683793,00</w:t>
            </w:r>
          </w:p>
        </w:tc>
      </w:tr>
      <w:tr w:rsidR="00606A51" w:rsidRPr="0083320E" w:rsidTr="009E3982">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Жилищное хозяйство</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w:t>
            </w:r>
            <w:r w:rsidR="009E3982">
              <w:rPr>
                <w:rFonts w:ascii="Arial" w:eastAsia="Times New Roman" w:hAnsi="Arial" w:cs="Arial"/>
                <w:sz w:val="24"/>
                <w:szCs w:val="24"/>
                <w:lang w:eastAsia="ar-SA"/>
              </w:rPr>
              <w:t>о района Курской области на 2023-2025</w:t>
            </w:r>
            <w:r w:rsidRPr="0083320E">
              <w:rPr>
                <w:rFonts w:ascii="Arial" w:eastAsia="Times New Roman" w:hAnsi="Arial" w:cs="Arial"/>
                <w:sz w:val="24"/>
                <w:szCs w:val="24"/>
                <w:lang w:eastAsia="ar-SA"/>
              </w:rPr>
              <w:t xml:space="preserve">гг» </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988"/>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 капитальному ремонту муниципального жилищного фонда »</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капитальному ремонту муниципального жилищного фонда</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9E3982">
        <w:trPr>
          <w:trHeight w:val="25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Благоустройство</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0000000000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671793,00</w:t>
            </w:r>
          </w:p>
        </w:tc>
      </w:tr>
      <w:tr w:rsidR="00606A51" w:rsidRPr="0083320E" w:rsidTr="009E3982">
        <w:trPr>
          <w:trHeight w:val="354"/>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ind w:firstLine="708"/>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Подпрограмма  «Организация освещения населенных пунктов»</w:t>
            </w:r>
          </w:p>
        </w:tc>
        <w:tc>
          <w:tcPr>
            <w:tcW w:w="57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07 1 00 00000</w:t>
            </w:r>
          </w:p>
        </w:tc>
        <w:tc>
          <w:tcPr>
            <w:tcW w:w="846"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70000,00</w:t>
            </w:r>
          </w:p>
        </w:tc>
      </w:tr>
      <w:tr w:rsidR="00606A51" w:rsidRPr="0083320E" w:rsidTr="009E3982">
        <w:trPr>
          <w:trHeight w:val="163"/>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мероприятия «Уличное освещение территорий сельсовета»</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70000,00</w:t>
            </w:r>
          </w:p>
        </w:tc>
      </w:tr>
      <w:tr w:rsidR="00606A51" w:rsidRPr="0083320E" w:rsidTr="009E3982">
        <w:trPr>
          <w:trHeight w:val="238"/>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70000,00</w:t>
            </w:r>
          </w:p>
        </w:tc>
      </w:tr>
      <w:tr w:rsidR="00606A51" w:rsidRPr="0083320E" w:rsidTr="009E3982">
        <w:trPr>
          <w:trHeight w:val="101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70000,00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Подпрограмма «Организация благоустройства сельских территорий»</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07 2 00 00000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351793,00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Основное мероприятие «Благоустройство сельских территорий»</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07 2 01 00000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351793,00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 2 01 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351793,00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 2 01 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351793,00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Подпрограмма «Организация и содержание мест захоронения»</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0730000000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250000,00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 Организация и содержание мест захоронения»</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0730100000</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250000,00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250000,00</w:t>
            </w:r>
          </w:p>
        </w:tc>
      </w:tr>
      <w:tr w:rsidR="00606A51" w:rsidRPr="0083320E" w:rsidTr="009E3982">
        <w:trPr>
          <w:trHeight w:val="189"/>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7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846"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250000,00</w:t>
            </w:r>
          </w:p>
        </w:tc>
      </w:tr>
    </w:tbl>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p>
    <w:p w:rsidR="00055AD3" w:rsidRDefault="00425699" w:rsidP="00425699">
      <w:pPr>
        <w:pStyle w:val="af2"/>
        <w:rPr>
          <w:rStyle w:val="afa"/>
          <w:rFonts w:ascii="Arial" w:hAnsi="Arial" w:cs="Arial"/>
          <w:b w:val="0"/>
          <w:sz w:val="24"/>
          <w:szCs w:val="24"/>
        </w:rPr>
      </w:pPr>
      <w:r w:rsidRPr="00425699">
        <w:rPr>
          <w:rStyle w:val="afa"/>
          <w:rFonts w:ascii="Arial" w:hAnsi="Arial" w:cs="Arial"/>
          <w:b w:val="0"/>
          <w:sz w:val="24"/>
          <w:szCs w:val="24"/>
        </w:rPr>
        <w:t xml:space="preserve">                                                                                                         </w:t>
      </w:r>
    </w:p>
    <w:p w:rsidR="00055AD3" w:rsidRDefault="00055AD3" w:rsidP="00425699">
      <w:pPr>
        <w:pStyle w:val="af2"/>
        <w:rPr>
          <w:rStyle w:val="afa"/>
          <w:rFonts w:ascii="Arial" w:hAnsi="Arial" w:cs="Arial"/>
          <w:b w:val="0"/>
          <w:sz w:val="24"/>
          <w:szCs w:val="24"/>
        </w:rPr>
      </w:pPr>
    </w:p>
    <w:p w:rsidR="00055AD3" w:rsidRDefault="00055AD3" w:rsidP="00425699">
      <w:pPr>
        <w:pStyle w:val="af2"/>
        <w:rPr>
          <w:rStyle w:val="afa"/>
          <w:rFonts w:ascii="Arial" w:hAnsi="Arial" w:cs="Arial"/>
          <w:b w:val="0"/>
          <w:sz w:val="24"/>
          <w:szCs w:val="24"/>
        </w:rPr>
      </w:pPr>
    </w:p>
    <w:p w:rsidR="00055AD3" w:rsidRDefault="00055AD3" w:rsidP="00425699">
      <w:pPr>
        <w:pStyle w:val="af2"/>
        <w:rPr>
          <w:rStyle w:val="afa"/>
          <w:rFonts w:ascii="Arial" w:hAnsi="Arial" w:cs="Arial"/>
          <w:b w:val="0"/>
          <w:sz w:val="24"/>
          <w:szCs w:val="24"/>
        </w:rPr>
      </w:pPr>
    </w:p>
    <w:p w:rsidR="00055AD3" w:rsidRDefault="00055AD3" w:rsidP="00425699">
      <w:pPr>
        <w:pStyle w:val="af2"/>
        <w:rPr>
          <w:rStyle w:val="afa"/>
          <w:rFonts w:ascii="Arial" w:hAnsi="Arial" w:cs="Arial"/>
          <w:b w:val="0"/>
          <w:sz w:val="24"/>
          <w:szCs w:val="24"/>
        </w:rPr>
      </w:pPr>
    </w:p>
    <w:p w:rsidR="00055AD3" w:rsidRDefault="00055AD3" w:rsidP="00425699">
      <w:pPr>
        <w:pStyle w:val="af2"/>
        <w:rPr>
          <w:rStyle w:val="afa"/>
          <w:rFonts w:ascii="Arial" w:hAnsi="Arial" w:cs="Arial"/>
          <w:b w:val="0"/>
          <w:sz w:val="24"/>
          <w:szCs w:val="24"/>
        </w:rPr>
      </w:pPr>
    </w:p>
    <w:p w:rsidR="00606A51" w:rsidRPr="00425699" w:rsidRDefault="00425699" w:rsidP="00055AD3">
      <w:pPr>
        <w:pStyle w:val="af2"/>
        <w:jc w:val="right"/>
        <w:rPr>
          <w:rStyle w:val="afa"/>
          <w:rFonts w:ascii="Arial" w:hAnsi="Arial" w:cs="Arial"/>
          <w:b w:val="0"/>
          <w:sz w:val="24"/>
          <w:szCs w:val="24"/>
        </w:rPr>
      </w:pPr>
      <w:r w:rsidRPr="00425699">
        <w:rPr>
          <w:rStyle w:val="afa"/>
          <w:rFonts w:ascii="Arial" w:hAnsi="Arial" w:cs="Arial"/>
          <w:b w:val="0"/>
          <w:sz w:val="24"/>
          <w:szCs w:val="24"/>
        </w:rPr>
        <w:lastRenderedPageBreak/>
        <w:t xml:space="preserve"> </w:t>
      </w:r>
      <w:r w:rsidR="00606A51" w:rsidRPr="00425699">
        <w:rPr>
          <w:rStyle w:val="afa"/>
          <w:rFonts w:ascii="Arial" w:hAnsi="Arial" w:cs="Arial"/>
          <w:b w:val="0"/>
          <w:sz w:val="24"/>
          <w:szCs w:val="24"/>
        </w:rPr>
        <w:t>Приложение № 6</w:t>
      </w:r>
    </w:p>
    <w:p w:rsidR="00606A51" w:rsidRPr="00425699" w:rsidRDefault="00606A51" w:rsidP="00055AD3">
      <w:pPr>
        <w:pStyle w:val="af2"/>
        <w:jc w:val="right"/>
        <w:rPr>
          <w:rStyle w:val="afa"/>
          <w:rFonts w:ascii="Arial" w:hAnsi="Arial" w:cs="Arial"/>
          <w:b w:val="0"/>
          <w:sz w:val="24"/>
          <w:szCs w:val="24"/>
        </w:rPr>
      </w:pP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к  решению собрания  депутатов </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Михайлоанненского сельсовета</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Советского района Курской области </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«О бюджете Михайлоанненского сельсовета </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                                                                                                                 Советского района  Курской области </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                                                                                            на 2023год и плановый период 2024-2025 годов</w:t>
      </w:r>
    </w:p>
    <w:p w:rsidR="00606A51" w:rsidRPr="00425699" w:rsidRDefault="00606A51" w:rsidP="00055AD3">
      <w:pPr>
        <w:pStyle w:val="af2"/>
        <w:jc w:val="right"/>
        <w:rPr>
          <w:rStyle w:val="afa"/>
          <w:rFonts w:ascii="Arial" w:hAnsi="Arial" w:cs="Arial"/>
          <w:b w:val="0"/>
          <w:sz w:val="24"/>
          <w:szCs w:val="24"/>
        </w:rPr>
      </w:pPr>
      <w:r w:rsidRPr="00425699">
        <w:rPr>
          <w:rStyle w:val="afa"/>
          <w:rFonts w:ascii="Arial" w:hAnsi="Arial" w:cs="Arial"/>
          <w:b w:val="0"/>
          <w:sz w:val="24"/>
          <w:szCs w:val="24"/>
        </w:rPr>
        <w:t xml:space="preserve">  № 19</w:t>
      </w:r>
      <w:r w:rsidR="00425699">
        <w:rPr>
          <w:rStyle w:val="afa"/>
          <w:rFonts w:ascii="Arial" w:hAnsi="Arial" w:cs="Arial"/>
          <w:b w:val="0"/>
          <w:sz w:val="24"/>
          <w:szCs w:val="24"/>
        </w:rPr>
        <w:t xml:space="preserve"> </w:t>
      </w:r>
      <w:r w:rsidRPr="00425699">
        <w:rPr>
          <w:rStyle w:val="afa"/>
          <w:rFonts w:ascii="Arial" w:hAnsi="Arial" w:cs="Arial"/>
          <w:b w:val="0"/>
          <w:sz w:val="24"/>
          <w:szCs w:val="24"/>
        </w:rPr>
        <w:t>от « 15»декабря 2022 года</w:t>
      </w:r>
    </w:p>
    <w:p w:rsidR="00606A51" w:rsidRPr="00425699"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Fonts w:ascii="Arial" w:eastAsia="Times New Roman" w:hAnsi="Arial" w:cs="Arial"/>
          <w:b/>
          <w:bCs/>
          <w:sz w:val="24"/>
          <w:szCs w:val="24"/>
          <w:lang w:eastAsia="ar-SA"/>
        </w:rPr>
      </w:pPr>
      <w:r w:rsidRPr="0083320E">
        <w:rPr>
          <w:rFonts w:ascii="Arial" w:eastAsia="Times New Roman" w:hAnsi="Arial" w:cs="Arial"/>
          <w:b/>
          <w:bCs/>
          <w:sz w:val="24"/>
          <w:szCs w:val="24"/>
          <w:lang w:eastAsia="ar-SA"/>
        </w:rPr>
        <w:t xml:space="preserve">Распределение бюджетных ассигнований по разделам и подразделам, целевым статьям (муниципальным программам и </w:t>
      </w:r>
      <w:proofErr w:type="spellStart"/>
      <w:r w:rsidRPr="0083320E">
        <w:rPr>
          <w:rFonts w:ascii="Arial" w:eastAsia="Times New Roman" w:hAnsi="Arial" w:cs="Arial"/>
          <w:b/>
          <w:bCs/>
          <w:sz w:val="24"/>
          <w:szCs w:val="24"/>
          <w:lang w:eastAsia="ar-SA"/>
        </w:rPr>
        <w:t>непрограммным</w:t>
      </w:r>
      <w:proofErr w:type="spellEnd"/>
      <w:r w:rsidRPr="0083320E">
        <w:rPr>
          <w:rFonts w:ascii="Arial" w:eastAsia="Times New Roman" w:hAnsi="Arial" w:cs="Arial"/>
          <w:b/>
          <w:bCs/>
          <w:sz w:val="24"/>
          <w:szCs w:val="24"/>
          <w:lang w:eastAsia="ar-SA"/>
        </w:rPr>
        <w:t xml:space="preserve"> направлениям деятельности)</w:t>
      </w:r>
      <w:proofErr w:type="gramStart"/>
      <w:r w:rsidRPr="0083320E">
        <w:rPr>
          <w:rFonts w:ascii="Arial" w:eastAsia="Times New Roman" w:hAnsi="Arial" w:cs="Arial"/>
          <w:b/>
          <w:bCs/>
          <w:sz w:val="24"/>
          <w:szCs w:val="24"/>
          <w:lang w:eastAsia="ar-SA"/>
        </w:rPr>
        <w:t xml:space="preserve"> ,</w:t>
      </w:r>
      <w:proofErr w:type="gramEnd"/>
      <w:r w:rsidRPr="0083320E">
        <w:rPr>
          <w:rFonts w:ascii="Arial" w:eastAsia="Times New Roman" w:hAnsi="Arial" w:cs="Arial"/>
          <w:b/>
          <w:bCs/>
          <w:sz w:val="24"/>
          <w:szCs w:val="24"/>
          <w:lang w:eastAsia="ar-SA"/>
        </w:rPr>
        <w:t xml:space="preserve"> группам видов расходов классификации  расходов бюджета Михайлоанненского сельсовета Советского района Курской области в плановый период 2024 и 2025 годов</w:t>
      </w:r>
    </w:p>
    <w:tbl>
      <w:tblPr>
        <w:tblW w:w="10773" w:type="dxa"/>
        <w:tblInd w:w="-1026" w:type="dxa"/>
        <w:tblLayout w:type="fixed"/>
        <w:tblLook w:val="04A0"/>
      </w:tblPr>
      <w:tblGrid>
        <w:gridCol w:w="3828"/>
        <w:gridCol w:w="567"/>
        <w:gridCol w:w="567"/>
        <w:gridCol w:w="1701"/>
        <w:gridCol w:w="708"/>
        <w:gridCol w:w="1560"/>
        <w:gridCol w:w="1842"/>
      </w:tblGrid>
      <w:tr w:rsidR="00606A51" w:rsidRPr="0083320E" w:rsidTr="006D5A9A">
        <w:tc>
          <w:tcPr>
            <w:tcW w:w="3828" w:type="dxa"/>
            <w:vMerge w:val="restart"/>
            <w:tcBorders>
              <w:top w:val="single" w:sz="4" w:space="0" w:color="000000"/>
              <w:left w:val="single" w:sz="4" w:space="0" w:color="000000"/>
              <w:bottom w:val="single" w:sz="4" w:space="0" w:color="000000"/>
              <w:right w:val="nil"/>
            </w:tcBorders>
            <w:hideMark/>
          </w:tcPr>
          <w:p w:rsidR="00606A51" w:rsidRPr="0083320E" w:rsidRDefault="00606A51" w:rsidP="00425699">
            <w:pPr>
              <w:spacing w:line="240" w:lineRule="auto"/>
              <w:ind w:left="317"/>
              <w:jc w:val="both"/>
              <w:rPr>
                <w:rStyle w:val="afa"/>
                <w:rFonts w:ascii="Arial" w:hAnsi="Arial" w:cs="Arial"/>
                <w:sz w:val="24"/>
                <w:szCs w:val="24"/>
              </w:rPr>
            </w:pPr>
            <w:r w:rsidRPr="0083320E">
              <w:rPr>
                <w:rStyle w:val="afa"/>
                <w:rFonts w:ascii="Arial" w:hAnsi="Arial" w:cs="Arial"/>
                <w:sz w:val="24"/>
                <w:szCs w:val="24"/>
              </w:rPr>
              <w:t>Наименование</w:t>
            </w:r>
          </w:p>
        </w:tc>
        <w:tc>
          <w:tcPr>
            <w:tcW w:w="567"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proofErr w:type="spellStart"/>
            <w:r w:rsidRPr="0083320E">
              <w:rPr>
                <w:rStyle w:val="afa"/>
                <w:rFonts w:ascii="Arial" w:hAnsi="Arial" w:cs="Arial"/>
                <w:sz w:val="24"/>
                <w:szCs w:val="24"/>
              </w:rPr>
              <w:t>Рз</w:t>
            </w:r>
            <w:proofErr w:type="spellEnd"/>
          </w:p>
        </w:tc>
        <w:tc>
          <w:tcPr>
            <w:tcW w:w="567"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proofErr w:type="gramStart"/>
            <w:r w:rsidRPr="0083320E">
              <w:rPr>
                <w:rStyle w:val="afa"/>
                <w:rFonts w:ascii="Arial" w:hAnsi="Arial" w:cs="Arial"/>
                <w:sz w:val="24"/>
                <w:szCs w:val="24"/>
              </w:rPr>
              <w:t>ПР</w:t>
            </w:r>
            <w:proofErr w:type="gramEnd"/>
          </w:p>
        </w:tc>
        <w:tc>
          <w:tcPr>
            <w:tcW w:w="1701"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ЦСР</w:t>
            </w:r>
          </w:p>
        </w:tc>
        <w:tc>
          <w:tcPr>
            <w:tcW w:w="708"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ВР</w:t>
            </w:r>
          </w:p>
        </w:tc>
        <w:tc>
          <w:tcPr>
            <w:tcW w:w="3402" w:type="dxa"/>
            <w:gridSpan w:val="2"/>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 xml:space="preserve">Итого расходов </w:t>
            </w:r>
            <w:proofErr w:type="gramStart"/>
            <w:r w:rsidRPr="0083320E">
              <w:rPr>
                <w:rStyle w:val="afa"/>
                <w:rFonts w:ascii="Arial" w:hAnsi="Arial" w:cs="Arial"/>
                <w:sz w:val="24"/>
                <w:szCs w:val="24"/>
              </w:rPr>
              <w:t>на</w:t>
            </w:r>
            <w:proofErr w:type="gramEnd"/>
          </w:p>
          <w:p w:rsidR="00606A51" w:rsidRPr="0083320E" w:rsidRDefault="00606A51" w:rsidP="0083320E">
            <w:pPr>
              <w:spacing w:line="240" w:lineRule="auto"/>
              <w:jc w:val="both"/>
              <w:rPr>
                <w:rStyle w:val="afa"/>
                <w:rFonts w:ascii="Arial" w:hAnsi="Arial" w:cs="Arial"/>
                <w:sz w:val="24"/>
                <w:szCs w:val="24"/>
              </w:rPr>
            </w:pPr>
          </w:p>
        </w:tc>
      </w:tr>
      <w:tr w:rsidR="00606A51" w:rsidRPr="0083320E" w:rsidTr="006D5A9A">
        <w:trPr>
          <w:trHeight w:val="270"/>
        </w:trPr>
        <w:tc>
          <w:tcPr>
            <w:tcW w:w="3828"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2024год</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2025 год</w:t>
            </w:r>
          </w:p>
        </w:tc>
      </w:tr>
      <w:tr w:rsidR="00606A51" w:rsidRPr="0083320E" w:rsidTr="006D5A9A">
        <w:trPr>
          <w:trHeight w:val="27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70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70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3469567,00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3519590,00</w:t>
            </w:r>
          </w:p>
        </w:tc>
      </w:tr>
      <w:tr w:rsidR="00606A51" w:rsidRPr="0083320E" w:rsidTr="006D5A9A">
        <w:trPr>
          <w:trHeight w:val="27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70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70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56474,00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115363,00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83807,00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169903,00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02 </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rPr>
          <w:trHeight w:val="379"/>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rPr>
          <w:trHeight w:val="463"/>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Расходы на выплаты персоналу в целях обеспечения выполнения функций государственными </w:t>
            </w:r>
            <w:r w:rsidRPr="0083320E">
              <w:rPr>
                <w:rFonts w:ascii="Arial" w:eastAsia="Times New Roman" w:hAnsi="Arial" w:cs="Arial"/>
                <w:sz w:val="24"/>
                <w:szCs w:val="24"/>
                <w:lang w:eastAsia="ar-SA"/>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rPr>
          <w:trHeight w:val="649"/>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945000,00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055AD3" w:rsidRDefault="00606A51" w:rsidP="0083320E">
            <w:pPr>
              <w:spacing w:line="240" w:lineRule="auto"/>
              <w:jc w:val="both"/>
              <w:rPr>
                <w:rFonts w:ascii="Arial" w:eastAsia="Times New Roman" w:hAnsi="Arial" w:cs="Arial"/>
                <w:sz w:val="24"/>
                <w:szCs w:val="24"/>
                <w:lang w:eastAsia="ar-SA"/>
              </w:rPr>
            </w:pPr>
            <w:r w:rsidRPr="00055AD3">
              <w:rPr>
                <w:rFonts w:ascii="Arial" w:eastAsia="Times New Roman" w:hAnsi="Arial" w:cs="Arial"/>
                <w:sz w:val="24"/>
                <w:szCs w:val="24"/>
                <w:lang w:eastAsia="ar-SA"/>
              </w:rPr>
              <w:t>945000,00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6D5A9A">
        <w:trPr>
          <w:trHeight w:val="85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6D5A9A">
        <w:trPr>
          <w:trHeight w:val="51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487"/>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195"/>
        </w:trPr>
        <w:tc>
          <w:tcPr>
            <w:tcW w:w="382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Основное мероприятие «Повышение квалификации </w:t>
            </w:r>
            <w:r w:rsidRPr="0083320E">
              <w:rPr>
                <w:rFonts w:ascii="Arial" w:eastAsia="Times New Roman" w:hAnsi="Arial" w:cs="Arial"/>
                <w:sz w:val="24"/>
                <w:szCs w:val="24"/>
                <w:lang w:eastAsia="ar-SA"/>
              </w:rPr>
              <w:lastRenderedPageBreak/>
              <w:t>муниципальных служащих»</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15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19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870"/>
        </w:trPr>
        <w:tc>
          <w:tcPr>
            <w:tcW w:w="382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на 2021-2023гг</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1900000000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360"/>
        </w:trPr>
        <w:tc>
          <w:tcPr>
            <w:tcW w:w="3828"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1910000000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315"/>
        </w:trPr>
        <w:tc>
          <w:tcPr>
            <w:tcW w:w="382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511"/>
        </w:trPr>
        <w:tc>
          <w:tcPr>
            <w:tcW w:w="382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525"/>
        </w:trPr>
        <w:tc>
          <w:tcPr>
            <w:tcW w:w="382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200"/>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871276,00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871276,00</w:t>
            </w:r>
          </w:p>
        </w:tc>
      </w:tr>
      <w:tr w:rsidR="00606A51" w:rsidRPr="0083320E" w:rsidTr="006D5A9A">
        <w:trPr>
          <w:trHeight w:val="126"/>
        </w:trPr>
        <w:tc>
          <w:tcPr>
            <w:tcW w:w="3828"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 xml:space="preserve">Муниципальная программа «Развитие и укрепление материально-технической базы муниципального образования «Михайлоанненский </w:t>
            </w:r>
            <w:r w:rsidRPr="006D5A9A">
              <w:rPr>
                <w:rFonts w:ascii="Arial" w:eastAsia="Times New Roman" w:hAnsi="Arial" w:cs="Arial"/>
                <w:sz w:val="24"/>
                <w:szCs w:val="24"/>
                <w:lang w:eastAsia="ar-SA"/>
              </w:rPr>
              <w:lastRenderedPageBreak/>
              <w:t>сельсовет» Советского</w:t>
            </w:r>
            <w:r w:rsidR="006D5A9A">
              <w:rPr>
                <w:rFonts w:ascii="Arial" w:eastAsia="Times New Roman" w:hAnsi="Arial" w:cs="Arial"/>
                <w:sz w:val="24"/>
                <w:szCs w:val="24"/>
                <w:lang w:eastAsia="ar-SA"/>
              </w:rPr>
              <w:t xml:space="preserve"> района Курской области» на 2023-2025</w:t>
            </w:r>
            <w:r w:rsidRPr="006D5A9A">
              <w:rPr>
                <w:rFonts w:ascii="Arial" w:eastAsia="Times New Roman" w:hAnsi="Arial" w:cs="Arial"/>
                <w:sz w:val="24"/>
                <w:szCs w:val="24"/>
                <w:lang w:eastAsia="ar-SA"/>
              </w:rPr>
              <w:t xml:space="preserve"> </w:t>
            </w:r>
            <w:proofErr w:type="spellStart"/>
            <w:proofErr w:type="gramStart"/>
            <w:r w:rsidRPr="006D5A9A">
              <w:rPr>
                <w:rFonts w:ascii="Arial" w:eastAsia="Times New Roman" w:hAnsi="Arial" w:cs="Arial"/>
                <w:sz w:val="24"/>
                <w:szCs w:val="24"/>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lastRenderedPageBreak/>
              <w:t>01</w:t>
            </w:r>
          </w:p>
        </w:tc>
        <w:tc>
          <w:tcPr>
            <w:tcW w:w="567"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2100000000</w:t>
            </w:r>
          </w:p>
        </w:tc>
        <w:tc>
          <w:tcPr>
            <w:tcW w:w="708"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85000,00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85000,00</w:t>
            </w:r>
          </w:p>
        </w:tc>
      </w:tr>
      <w:tr w:rsidR="00606A51" w:rsidRPr="0083320E" w:rsidTr="006D5A9A">
        <w:trPr>
          <w:trHeight w:val="275"/>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2110000000</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6D5A9A">
        <w:trPr>
          <w:trHeight w:val="275"/>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2110100000</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6D5A9A">
        <w:trPr>
          <w:trHeight w:val="213"/>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6D5A9A">
        <w:trPr>
          <w:trHeight w:val="413"/>
        </w:trPr>
        <w:tc>
          <w:tcPr>
            <w:tcW w:w="3828"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21101С1404</w:t>
            </w:r>
          </w:p>
        </w:tc>
        <w:tc>
          <w:tcPr>
            <w:tcW w:w="708" w:type="dxa"/>
            <w:tcBorders>
              <w:top w:val="single" w:sz="4" w:space="0" w:color="auto"/>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85000,00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85000,00</w:t>
            </w:r>
          </w:p>
        </w:tc>
      </w:tr>
      <w:tr w:rsidR="00606A51" w:rsidRPr="0083320E" w:rsidTr="006D5A9A">
        <w:trPr>
          <w:trHeight w:val="427"/>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7600000000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766276,00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766276,00</w:t>
            </w:r>
          </w:p>
        </w:tc>
      </w:tr>
      <w:tr w:rsidR="00606A51" w:rsidRPr="0083320E" w:rsidTr="006D5A9A">
        <w:trPr>
          <w:trHeight w:val="18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r>
      <w:tr w:rsidR="00606A51" w:rsidRPr="0083320E" w:rsidTr="006D5A9A">
        <w:trPr>
          <w:trHeight w:val="18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r>
      <w:tr w:rsidR="00606A51" w:rsidRPr="0083320E" w:rsidTr="006D5A9A">
        <w:trPr>
          <w:trHeight w:val="48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r>
      <w:tr w:rsidR="00606A51" w:rsidRPr="0083320E" w:rsidTr="006D5A9A">
        <w:trPr>
          <w:trHeight w:val="48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r w:rsidR="00606A51" w:rsidRPr="0083320E" w:rsidTr="006D5A9A">
        <w:trPr>
          <w:trHeight w:val="180"/>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Непрограммная</w:t>
            </w:r>
            <w:proofErr w:type="spellEnd"/>
            <w:r w:rsidRPr="006D5A9A">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450"/>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lastRenderedPageBreak/>
              <w:t>Непрограммные</w:t>
            </w:r>
            <w:proofErr w:type="spellEnd"/>
            <w:r w:rsidRPr="006D5A9A">
              <w:rPr>
                <w:rFonts w:ascii="Arial" w:eastAsia="Times New Roman" w:hAnsi="Arial" w:cs="Arial"/>
                <w:sz w:val="24"/>
                <w:szCs w:val="24"/>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7720000000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264"/>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48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324"/>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95548,00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98884,00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95548,00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98884,00</w:t>
            </w:r>
          </w:p>
        </w:tc>
      </w:tr>
      <w:tr w:rsidR="00606A51" w:rsidRPr="0083320E" w:rsidTr="006D5A9A">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Непрограммная</w:t>
            </w:r>
            <w:proofErr w:type="spellEnd"/>
            <w:r w:rsidRPr="006D5A9A">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95548,00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98884,00</w:t>
            </w:r>
          </w:p>
        </w:tc>
      </w:tr>
      <w:tr w:rsidR="00606A51" w:rsidRPr="0083320E" w:rsidTr="006D5A9A">
        <w:trPr>
          <w:trHeight w:val="389"/>
        </w:trPr>
        <w:tc>
          <w:tcPr>
            <w:tcW w:w="382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roofErr w:type="spellStart"/>
            <w:r w:rsidRPr="0083320E">
              <w:rPr>
                <w:rFonts w:ascii="Arial" w:eastAsia="Times New Roman" w:hAnsi="Arial" w:cs="Arial"/>
                <w:sz w:val="24"/>
                <w:szCs w:val="24"/>
                <w:lang w:eastAsia="ar-SA"/>
              </w:rPr>
              <w:t>Непрограммные</w:t>
            </w:r>
            <w:proofErr w:type="spellEnd"/>
            <w:r w:rsidRPr="0083320E">
              <w:rPr>
                <w:rFonts w:ascii="Arial" w:eastAsia="Times New Roman" w:hAnsi="Arial" w:cs="Arial"/>
                <w:sz w:val="24"/>
                <w:szCs w:val="24"/>
                <w:lang w:eastAsia="ar-SA"/>
              </w:rPr>
              <w:t xml:space="preserve"> расходы  органов местного самоуправления</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95548,00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98884,00</w:t>
            </w:r>
          </w:p>
        </w:tc>
      </w:tr>
      <w:tr w:rsidR="00606A51" w:rsidRPr="0083320E" w:rsidTr="006D5A9A">
        <w:trPr>
          <w:trHeight w:val="42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95548,00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98884,00</w:t>
            </w:r>
          </w:p>
        </w:tc>
      </w:tr>
      <w:tr w:rsidR="00606A51" w:rsidRPr="0083320E" w:rsidTr="006D5A9A">
        <w:trPr>
          <w:trHeight w:val="36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117305,00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121540,00</w:t>
            </w:r>
          </w:p>
        </w:tc>
      </w:tr>
      <w:tr w:rsidR="00606A51" w:rsidRPr="0083320E" w:rsidTr="006D5A9A">
        <w:trPr>
          <w:trHeight w:val="232"/>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375"/>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103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2020-2022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77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210"/>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509"/>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438"/>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0000000000</w:t>
            </w:r>
          </w:p>
          <w:p w:rsidR="00606A51" w:rsidRPr="0083320E" w:rsidRDefault="00606A51" w:rsidP="0083320E">
            <w:pPr>
              <w:spacing w:line="240" w:lineRule="auto"/>
              <w:jc w:val="both"/>
              <w:rPr>
                <w:rFonts w:ascii="Arial" w:eastAsia="Times New Roman" w:hAnsi="Arial" w:cs="Arial"/>
                <w:b/>
                <w:sz w:val="24"/>
                <w:szCs w:val="24"/>
                <w:lang w:eastAsia="ar-SA"/>
              </w:rPr>
            </w:pP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«Управление муниципальным имуществом и земельными ресурсами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Советского района Курской области» 202</w:t>
            </w:r>
            <w:r w:rsidR="006D5A9A">
              <w:rPr>
                <w:rFonts w:ascii="Arial" w:eastAsia="Times New Roman" w:hAnsi="Arial" w:cs="Arial"/>
                <w:sz w:val="24"/>
                <w:szCs w:val="24"/>
                <w:lang w:eastAsia="ar-SA"/>
              </w:rPr>
              <w:t>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0400000000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295"/>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040101С1468</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656"/>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w:t>
            </w:r>
            <w:r w:rsidR="0042571C">
              <w:rPr>
                <w:rFonts w:ascii="Arial" w:eastAsia="Times New Roman" w:hAnsi="Arial" w:cs="Arial"/>
                <w:sz w:val="24"/>
                <w:szCs w:val="24"/>
                <w:lang w:eastAsia="ar-SA"/>
              </w:rPr>
              <w:t xml:space="preserve"> района Курской области  на 2021-2023</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r w:rsidRPr="0083320E">
              <w:rPr>
                <w:rFonts w:ascii="Arial" w:eastAsia="Times New Roman" w:hAnsi="Arial" w:cs="Arial"/>
                <w:sz w:val="24"/>
                <w:szCs w:val="24"/>
                <w:lang w:eastAsia="ar-SA"/>
              </w:rPr>
              <w:t>»</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48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399"/>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16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49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22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749679,00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709371,00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w:t>
            </w:r>
            <w:r w:rsidR="006D5A9A">
              <w:rPr>
                <w:rFonts w:ascii="Arial" w:eastAsia="Times New Roman" w:hAnsi="Arial" w:cs="Arial"/>
                <w:sz w:val="24"/>
                <w:szCs w:val="24"/>
                <w:lang w:eastAsia="ar-SA"/>
              </w:rPr>
              <w:t>о района Курской области на 2023-2025</w:t>
            </w:r>
            <w:r w:rsidRPr="0083320E">
              <w:rPr>
                <w:rFonts w:ascii="Arial" w:eastAsia="Times New Roman" w:hAnsi="Arial" w:cs="Arial"/>
                <w:sz w:val="24"/>
                <w:szCs w:val="24"/>
                <w:lang w:eastAsia="ar-SA"/>
              </w:rPr>
              <w:t>гг»</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Закупка товаров, работ и услуг </w:t>
            </w:r>
            <w:r w:rsidRPr="0083320E">
              <w:rPr>
                <w:rFonts w:ascii="Arial" w:eastAsia="Times New Roman" w:hAnsi="Arial" w:cs="Arial"/>
                <w:sz w:val="24"/>
                <w:szCs w:val="24"/>
                <w:lang w:eastAsia="ar-SA"/>
              </w:rPr>
              <w:lastRenderedPageBreak/>
              <w:t>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lastRenderedPageBreak/>
              <w:t>Благоустройство</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737679,00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697371,00</w:t>
            </w:r>
          </w:p>
        </w:tc>
      </w:tr>
      <w:tr w:rsidR="00606A51" w:rsidRPr="0083320E" w:rsidTr="006D5A9A">
        <w:trPr>
          <w:trHeight w:val="259"/>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ind w:firstLine="708"/>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07 1 00 00000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70 000,00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70 000,00</w:t>
            </w:r>
          </w:p>
        </w:tc>
      </w:tr>
      <w:tr w:rsidR="00606A51" w:rsidRPr="0083320E" w:rsidTr="006D5A9A">
        <w:trPr>
          <w:trHeight w:val="354"/>
        </w:trPr>
        <w:tc>
          <w:tcPr>
            <w:tcW w:w="382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Основное мероприятия «Уличное освещение территорий сельсовета»</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0710100000</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70 000,00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70 000,00</w:t>
            </w:r>
          </w:p>
        </w:tc>
      </w:tr>
      <w:tr w:rsidR="00606A51" w:rsidRPr="0083320E" w:rsidTr="006D5A9A">
        <w:trPr>
          <w:trHeight w:val="390"/>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r>
      <w:tr w:rsidR="00606A51" w:rsidRPr="0083320E" w:rsidTr="006D5A9A">
        <w:trPr>
          <w:trHeight w:val="390"/>
        </w:trPr>
        <w:tc>
          <w:tcPr>
            <w:tcW w:w="382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r>
      <w:tr w:rsidR="00606A51" w:rsidRPr="006D5A9A" w:rsidTr="006D5A9A">
        <w:trPr>
          <w:trHeight w:val="390"/>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Подпрограмма «Организация благоустройства сельских территорий»</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07 2 00 00000</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417 679,00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377 371,00</w:t>
            </w:r>
          </w:p>
        </w:tc>
      </w:tr>
      <w:tr w:rsidR="00606A51" w:rsidRPr="006D5A9A" w:rsidTr="006D5A9A">
        <w:trPr>
          <w:trHeight w:val="390"/>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Основное мероприятие «Благоустройство сельских территорий»</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07 2 01 00000</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417 679,00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377 371,00</w:t>
            </w:r>
          </w:p>
        </w:tc>
      </w:tr>
      <w:tr w:rsidR="00606A51" w:rsidRPr="006D5A9A" w:rsidTr="006D5A9A">
        <w:trPr>
          <w:trHeight w:val="390"/>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Мероприятия по благоустройству</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 2 01 С1433</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417 679,00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377 371,00</w:t>
            </w:r>
          </w:p>
        </w:tc>
      </w:tr>
      <w:tr w:rsidR="00606A51" w:rsidRPr="006D5A9A" w:rsidTr="006D5A9A">
        <w:trPr>
          <w:trHeight w:val="408"/>
        </w:trPr>
        <w:tc>
          <w:tcPr>
            <w:tcW w:w="3828" w:type="dxa"/>
            <w:tcBorders>
              <w:top w:val="single" w:sz="4" w:space="0" w:color="auto"/>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 2 01 С1433</w:t>
            </w:r>
          </w:p>
        </w:tc>
        <w:tc>
          <w:tcPr>
            <w:tcW w:w="70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417 679,00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377 371,00</w:t>
            </w:r>
          </w:p>
        </w:tc>
      </w:tr>
      <w:tr w:rsidR="00606A51" w:rsidRPr="006D5A9A" w:rsidTr="006D5A9A">
        <w:trPr>
          <w:trHeight w:val="438"/>
        </w:trPr>
        <w:tc>
          <w:tcPr>
            <w:tcW w:w="382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Подпрограмма «Организация и содержание мест захоронения»</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0730000000</w:t>
            </w:r>
          </w:p>
        </w:tc>
        <w:tc>
          <w:tcPr>
            <w:tcW w:w="70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250 000,00</w:t>
            </w:r>
          </w:p>
        </w:tc>
        <w:tc>
          <w:tcPr>
            <w:tcW w:w="1842"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 xml:space="preserve"> 250 000,00</w:t>
            </w:r>
          </w:p>
        </w:tc>
      </w:tr>
      <w:tr w:rsidR="00606A51" w:rsidRPr="0083320E" w:rsidTr="006D5A9A">
        <w:trPr>
          <w:trHeight w:val="195"/>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0730100000</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250 000,00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250 000,00</w:t>
            </w:r>
          </w:p>
        </w:tc>
      </w:tr>
      <w:tr w:rsidR="00606A51" w:rsidRPr="0083320E" w:rsidTr="006D5A9A">
        <w:trPr>
          <w:trHeight w:val="163"/>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250 000,00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250 000,00</w:t>
            </w:r>
          </w:p>
        </w:tc>
      </w:tr>
      <w:tr w:rsidR="00606A51" w:rsidRPr="0083320E" w:rsidTr="006D5A9A">
        <w:trPr>
          <w:trHeight w:val="238"/>
        </w:trPr>
        <w:tc>
          <w:tcPr>
            <w:tcW w:w="382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250 000,00</w:t>
            </w:r>
          </w:p>
        </w:tc>
        <w:tc>
          <w:tcPr>
            <w:tcW w:w="1842"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250 000,00</w:t>
            </w:r>
          </w:p>
        </w:tc>
      </w:tr>
    </w:tbl>
    <w:p w:rsidR="00606A51" w:rsidRPr="0083320E" w:rsidRDefault="00606A51" w:rsidP="00606A51">
      <w:pPr>
        <w:spacing w:line="240" w:lineRule="auto"/>
        <w:jc w:val="both"/>
        <w:rPr>
          <w:rFonts w:ascii="Arial" w:eastAsia="Times New Roman" w:hAnsi="Arial" w:cs="Arial"/>
          <w:sz w:val="24"/>
          <w:szCs w:val="24"/>
          <w:lang w:eastAsia="ar-SA"/>
        </w:rPr>
      </w:pPr>
    </w:p>
    <w:p w:rsidR="006D5A9A" w:rsidRDefault="006D5A9A" w:rsidP="006D5A9A">
      <w:pPr>
        <w:pStyle w:val="af2"/>
        <w:rPr>
          <w:rFonts w:ascii="Arial" w:hAnsi="Arial" w:cs="Arial"/>
          <w:sz w:val="24"/>
          <w:szCs w:val="24"/>
          <w:lang w:eastAsia="ar-SA"/>
        </w:rPr>
      </w:pPr>
    </w:p>
    <w:p w:rsidR="00606A51" w:rsidRPr="006D5A9A" w:rsidRDefault="006D5A9A" w:rsidP="006D5A9A">
      <w:pPr>
        <w:pStyle w:val="af2"/>
        <w:rPr>
          <w:rStyle w:val="afa"/>
          <w:rFonts w:ascii="Arial" w:hAnsi="Arial" w:cs="Arial"/>
          <w:b w:val="0"/>
          <w:sz w:val="24"/>
          <w:szCs w:val="24"/>
        </w:rPr>
      </w:pPr>
      <w:r w:rsidRPr="006D5A9A">
        <w:rPr>
          <w:rFonts w:ascii="Arial" w:hAnsi="Arial" w:cs="Arial"/>
          <w:sz w:val="24"/>
          <w:szCs w:val="24"/>
          <w:lang w:eastAsia="ar-SA"/>
        </w:rPr>
        <w:lastRenderedPageBreak/>
        <w:t xml:space="preserve">                                                                                                            </w:t>
      </w:r>
      <w:r w:rsidR="00606A51" w:rsidRPr="006D5A9A">
        <w:rPr>
          <w:rStyle w:val="afa"/>
          <w:rFonts w:ascii="Arial" w:hAnsi="Arial" w:cs="Arial"/>
          <w:b w:val="0"/>
          <w:sz w:val="24"/>
          <w:szCs w:val="24"/>
        </w:rPr>
        <w:t>Приложение № 7</w:t>
      </w:r>
    </w:p>
    <w:p w:rsidR="00606A51" w:rsidRPr="006D5A9A" w:rsidRDefault="00606A51" w:rsidP="00606A51">
      <w:pPr>
        <w:pStyle w:val="af2"/>
        <w:jc w:val="right"/>
        <w:rPr>
          <w:rStyle w:val="afa"/>
          <w:rFonts w:ascii="Arial" w:hAnsi="Arial" w:cs="Arial"/>
          <w:b w:val="0"/>
          <w:sz w:val="24"/>
          <w:szCs w:val="24"/>
        </w:rPr>
      </w:pP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 xml:space="preserve">к  решению Собрания  депутатов </w:t>
      </w: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Михайлоанненского сельсовета</w:t>
      </w: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 xml:space="preserve">Советского района Курской области </w:t>
      </w: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 xml:space="preserve">«О бюджете Михайлоанненского сельсовета </w:t>
      </w:r>
    </w:p>
    <w:p w:rsidR="00606A51" w:rsidRPr="006D5A9A" w:rsidRDefault="00606A51" w:rsidP="00606A51">
      <w:pPr>
        <w:pStyle w:val="af2"/>
        <w:jc w:val="center"/>
        <w:rPr>
          <w:rStyle w:val="af8"/>
          <w:rFonts w:ascii="Arial" w:hAnsi="Arial" w:cs="Arial"/>
          <w:sz w:val="24"/>
          <w:szCs w:val="24"/>
        </w:rPr>
      </w:pPr>
      <w:r w:rsidRPr="006D5A9A">
        <w:rPr>
          <w:rStyle w:val="af8"/>
          <w:rFonts w:ascii="Arial" w:hAnsi="Arial" w:cs="Arial"/>
          <w:sz w:val="24"/>
          <w:szCs w:val="24"/>
        </w:rPr>
        <w:t xml:space="preserve">                                                                                            Советского района Курской области на 2023год </w:t>
      </w: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и на плановый период 2024 и 2025годов</w:t>
      </w:r>
    </w:p>
    <w:p w:rsidR="00606A51" w:rsidRPr="006D5A9A" w:rsidRDefault="00606A51" w:rsidP="00606A51">
      <w:pPr>
        <w:pStyle w:val="af2"/>
        <w:jc w:val="right"/>
        <w:rPr>
          <w:rStyle w:val="af8"/>
          <w:rFonts w:ascii="Arial" w:hAnsi="Arial" w:cs="Arial"/>
          <w:sz w:val="24"/>
          <w:szCs w:val="24"/>
        </w:rPr>
      </w:pPr>
      <w:r w:rsidRPr="006D5A9A">
        <w:rPr>
          <w:rStyle w:val="af8"/>
          <w:rFonts w:ascii="Arial" w:hAnsi="Arial" w:cs="Arial"/>
          <w:sz w:val="24"/>
          <w:szCs w:val="24"/>
        </w:rPr>
        <w:t xml:space="preserve">  № 19 от </w:t>
      </w:r>
      <w:r w:rsidR="006D5A9A" w:rsidRPr="006D5A9A">
        <w:rPr>
          <w:rStyle w:val="af8"/>
          <w:rFonts w:ascii="Arial" w:hAnsi="Arial" w:cs="Arial"/>
          <w:sz w:val="24"/>
          <w:szCs w:val="24"/>
        </w:rPr>
        <w:t>«</w:t>
      </w:r>
      <w:r w:rsidRPr="006D5A9A">
        <w:rPr>
          <w:rStyle w:val="af8"/>
          <w:rFonts w:ascii="Arial" w:hAnsi="Arial" w:cs="Arial"/>
          <w:sz w:val="24"/>
          <w:szCs w:val="24"/>
        </w:rPr>
        <w:t>15</w:t>
      </w:r>
      <w:r w:rsidR="006D5A9A" w:rsidRPr="006D5A9A">
        <w:rPr>
          <w:rStyle w:val="af8"/>
          <w:rFonts w:ascii="Arial" w:hAnsi="Arial" w:cs="Arial"/>
          <w:sz w:val="24"/>
          <w:szCs w:val="24"/>
        </w:rPr>
        <w:t xml:space="preserve">» </w:t>
      </w:r>
      <w:r w:rsidRPr="006D5A9A">
        <w:rPr>
          <w:rStyle w:val="af8"/>
          <w:rFonts w:ascii="Arial" w:hAnsi="Arial" w:cs="Arial"/>
          <w:sz w:val="24"/>
          <w:szCs w:val="24"/>
        </w:rPr>
        <w:t>декабря  2022года</w:t>
      </w:r>
    </w:p>
    <w:p w:rsidR="00606A51" w:rsidRPr="006D5A9A"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pStyle w:val="af2"/>
        <w:jc w:val="right"/>
        <w:rPr>
          <w:rStyle w:val="afa"/>
          <w:rFonts w:ascii="Arial" w:hAnsi="Arial" w:cs="Arial"/>
          <w:sz w:val="24"/>
          <w:szCs w:val="24"/>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Fonts w:ascii="Arial" w:eastAsia="Times New Roman" w:hAnsi="Arial" w:cs="Arial"/>
          <w:b/>
          <w:bCs/>
          <w:sz w:val="24"/>
          <w:szCs w:val="24"/>
          <w:lang w:eastAsia="ar-SA"/>
        </w:rPr>
      </w:pPr>
      <w:r w:rsidRPr="0083320E">
        <w:rPr>
          <w:rFonts w:ascii="Arial" w:eastAsia="Times New Roman" w:hAnsi="Arial" w:cs="Arial"/>
          <w:b/>
          <w:bCs/>
          <w:sz w:val="24"/>
          <w:szCs w:val="24"/>
          <w:lang w:eastAsia="ar-SA"/>
        </w:rPr>
        <w:t>Ведомственная структура  расходов бюджета Михайлоанненского сельсовета</w:t>
      </w:r>
    </w:p>
    <w:p w:rsidR="00606A51" w:rsidRPr="0083320E" w:rsidRDefault="00606A51" w:rsidP="00606A51">
      <w:pPr>
        <w:spacing w:line="240" w:lineRule="auto"/>
        <w:jc w:val="center"/>
        <w:rPr>
          <w:rFonts w:ascii="Arial" w:eastAsia="Times New Roman" w:hAnsi="Arial" w:cs="Arial"/>
          <w:b/>
          <w:bCs/>
          <w:sz w:val="24"/>
          <w:szCs w:val="24"/>
          <w:lang w:eastAsia="ar-SA"/>
        </w:rPr>
      </w:pPr>
      <w:r w:rsidRPr="0083320E">
        <w:rPr>
          <w:rFonts w:ascii="Arial" w:eastAsia="Times New Roman" w:hAnsi="Arial" w:cs="Arial"/>
          <w:b/>
          <w:bCs/>
          <w:sz w:val="24"/>
          <w:szCs w:val="24"/>
          <w:lang w:eastAsia="ar-SA"/>
        </w:rPr>
        <w:t>Советского района Курской области в  2023 году</w:t>
      </w:r>
    </w:p>
    <w:p w:rsidR="00606A51" w:rsidRPr="0083320E" w:rsidRDefault="00606A51" w:rsidP="00606A51">
      <w:pPr>
        <w:spacing w:line="240" w:lineRule="auto"/>
        <w:jc w:val="both"/>
        <w:rPr>
          <w:rFonts w:ascii="Arial" w:eastAsia="Times New Roman" w:hAnsi="Arial" w:cs="Arial"/>
          <w:b/>
          <w:bCs/>
          <w:sz w:val="24"/>
          <w:szCs w:val="24"/>
          <w:lang w:eastAsia="ar-SA"/>
        </w:rPr>
      </w:pPr>
    </w:p>
    <w:tbl>
      <w:tblPr>
        <w:tblW w:w="10774" w:type="dxa"/>
        <w:tblInd w:w="-885" w:type="dxa"/>
        <w:tblLayout w:type="fixed"/>
        <w:tblLook w:val="04A0"/>
      </w:tblPr>
      <w:tblGrid>
        <w:gridCol w:w="5524"/>
        <w:gridCol w:w="567"/>
        <w:gridCol w:w="567"/>
        <w:gridCol w:w="1848"/>
        <w:gridCol w:w="704"/>
        <w:gridCol w:w="1564"/>
      </w:tblGrid>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r w:rsidRPr="006D5A9A">
              <w:rPr>
                <w:rFonts w:ascii="Arial" w:eastAsia="Times New Roman" w:hAnsi="Arial" w:cs="Arial"/>
                <w:bCs/>
                <w:sz w:val="24"/>
                <w:szCs w:val="24"/>
                <w:lang w:eastAsia="ar-SA"/>
              </w:rPr>
              <w:t>Наименование</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proofErr w:type="spellStart"/>
            <w:r w:rsidRPr="006D5A9A">
              <w:rPr>
                <w:rFonts w:ascii="Arial" w:eastAsia="Times New Roman" w:hAnsi="Arial" w:cs="Arial"/>
                <w:bCs/>
                <w:sz w:val="24"/>
                <w:szCs w:val="24"/>
                <w:lang w:eastAsia="ar-SA"/>
              </w:rPr>
              <w:t>Рз</w:t>
            </w:r>
            <w:proofErr w:type="spellEnd"/>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proofErr w:type="gramStart"/>
            <w:r w:rsidRPr="006D5A9A">
              <w:rPr>
                <w:rFonts w:ascii="Arial" w:eastAsia="Times New Roman" w:hAnsi="Arial" w:cs="Arial"/>
                <w:bCs/>
                <w:sz w:val="24"/>
                <w:szCs w:val="24"/>
                <w:lang w:eastAsia="ar-SA"/>
              </w:rPr>
              <w:t>ПР</w:t>
            </w:r>
            <w:proofErr w:type="gramEnd"/>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r w:rsidRPr="006D5A9A">
              <w:rPr>
                <w:rFonts w:ascii="Arial" w:eastAsia="Times New Roman" w:hAnsi="Arial" w:cs="Arial"/>
                <w:bCs/>
                <w:sz w:val="24"/>
                <w:szCs w:val="24"/>
                <w:lang w:eastAsia="ar-SA"/>
              </w:rPr>
              <w:t>ЦСР</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r w:rsidRPr="006D5A9A">
              <w:rPr>
                <w:rFonts w:ascii="Arial" w:eastAsia="Times New Roman" w:hAnsi="Arial" w:cs="Arial"/>
                <w:bCs/>
                <w:sz w:val="24"/>
                <w:szCs w:val="24"/>
                <w:lang w:eastAsia="ar-SA"/>
              </w:rPr>
              <w:t>ВР</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bCs/>
                <w:sz w:val="24"/>
                <w:szCs w:val="24"/>
                <w:lang w:eastAsia="ar-SA"/>
              </w:rPr>
            </w:pPr>
            <w:r w:rsidRPr="006D5A9A">
              <w:rPr>
                <w:rFonts w:ascii="Arial" w:eastAsia="Times New Roman" w:hAnsi="Arial" w:cs="Arial"/>
                <w:bCs/>
                <w:sz w:val="24"/>
                <w:szCs w:val="24"/>
                <w:lang w:eastAsia="ar-SA"/>
              </w:rPr>
              <w:t>Итого расходов на 2023</w:t>
            </w:r>
          </w:p>
          <w:p w:rsidR="00606A51" w:rsidRPr="006D5A9A" w:rsidRDefault="00606A51" w:rsidP="0083320E">
            <w:pPr>
              <w:spacing w:line="240" w:lineRule="auto"/>
              <w:jc w:val="both"/>
              <w:rPr>
                <w:rFonts w:ascii="Arial" w:eastAsia="Times New Roman" w:hAnsi="Arial" w:cs="Arial"/>
                <w:bCs/>
                <w:sz w:val="24"/>
                <w:szCs w:val="24"/>
                <w:lang w:eastAsia="ar-SA"/>
              </w:rPr>
            </w:pPr>
            <w:r w:rsidRPr="006D5A9A">
              <w:rPr>
                <w:rFonts w:ascii="Arial" w:eastAsia="Times New Roman" w:hAnsi="Arial" w:cs="Arial"/>
                <w:bCs/>
                <w:sz w:val="24"/>
                <w:szCs w:val="24"/>
                <w:lang w:eastAsia="ar-SA"/>
              </w:rPr>
              <w:t xml:space="preserve"> год (</w:t>
            </w:r>
            <w:proofErr w:type="spellStart"/>
            <w:r w:rsidRPr="006D5A9A">
              <w:rPr>
                <w:rFonts w:ascii="Arial" w:eastAsia="Times New Roman" w:hAnsi="Arial" w:cs="Arial"/>
                <w:bCs/>
                <w:sz w:val="24"/>
                <w:szCs w:val="24"/>
                <w:lang w:eastAsia="ar-SA"/>
              </w:rPr>
              <w:t>руб</w:t>
            </w:r>
            <w:proofErr w:type="spellEnd"/>
            <w:r w:rsidRPr="006D5A9A">
              <w:rPr>
                <w:rFonts w:ascii="Arial" w:eastAsia="Times New Roman" w:hAnsi="Arial" w:cs="Arial"/>
                <w:bCs/>
                <w:sz w:val="24"/>
                <w:szCs w:val="24"/>
                <w:lang w:eastAsia="ar-SA"/>
              </w:rPr>
              <w:t>)</w:t>
            </w:r>
          </w:p>
        </w:tc>
      </w:tr>
      <w:tr w:rsidR="00606A51" w:rsidRPr="0083320E" w:rsidTr="006D5A9A">
        <w:trPr>
          <w:trHeight w:val="270"/>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606A51" w:rsidRPr="006D5A9A"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6D5A9A" w:rsidRDefault="00606A51" w:rsidP="0083320E">
            <w:pPr>
              <w:spacing w:line="240" w:lineRule="auto"/>
              <w:jc w:val="both"/>
              <w:rPr>
                <w:rFonts w:ascii="Arial" w:eastAsia="Times New Roman" w:hAnsi="Arial" w:cs="Arial"/>
                <w:sz w:val="24"/>
                <w:szCs w:val="24"/>
                <w:lang w:eastAsia="ar-SA"/>
              </w:rPr>
            </w:pPr>
          </w:p>
        </w:tc>
        <w:tc>
          <w:tcPr>
            <w:tcW w:w="1848" w:type="dxa"/>
            <w:tcBorders>
              <w:top w:val="single" w:sz="4" w:space="0" w:color="000000"/>
              <w:left w:val="single" w:sz="4" w:space="0" w:color="000000"/>
              <w:bottom w:val="single" w:sz="4" w:space="0" w:color="000000"/>
              <w:right w:val="nil"/>
            </w:tcBorders>
          </w:tcPr>
          <w:p w:rsidR="00606A51" w:rsidRPr="006D5A9A" w:rsidRDefault="00606A51" w:rsidP="0083320E">
            <w:pPr>
              <w:spacing w:line="240" w:lineRule="auto"/>
              <w:jc w:val="both"/>
              <w:rPr>
                <w:rFonts w:ascii="Arial" w:eastAsia="Times New Roman" w:hAnsi="Arial" w:cs="Arial"/>
                <w:sz w:val="24"/>
                <w:szCs w:val="24"/>
                <w:lang w:eastAsia="ar-SA"/>
              </w:rPr>
            </w:pPr>
          </w:p>
        </w:tc>
        <w:tc>
          <w:tcPr>
            <w:tcW w:w="704" w:type="dxa"/>
            <w:tcBorders>
              <w:top w:val="single" w:sz="4" w:space="0" w:color="000000"/>
              <w:left w:val="single" w:sz="4" w:space="0" w:color="000000"/>
              <w:bottom w:val="single" w:sz="4" w:space="0" w:color="000000"/>
              <w:right w:val="nil"/>
            </w:tcBorders>
          </w:tcPr>
          <w:p w:rsidR="00606A51" w:rsidRPr="006D5A9A"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3496384,00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00</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0000000000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Style w:val="af5"/>
                <w:rFonts w:ascii="Arial" w:hAnsi="Arial" w:cs="Arial"/>
                <w:sz w:val="24"/>
                <w:szCs w:val="24"/>
              </w:rPr>
            </w:pPr>
            <w:r w:rsidRPr="006D5A9A">
              <w:rPr>
                <w:rStyle w:val="af5"/>
                <w:rFonts w:ascii="Arial" w:hAnsi="Arial" w:cs="Arial"/>
                <w:sz w:val="24"/>
                <w:szCs w:val="24"/>
              </w:rPr>
              <w:t>2553004,00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592410,00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 xml:space="preserve">02 </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7100000000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592410,00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7110000000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592410,00</w:t>
            </w:r>
          </w:p>
        </w:tc>
      </w:tr>
      <w:tr w:rsidR="00606A51" w:rsidRPr="0083320E" w:rsidTr="006D5A9A">
        <w:trPr>
          <w:trHeight w:val="379"/>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71100С1402</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592410,00</w:t>
            </w:r>
          </w:p>
        </w:tc>
      </w:tr>
      <w:tr w:rsidR="00606A51" w:rsidRPr="0083320E" w:rsidTr="006D5A9A">
        <w:trPr>
          <w:trHeight w:val="463"/>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6D5A9A">
        <w:trPr>
          <w:trHeight w:val="64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83320E">
              <w:rPr>
                <w:rFonts w:ascii="Arial" w:eastAsia="Times New Roman" w:hAnsi="Arial" w:cs="Arial"/>
                <w:sz w:val="24"/>
                <w:szCs w:val="24"/>
                <w:lang w:eastAsia="ar-SA"/>
              </w:rPr>
              <w:lastRenderedPageBreak/>
              <w:t>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945090,00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lastRenderedPageBreak/>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7300000000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713090,00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7310000000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713090,00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73100С1402</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713090,00</w:t>
            </w:r>
          </w:p>
        </w:tc>
      </w:tr>
      <w:tr w:rsidR="00606A51" w:rsidRPr="0083320E" w:rsidTr="006D5A9A">
        <w:trPr>
          <w:trHeight w:val="855"/>
        </w:trPr>
        <w:tc>
          <w:tcPr>
            <w:tcW w:w="552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73100С1402</w:t>
            </w:r>
          </w:p>
        </w:tc>
        <w:tc>
          <w:tcPr>
            <w:tcW w:w="70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713090,00</w:t>
            </w:r>
          </w:p>
        </w:tc>
      </w:tr>
      <w:tr w:rsidR="00606A51" w:rsidRPr="0083320E" w:rsidTr="006D5A9A">
        <w:trPr>
          <w:trHeight w:val="510"/>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Муниципальная программа «Развитие муниципальной службы  в муниципальном образовании «Михайлоанненский сельсовет Советского</w:t>
            </w:r>
            <w:r w:rsidR="006D5A9A">
              <w:rPr>
                <w:rFonts w:ascii="Arial" w:eastAsia="Times New Roman" w:hAnsi="Arial" w:cs="Arial"/>
                <w:sz w:val="24"/>
                <w:szCs w:val="24"/>
                <w:lang w:eastAsia="ar-SA"/>
              </w:rPr>
              <w:t xml:space="preserve"> района Курской области» на 2021-2023</w:t>
            </w:r>
            <w:r w:rsidRPr="006D5A9A">
              <w:rPr>
                <w:rFonts w:ascii="Arial" w:eastAsia="Times New Roman" w:hAnsi="Arial" w:cs="Arial"/>
                <w:sz w:val="24"/>
                <w:szCs w:val="24"/>
                <w:lang w:eastAsia="ar-SA"/>
              </w:rPr>
              <w:t>гг</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0900000000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12000,00</w:t>
            </w:r>
          </w:p>
        </w:tc>
      </w:tr>
      <w:tr w:rsidR="00606A51" w:rsidRPr="0083320E" w:rsidTr="006D5A9A">
        <w:trPr>
          <w:trHeight w:val="487"/>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«Повышение квалификации муниципальных служащих»</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6D5A9A">
        <w:trPr>
          <w:trHeight w:val="15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Непрограммная</w:t>
            </w:r>
            <w:proofErr w:type="spellEnd"/>
            <w:r w:rsidRPr="006D5A9A">
              <w:rPr>
                <w:rFonts w:ascii="Arial" w:eastAsia="Times New Roman" w:hAnsi="Arial" w:cs="Arial"/>
                <w:sz w:val="24"/>
                <w:szCs w:val="24"/>
                <w:lang w:eastAsia="ar-SA"/>
              </w:rPr>
              <w:t xml:space="preserve"> деятельность органов </w:t>
            </w:r>
            <w:proofErr w:type="spellStart"/>
            <w:r w:rsidRPr="006D5A9A">
              <w:rPr>
                <w:rFonts w:ascii="Arial" w:eastAsia="Times New Roman" w:hAnsi="Arial" w:cs="Arial"/>
                <w:sz w:val="24"/>
                <w:szCs w:val="24"/>
                <w:lang w:eastAsia="ar-SA"/>
              </w:rPr>
              <w:t>месного</w:t>
            </w:r>
            <w:proofErr w:type="spellEnd"/>
            <w:r w:rsidRPr="006D5A9A">
              <w:rPr>
                <w:rFonts w:ascii="Arial" w:eastAsia="Times New Roman" w:hAnsi="Arial" w:cs="Arial"/>
                <w:sz w:val="24"/>
                <w:szCs w:val="24"/>
                <w:lang w:eastAsia="ar-SA"/>
              </w:rPr>
              <w:t xml:space="preserve">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20558,00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proofErr w:type="spellStart"/>
            <w:r w:rsidRPr="0083320E">
              <w:rPr>
                <w:rFonts w:ascii="Arial" w:eastAsia="Times New Roman" w:hAnsi="Arial" w:cs="Arial"/>
                <w:sz w:val="24"/>
                <w:szCs w:val="24"/>
                <w:lang w:eastAsia="ar-SA"/>
              </w:rPr>
              <w:t>Непрограммные</w:t>
            </w:r>
            <w:proofErr w:type="spellEnd"/>
            <w:r w:rsidRPr="0083320E">
              <w:rPr>
                <w:rFonts w:ascii="Arial" w:eastAsia="Times New Roman" w:hAnsi="Arial" w:cs="Arial"/>
                <w:sz w:val="24"/>
                <w:szCs w:val="24"/>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20558,00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Содержание работника, осуществляющего выполнение переданных полномочий от муниципального района сельским поселениям</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20558,00</w:t>
            </w:r>
          </w:p>
        </w:tc>
      </w:tr>
      <w:tr w:rsidR="00606A51" w:rsidRPr="0083320E" w:rsidTr="006D5A9A">
        <w:trPr>
          <w:trHeight w:val="1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20558,00</w:t>
            </w:r>
          </w:p>
        </w:tc>
      </w:tr>
      <w:tr w:rsidR="00606A51" w:rsidRPr="0083320E" w:rsidTr="006D5A9A">
        <w:trPr>
          <w:trHeight w:val="870"/>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6D5A9A" w:rsidRDefault="00606A51" w:rsidP="006D5A9A">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lastRenderedPageBreak/>
              <w:t>Муниципальная программа «Развитие и использование информационных и телекоммуникационных технологий в  муниципальном образовании « Михайлоанненский сельсовет» Советского района Ку</w:t>
            </w:r>
            <w:r w:rsidR="006D5A9A">
              <w:rPr>
                <w:rFonts w:ascii="Arial" w:eastAsia="Times New Roman" w:hAnsi="Arial" w:cs="Arial"/>
                <w:sz w:val="24"/>
                <w:szCs w:val="24"/>
                <w:lang w:eastAsia="ar-SA"/>
              </w:rPr>
              <w:t>рской области на 2021</w:t>
            </w:r>
            <w:r w:rsidRPr="006D5A9A">
              <w:rPr>
                <w:rFonts w:ascii="Arial" w:eastAsia="Times New Roman" w:hAnsi="Arial" w:cs="Arial"/>
                <w:sz w:val="24"/>
                <w:szCs w:val="24"/>
                <w:lang w:eastAsia="ar-SA"/>
              </w:rPr>
              <w:t>-202</w:t>
            </w:r>
            <w:r w:rsidR="006D5A9A">
              <w:rPr>
                <w:rFonts w:ascii="Arial" w:eastAsia="Times New Roman" w:hAnsi="Arial" w:cs="Arial"/>
                <w:sz w:val="24"/>
                <w:szCs w:val="24"/>
                <w:lang w:eastAsia="ar-SA"/>
              </w:rPr>
              <w:t>3</w:t>
            </w:r>
            <w:r w:rsidRPr="006D5A9A">
              <w:rPr>
                <w:rFonts w:ascii="Arial" w:eastAsia="Times New Roman" w:hAnsi="Arial" w:cs="Arial"/>
                <w:sz w:val="24"/>
                <w:szCs w:val="24"/>
                <w:lang w:eastAsia="ar-SA"/>
              </w:rPr>
              <w:t xml:space="preserve"> </w:t>
            </w:r>
            <w:proofErr w:type="spellStart"/>
            <w:proofErr w:type="gramStart"/>
            <w:r w:rsidRPr="006D5A9A">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1900000000</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220000,00</w:t>
            </w:r>
          </w:p>
        </w:tc>
      </w:tr>
      <w:tr w:rsidR="00606A51" w:rsidRPr="0083320E" w:rsidTr="006D5A9A">
        <w:trPr>
          <w:trHeight w:val="1518"/>
        </w:trPr>
        <w:tc>
          <w:tcPr>
            <w:tcW w:w="5524"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1910000000</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6D5A9A">
        <w:trPr>
          <w:trHeight w:val="31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1910100000</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6D5A9A">
        <w:trPr>
          <w:trHeight w:val="511"/>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6D5A9A">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6D5A9A">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rPr>
                <w:rFonts w:ascii="Arial" w:hAnsi="Arial" w:cs="Arial"/>
                <w:b/>
                <w:bCs/>
                <w:color w:val="000000"/>
                <w:sz w:val="24"/>
                <w:szCs w:val="24"/>
              </w:rPr>
            </w:pPr>
            <w:r w:rsidRPr="0083320E">
              <w:rPr>
                <w:rFonts w:ascii="Arial" w:hAnsi="Arial" w:cs="Arial"/>
                <w:b/>
                <w:bCs/>
                <w:color w:val="000000"/>
                <w:sz w:val="24"/>
                <w:szCs w:val="24"/>
              </w:rPr>
              <w:t>Проведение выборов и референдумов</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07</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00 0 00 00000</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jc w:val="right"/>
              <w:rPr>
                <w:rFonts w:ascii="Arial" w:hAnsi="Arial" w:cs="Arial"/>
                <w:b/>
                <w:bCs/>
                <w:color w:val="000000"/>
                <w:sz w:val="24"/>
                <w:szCs w:val="24"/>
              </w:rPr>
            </w:pPr>
            <w:r w:rsidRPr="0083320E">
              <w:rPr>
                <w:rFonts w:ascii="Arial" w:hAnsi="Arial" w:cs="Arial"/>
                <w:b/>
                <w:bCs/>
                <w:color w:val="000000"/>
                <w:sz w:val="24"/>
                <w:szCs w:val="24"/>
              </w:rPr>
              <w:t>123</w:t>
            </w:r>
            <w:r w:rsidR="006D5A9A">
              <w:rPr>
                <w:rFonts w:ascii="Arial" w:hAnsi="Arial" w:cs="Arial"/>
                <w:b/>
                <w:bCs/>
                <w:color w:val="000000"/>
                <w:sz w:val="24"/>
                <w:szCs w:val="24"/>
              </w:rPr>
              <w:t> </w:t>
            </w:r>
            <w:r w:rsidRPr="0083320E">
              <w:rPr>
                <w:rFonts w:ascii="Arial" w:hAnsi="Arial" w:cs="Arial"/>
                <w:b/>
                <w:bCs/>
                <w:color w:val="000000"/>
                <w:sz w:val="24"/>
                <w:szCs w:val="24"/>
              </w:rPr>
              <w:t>670</w:t>
            </w:r>
            <w:r w:rsidR="006D5A9A">
              <w:rPr>
                <w:rFonts w:ascii="Arial" w:hAnsi="Arial" w:cs="Arial"/>
                <w:b/>
                <w:bCs/>
                <w:color w:val="000000"/>
                <w:sz w:val="24"/>
                <w:szCs w:val="24"/>
              </w:rPr>
              <w:t>,00</w:t>
            </w:r>
          </w:p>
        </w:tc>
      </w:tr>
      <w:tr w:rsidR="00606A51" w:rsidRPr="0083320E" w:rsidTr="006D5A9A">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07</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77 0 00 00000</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123</w:t>
            </w:r>
            <w:r w:rsidR="006D5A9A">
              <w:rPr>
                <w:rFonts w:ascii="Arial" w:hAnsi="Arial" w:cs="Arial"/>
                <w:color w:val="000000"/>
                <w:sz w:val="24"/>
                <w:szCs w:val="24"/>
              </w:rPr>
              <w:t> </w:t>
            </w:r>
            <w:r w:rsidRPr="0083320E">
              <w:rPr>
                <w:rFonts w:ascii="Arial" w:hAnsi="Arial" w:cs="Arial"/>
                <w:color w:val="000000"/>
                <w:sz w:val="24"/>
                <w:szCs w:val="24"/>
              </w:rPr>
              <w:t>670</w:t>
            </w:r>
            <w:r w:rsidR="006D5A9A">
              <w:rPr>
                <w:rFonts w:ascii="Arial" w:hAnsi="Arial" w:cs="Arial"/>
                <w:color w:val="000000"/>
                <w:sz w:val="24"/>
                <w:szCs w:val="24"/>
              </w:rPr>
              <w:t>,00</w:t>
            </w:r>
          </w:p>
        </w:tc>
      </w:tr>
      <w:tr w:rsidR="00606A51" w:rsidRPr="0083320E" w:rsidTr="006D5A9A">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Подготовка и проведение выборов и референдумов поселения</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07</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3 00 С1441</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 </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123</w:t>
            </w:r>
            <w:r w:rsidR="006D5A9A">
              <w:rPr>
                <w:rFonts w:ascii="Arial" w:hAnsi="Arial" w:cs="Arial"/>
                <w:color w:val="000000"/>
                <w:sz w:val="24"/>
                <w:szCs w:val="24"/>
              </w:rPr>
              <w:t> </w:t>
            </w:r>
            <w:r w:rsidRPr="0083320E">
              <w:rPr>
                <w:rFonts w:ascii="Arial" w:hAnsi="Arial" w:cs="Arial"/>
                <w:color w:val="000000"/>
                <w:sz w:val="24"/>
                <w:szCs w:val="24"/>
              </w:rPr>
              <w:t>670</w:t>
            </w:r>
            <w:r w:rsidR="006D5A9A">
              <w:rPr>
                <w:rFonts w:ascii="Arial" w:hAnsi="Arial" w:cs="Arial"/>
                <w:color w:val="000000"/>
                <w:sz w:val="24"/>
                <w:szCs w:val="24"/>
              </w:rPr>
              <w:t>,00</w:t>
            </w:r>
          </w:p>
        </w:tc>
      </w:tr>
      <w:tr w:rsidR="00606A51" w:rsidRPr="0083320E" w:rsidTr="006D5A9A">
        <w:trPr>
          <w:trHeight w:val="525"/>
        </w:trPr>
        <w:tc>
          <w:tcPr>
            <w:tcW w:w="552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rPr>
                <w:rFonts w:ascii="Arial" w:hAnsi="Arial" w:cs="Arial"/>
                <w:color w:val="000000"/>
                <w:sz w:val="24"/>
                <w:szCs w:val="24"/>
              </w:rPr>
            </w:pPr>
            <w:r w:rsidRPr="0083320E">
              <w:rPr>
                <w:rFonts w:ascii="Arial" w:hAnsi="Arial" w:cs="Arial"/>
                <w:color w:val="000000"/>
                <w:sz w:val="24"/>
                <w:szCs w:val="24"/>
              </w:rPr>
              <w:t>Специальные расходы</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07</w:t>
            </w:r>
          </w:p>
        </w:tc>
        <w:tc>
          <w:tcPr>
            <w:tcW w:w="184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3 00С1441</w:t>
            </w:r>
          </w:p>
        </w:tc>
        <w:tc>
          <w:tcPr>
            <w:tcW w:w="704"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800</w:t>
            </w:r>
          </w:p>
        </w:tc>
        <w:tc>
          <w:tcPr>
            <w:tcW w:w="1564"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123</w:t>
            </w:r>
            <w:r w:rsidR="006D5A9A">
              <w:rPr>
                <w:rFonts w:ascii="Arial" w:hAnsi="Arial" w:cs="Arial"/>
                <w:color w:val="000000"/>
                <w:sz w:val="24"/>
                <w:szCs w:val="24"/>
              </w:rPr>
              <w:t> </w:t>
            </w:r>
            <w:r w:rsidRPr="0083320E">
              <w:rPr>
                <w:rFonts w:ascii="Arial" w:hAnsi="Arial" w:cs="Arial"/>
                <w:color w:val="000000"/>
                <w:sz w:val="24"/>
                <w:szCs w:val="24"/>
              </w:rPr>
              <w:t>670</w:t>
            </w:r>
            <w:r w:rsidR="006D5A9A">
              <w:rPr>
                <w:rFonts w:ascii="Arial" w:hAnsi="Arial" w:cs="Arial"/>
                <w:color w:val="000000"/>
                <w:sz w:val="24"/>
                <w:szCs w:val="24"/>
              </w:rPr>
              <w:t>,00</w:t>
            </w:r>
          </w:p>
        </w:tc>
      </w:tr>
      <w:tr w:rsidR="00606A51" w:rsidRPr="0083320E" w:rsidTr="006D5A9A">
        <w:trPr>
          <w:trHeight w:val="200"/>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01</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13</w:t>
            </w:r>
          </w:p>
        </w:tc>
        <w:tc>
          <w:tcPr>
            <w:tcW w:w="184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0000000000</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Style w:val="af5"/>
                <w:rFonts w:ascii="Arial" w:hAnsi="Arial" w:cs="Arial"/>
                <w:sz w:val="24"/>
                <w:szCs w:val="24"/>
              </w:rPr>
            </w:pPr>
            <w:r w:rsidRPr="0083320E">
              <w:rPr>
                <w:rStyle w:val="af5"/>
                <w:rFonts w:ascii="Arial" w:hAnsi="Arial" w:cs="Arial"/>
                <w:sz w:val="24"/>
                <w:szCs w:val="24"/>
              </w:rPr>
              <w:t>871276,00</w:t>
            </w:r>
          </w:p>
        </w:tc>
      </w:tr>
      <w:tr w:rsidR="00606A51" w:rsidRPr="0083320E" w:rsidTr="006D5A9A">
        <w:trPr>
          <w:trHeight w:val="126"/>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w:t>
            </w:r>
            <w:r w:rsidR="006D5A9A">
              <w:rPr>
                <w:rFonts w:ascii="Arial" w:eastAsia="Times New Roman" w:hAnsi="Arial" w:cs="Arial"/>
                <w:sz w:val="24"/>
                <w:szCs w:val="24"/>
                <w:lang w:eastAsia="ar-SA"/>
              </w:rPr>
              <w:t xml:space="preserve"> района Курской области» на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auto"/>
              <w:left w:val="single" w:sz="4" w:space="0" w:color="000000"/>
              <w:bottom w:val="single" w:sz="4" w:space="0" w:color="auto"/>
              <w:right w:val="nil"/>
            </w:tcBorders>
            <w:hideMark/>
          </w:tcPr>
          <w:p w:rsidR="00606A51" w:rsidRPr="00055AD3" w:rsidRDefault="00606A51" w:rsidP="0083320E">
            <w:pPr>
              <w:spacing w:line="240" w:lineRule="auto"/>
              <w:jc w:val="both"/>
              <w:rPr>
                <w:rFonts w:ascii="Arial" w:eastAsia="Times New Roman" w:hAnsi="Arial" w:cs="Arial"/>
                <w:sz w:val="24"/>
                <w:szCs w:val="24"/>
                <w:lang w:eastAsia="ar-SA"/>
              </w:rPr>
            </w:pPr>
            <w:r w:rsidRPr="00055AD3">
              <w:rPr>
                <w:rFonts w:ascii="Arial" w:eastAsia="Times New Roman" w:hAnsi="Arial" w:cs="Arial"/>
                <w:sz w:val="24"/>
                <w:szCs w:val="24"/>
                <w:lang w:eastAsia="ar-SA"/>
              </w:rPr>
              <w:t>2100000000</w:t>
            </w:r>
          </w:p>
        </w:tc>
        <w:tc>
          <w:tcPr>
            <w:tcW w:w="704" w:type="dxa"/>
            <w:tcBorders>
              <w:top w:val="single" w:sz="4" w:space="0" w:color="auto"/>
              <w:left w:val="single" w:sz="4" w:space="0" w:color="000000"/>
              <w:bottom w:val="single" w:sz="4" w:space="0" w:color="auto"/>
              <w:right w:val="nil"/>
            </w:tcBorders>
            <w:hideMark/>
          </w:tcPr>
          <w:p w:rsidR="00606A51" w:rsidRPr="00055AD3" w:rsidRDefault="00606A51" w:rsidP="0083320E">
            <w:pPr>
              <w:spacing w:line="240" w:lineRule="auto"/>
              <w:jc w:val="both"/>
              <w:rPr>
                <w:rFonts w:ascii="Arial" w:eastAsia="Times New Roman" w:hAnsi="Arial" w:cs="Arial"/>
                <w:sz w:val="24"/>
                <w:szCs w:val="24"/>
                <w:lang w:eastAsia="ar-SA"/>
              </w:rPr>
            </w:pPr>
            <w:r w:rsidRPr="00055AD3">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055AD3" w:rsidRDefault="00606A51" w:rsidP="0083320E">
            <w:pPr>
              <w:rPr>
                <w:rFonts w:ascii="Arial" w:hAnsi="Arial" w:cs="Arial"/>
                <w:sz w:val="24"/>
                <w:szCs w:val="24"/>
              </w:rPr>
            </w:pPr>
            <w:r w:rsidRPr="00055AD3">
              <w:rPr>
                <w:rFonts w:ascii="Arial" w:eastAsia="Times New Roman" w:hAnsi="Arial" w:cs="Arial"/>
                <w:sz w:val="24"/>
                <w:szCs w:val="24"/>
                <w:lang w:eastAsia="ar-SA"/>
              </w:rPr>
              <w:t>85000,00</w:t>
            </w:r>
          </w:p>
        </w:tc>
      </w:tr>
      <w:tr w:rsidR="00606A51" w:rsidRPr="0083320E" w:rsidTr="006D5A9A">
        <w:trPr>
          <w:trHeight w:val="275"/>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2110000000</w:t>
            </w:r>
          </w:p>
        </w:tc>
        <w:tc>
          <w:tcPr>
            <w:tcW w:w="70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6D5A9A">
        <w:trPr>
          <w:trHeight w:val="275"/>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2110100000</w:t>
            </w:r>
          </w:p>
        </w:tc>
        <w:tc>
          <w:tcPr>
            <w:tcW w:w="70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6D5A9A">
        <w:trPr>
          <w:trHeight w:val="213"/>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70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6D5A9A">
        <w:trPr>
          <w:trHeight w:val="413"/>
        </w:trPr>
        <w:tc>
          <w:tcPr>
            <w:tcW w:w="552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704"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6D5A9A">
        <w:trPr>
          <w:trHeight w:val="427"/>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7600000000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766276,00</w:t>
            </w:r>
          </w:p>
        </w:tc>
      </w:tr>
      <w:tr w:rsidR="00606A51" w:rsidRPr="0083320E" w:rsidTr="006D5A9A">
        <w:trPr>
          <w:trHeight w:val="18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766276,00</w:t>
            </w:r>
          </w:p>
        </w:tc>
      </w:tr>
      <w:tr w:rsidR="00606A51" w:rsidRPr="0083320E" w:rsidTr="006D5A9A">
        <w:trPr>
          <w:trHeight w:val="18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766276,00</w:t>
            </w:r>
          </w:p>
        </w:tc>
      </w:tr>
      <w:tr w:rsidR="00606A51" w:rsidRPr="0083320E" w:rsidTr="006D5A9A">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r>
      <w:tr w:rsidR="00606A51" w:rsidRPr="0083320E" w:rsidTr="006D5A9A">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r w:rsidR="00606A51" w:rsidRPr="0083320E" w:rsidTr="006D5A9A">
        <w:trPr>
          <w:trHeight w:val="180"/>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Непрограммная</w:t>
            </w:r>
            <w:proofErr w:type="spellEnd"/>
            <w:r w:rsidRPr="006D5A9A">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450"/>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Непрограммные</w:t>
            </w:r>
            <w:proofErr w:type="spellEnd"/>
            <w:r w:rsidRPr="006D5A9A">
              <w:rPr>
                <w:rFonts w:ascii="Arial" w:eastAsia="Times New Roman" w:hAnsi="Arial" w:cs="Arial"/>
                <w:sz w:val="24"/>
                <w:szCs w:val="24"/>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7720000000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264"/>
        </w:trPr>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13</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77200С1439</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c>
          <w:tcPr>
            <w:tcW w:w="552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proofErr w:type="spellStart"/>
            <w:r w:rsidRPr="006D5A9A">
              <w:rPr>
                <w:rFonts w:ascii="Arial" w:eastAsia="Times New Roman" w:hAnsi="Arial" w:cs="Arial"/>
                <w:sz w:val="24"/>
                <w:szCs w:val="24"/>
                <w:lang w:eastAsia="ar-SA"/>
              </w:rPr>
              <w:t>Непрограммная</w:t>
            </w:r>
            <w:proofErr w:type="spellEnd"/>
            <w:r w:rsidRPr="006D5A9A">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7700000000</w:t>
            </w:r>
          </w:p>
        </w:tc>
        <w:tc>
          <w:tcPr>
            <w:tcW w:w="704" w:type="dxa"/>
            <w:tcBorders>
              <w:top w:val="single" w:sz="4" w:space="0" w:color="000000"/>
              <w:left w:val="single" w:sz="4" w:space="0" w:color="000000"/>
              <w:bottom w:val="single" w:sz="4" w:space="0" w:color="000000"/>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6D5A9A" w:rsidRDefault="00606A51" w:rsidP="0083320E">
            <w:pPr>
              <w:rPr>
                <w:rFonts w:ascii="Arial" w:hAnsi="Arial" w:cs="Arial"/>
                <w:sz w:val="24"/>
                <w:szCs w:val="24"/>
              </w:rPr>
            </w:pPr>
            <w:r w:rsidRPr="006D5A9A">
              <w:rPr>
                <w:rFonts w:ascii="Arial" w:eastAsia="Times New Roman" w:hAnsi="Arial" w:cs="Arial"/>
                <w:sz w:val="24"/>
                <w:szCs w:val="24"/>
                <w:lang w:eastAsia="ar-SA"/>
              </w:rPr>
              <w:t>112126,00</w:t>
            </w:r>
          </w:p>
        </w:tc>
      </w:tr>
      <w:tr w:rsidR="00606A51" w:rsidRPr="0083320E" w:rsidTr="006D5A9A">
        <w:trPr>
          <w:trHeight w:val="389"/>
        </w:trPr>
        <w:tc>
          <w:tcPr>
            <w:tcW w:w="5524"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roofErr w:type="spellStart"/>
            <w:r w:rsidRPr="0083320E">
              <w:rPr>
                <w:rFonts w:ascii="Arial" w:eastAsia="Times New Roman" w:hAnsi="Arial" w:cs="Arial"/>
                <w:sz w:val="24"/>
                <w:szCs w:val="24"/>
                <w:lang w:eastAsia="ar-SA"/>
              </w:rPr>
              <w:t>Непрограммные</w:t>
            </w:r>
            <w:proofErr w:type="spellEnd"/>
            <w:r w:rsidRPr="0083320E">
              <w:rPr>
                <w:rFonts w:ascii="Arial" w:eastAsia="Times New Roman" w:hAnsi="Arial" w:cs="Arial"/>
                <w:sz w:val="24"/>
                <w:szCs w:val="24"/>
                <w:lang w:eastAsia="ar-SA"/>
              </w:rPr>
              <w:t xml:space="preserve"> расходы  органов местного самоуправления</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112126,00</w:t>
            </w:r>
          </w:p>
        </w:tc>
      </w:tr>
      <w:tr w:rsidR="00606A51" w:rsidRPr="0083320E" w:rsidTr="006D5A9A">
        <w:trPr>
          <w:trHeight w:val="42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112126,00</w:t>
            </w:r>
          </w:p>
        </w:tc>
      </w:tr>
      <w:tr w:rsidR="00606A51" w:rsidRPr="0083320E" w:rsidTr="006D5A9A">
        <w:trPr>
          <w:trHeight w:val="36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112126,00</w:t>
            </w:r>
          </w:p>
        </w:tc>
      </w:tr>
      <w:tr w:rsidR="00606A51" w:rsidRPr="0083320E" w:rsidTr="006D5A9A">
        <w:trPr>
          <w:trHeight w:val="587"/>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r w:rsidR="00606A51" w:rsidRPr="006D5A9A" w:rsidTr="006D5A9A">
        <w:trPr>
          <w:trHeight w:val="232"/>
        </w:trPr>
        <w:tc>
          <w:tcPr>
            <w:tcW w:w="552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lastRenderedPageBreak/>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w:t>
            </w:r>
          </w:p>
        </w:tc>
        <w:tc>
          <w:tcPr>
            <w:tcW w:w="1848"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20000,00</w:t>
            </w:r>
          </w:p>
        </w:tc>
      </w:tr>
      <w:tr w:rsidR="00606A51" w:rsidRPr="0083320E" w:rsidTr="006D5A9A">
        <w:trPr>
          <w:trHeight w:val="37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103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w:t>
            </w:r>
            <w:r w:rsidR="006D5A9A">
              <w:rPr>
                <w:rFonts w:ascii="Arial" w:eastAsia="Times New Roman" w:hAnsi="Arial" w:cs="Arial"/>
                <w:sz w:val="24"/>
                <w:szCs w:val="24"/>
                <w:lang w:eastAsia="ar-SA"/>
              </w:rPr>
              <w:t xml:space="preserve"> района Курской области» на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77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210"/>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50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438"/>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84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6D5A9A">
        <w:trPr>
          <w:trHeight w:val="295"/>
        </w:trPr>
        <w:tc>
          <w:tcPr>
            <w:tcW w:w="552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w:t>
            </w:r>
          </w:p>
        </w:tc>
        <w:tc>
          <w:tcPr>
            <w:tcW w:w="1848" w:type="dxa"/>
            <w:tcBorders>
              <w:top w:val="single" w:sz="4" w:space="0" w:color="000000"/>
              <w:left w:val="single" w:sz="4" w:space="0" w:color="000000"/>
              <w:bottom w:val="single" w:sz="4" w:space="0" w:color="auto"/>
              <w:right w:val="nil"/>
            </w:tcBorders>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0000000000</w:t>
            </w:r>
          </w:p>
          <w:p w:rsidR="00606A51" w:rsidRPr="006D5A9A" w:rsidRDefault="00606A51" w:rsidP="0083320E">
            <w:pPr>
              <w:spacing w:line="240" w:lineRule="auto"/>
              <w:jc w:val="both"/>
              <w:rPr>
                <w:rFonts w:ascii="Arial" w:eastAsia="Times New Roman" w:hAnsi="Arial" w:cs="Arial"/>
                <w:sz w:val="24"/>
                <w:szCs w:val="24"/>
                <w:lang w:eastAsia="ar-SA"/>
              </w:rPr>
            </w:pPr>
          </w:p>
        </w:tc>
        <w:tc>
          <w:tcPr>
            <w:tcW w:w="704" w:type="dxa"/>
            <w:tcBorders>
              <w:top w:val="single" w:sz="4" w:space="0" w:color="000000"/>
              <w:left w:val="single" w:sz="4" w:space="0" w:color="000000"/>
              <w:bottom w:val="single" w:sz="4" w:space="0" w:color="auto"/>
              <w:right w:val="nil"/>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6D5A9A" w:rsidRDefault="00606A51" w:rsidP="0083320E">
            <w:pPr>
              <w:spacing w:line="240" w:lineRule="auto"/>
              <w:jc w:val="both"/>
              <w:rPr>
                <w:rFonts w:ascii="Arial" w:eastAsia="Times New Roman" w:hAnsi="Arial" w:cs="Arial"/>
                <w:sz w:val="24"/>
                <w:szCs w:val="24"/>
                <w:lang w:eastAsia="ar-SA"/>
              </w:rPr>
            </w:pPr>
            <w:r w:rsidRPr="006D5A9A">
              <w:rPr>
                <w:rFonts w:ascii="Arial" w:eastAsia="Times New Roman" w:hAnsi="Arial" w:cs="Arial"/>
                <w:sz w:val="24"/>
                <w:szCs w:val="24"/>
                <w:lang w:eastAsia="ar-SA"/>
              </w:rPr>
              <w:t>127461,00</w:t>
            </w:r>
          </w:p>
        </w:tc>
      </w:tr>
      <w:tr w:rsidR="00606A51" w:rsidRPr="0083320E" w:rsidTr="006D5A9A">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Дорожное хозяйство (дорожные фонды)</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848"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6D5A9A">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в области дорожного хозяйства</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848"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1100000000</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6D5A9A">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Мероприятие в области дорожного хозяйства</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848"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6D5A9A">
        <w:trPr>
          <w:trHeight w:val="295"/>
        </w:trPr>
        <w:tc>
          <w:tcPr>
            <w:tcW w:w="552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w:t>
            </w:r>
          </w:p>
        </w:tc>
        <w:tc>
          <w:tcPr>
            <w:tcW w:w="1848"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704"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Муниципальная программа «Управление муниципальным имуществом и земельными ресурсами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w:t>
            </w:r>
            <w:r w:rsidR="006D5A9A">
              <w:rPr>
                <w:rFonts w:ascii="Arial" w:eastAsia="Times New Roman" w:hAnsi="Arial" w:cs="Arial"/>
                <w:sz w:val="24"/>
                <w:szCs w:val="24"/>
                <w:lang w:eastAsia="ar-SA"/>
              </w:rPr>
              <w:t>ого района Курской области»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земельных отношений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040101С1468</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6D5A9A">
        <w:trPr>
          <w:trHeight w:val="656"/>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48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39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16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49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6D5A9A">
        <w:trPr>
          <w:trHeight w:val="22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lastRenderedPageBreak/>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683793,00</w:t>
            </w:r>
          </w:p>
        </w:tc>
      </w:tr>
      <w:tr w:rsidR="00606A51" w:rsidRPr="0083320E" w:rsidTr="006D5A9A">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w:t>
            </w:r>
            <w:r w:rsidR="00B540FB">
              <w:rPr>
                <w:rFonts w:ascii="Arial" w:eastAsia="Times New Roman" w:hAnsi="Arial" w:cs="Arial"/>
                <w:sz w:val="24"/>
                <w:szCs w:val="24"/>
                <w:lang w:eastAsia="ar-SA"/>
              </w:rPr>
              <w:t>о района Курской области на 2023</w:t>
            </w:r>
            <w:r w:rsidRPr="0083320E">
              <w:rPr>
                <w:rFonts w:ascii="Arial" w:eastAsia="Times New Roman" w:hAnsi="Arial" w:cs="Arial"/>
                <w:sz w:val="24"/>
                <w:szCs w:val="24"/>
                <w:lang w:eastAsia="ar-SA"/>
              </w:rPr>
              <w:t>-202</w:t>
            </w:r>
            <w:r w:rsidR="00B540FB">
              <w:rPr>
                <w:rFonts w:ascii="Arial" w:eastAsia="Times New Roman" w:hAnsi="Arial" w:cs="Arial"/>
                <w:sz w:val="24"/>
                <w:szCs w:val="24"/>
                <w:lang w:eastAsia="ar-SA"/>
              </w:rPr>
              <w:t>5</w:t>
            </w:r>
            <w:r w:rsidRPr="0083320E">
              <w:rPr>
                <w:rFonts w:ascii="Arial" w:eastAsia="Times New Roman" w:hAnsi="Arial" w:cs="Arial"/>
                <w:sz w:val="24"/>
                <w:szCs w:val="24"/>
                <w:lang w:eastAsia="ar-SA"/>
              </w:rPr>
              <w:t xml:space="preserve">гг»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988"/>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5"/>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6D5A9A">
        <w:trPr>
          <w:trHeight w:val="259"/>
        </w:trPr>
        <w:tc>
          <w:tcPr>
            <w:tcW w:w="552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Благоустройство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03</w:t>
            </w:r>
          </w:p>
        </w:tc>
        <w:tc>
          <w:tcPr>
            <w:tcW w:w="184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0000000000</w:t>
            </w:r>
          </w:p>
        </w:tc>
        <w:tc>
          <w:tcPr>
            <w:tcW w:w="704"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5"/>
                <w:rFonts w:ascii="Arial" w:hAnsi="Arial" w:cs="Arial"/>
                <w:b/>
                <w:sz w:val="24"/>
                <w:szCs w:val="24"/>
              </w:rPr>
            </w:pPr>
            <w:r w:rsidRPr="0083320E">
              <w:rPr>
                <w:rStyle w:val="af5"/>
                <w:rFonts w:ascii="Arial" w:hAnsi="Arial" w:cs="Arial"/>
                <w:b/>
                <w:sz w:val="24"/>
                <w:szCs w:val="24"/>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671793,00</w:t>
            </w:r>
          </w:p>
        </w:tc>
      </w:tr>
      <w:tr w:rsidR="00606A51" w:rsidRPr="00B540FB" w:rsidTr="006D5A9A">
        <w:trPr>
          <w:trHeight w:val="354"/>
        </w:trPr>
        <w:tc>
          <w:tcPr>
            <w:tcW w:w="5524"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ind w:firstLine="708"/>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07 1 00 00000</w:t>
            </w:r>
          </w:p>
        </w:tc>
        <w:tc>
          <w:tcPr>
            <w:tcW w:w="704"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4"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70000,00</w:t>
            </w:r>
          </w:p>
        </w:tc>
      </w:tr>
      <w:tr w:rsidR="00606A51" w:rsidRPr="00B540FB" w:rsidTr="006D5A9A">
        <w:trPr>
          <w:trHeight w:val="163"/>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Основное мероприятия «Уличное освещение территорий сельсовета»</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0710100000</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70000,00</w:t>
            </w:r>
          </w:p>
        </w:tc>
      </w:tr>
      <w:tr w:rsidR="00606A51" w:rsidRPr="00B540FB" w:rsidTr="006D5A9A">
        <w:trPr>
          <w:trHeight w:val="238"/>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07101С1433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70000,00</w:t>
            </w:r>
          </w:p>
        </w:tc>
      </w:tr>
      <w:tr w:rsidR="00606A51" w:rsidRPr="00B540FB" w:rsidTr="006D5A9A">
        <w:trPr>
          <w:trHeight w:val="101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07101С1433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70000,00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Подпрограмма «Организация благоустройства сельских территорий»</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07 2 00 00000</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351793,00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Основное мероприятие «Благоустройство сельских территорий»</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07 2 01 00000</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351793,00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 2 01 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rPr>
                <w:rFonts w:ascii="Arial" w:hAnsi="Arial" w:cs="Arial"/>
                <w:sz w:val="24"/>
                <w:szCs w:val="24"/>
              </w:rPr>
            </w:pPr>
            <w:r w:rsidRPr="00B540FB">
              <w:rPr>
                <w:rFonts w:ascii="Arial" w:eastAsia="Times New Roman" w:hAnsi="Arial" w:cs="Arial"/>
                <w:sz w:val="24"/>
                <w:szCs w:val="24"/>
                <w:lang w:eastAsia="ar-SA"/>
              </w:rPr>
              <w:t>351793,00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 2 01 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351793,00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Подпрограмма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0730000000</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250000,00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0730100000</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250000,00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07301С1433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250000,00</w:t>
            </w:r>
          </w:p>
        </w:tc>
      </w:tr>
      <w:tr w:rsidR="00606A51" w:rsidRPr="00B540FB" w:rsidTr="006D5A9A">
        <w:trPr>
          <w:trHeight w:val="189"/>
        </w:trPr>
        <w:tc>
          <w:tcPr>
            <w:tcW w:w="552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184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07301С1433</w:t>
            </w:r>
          </w:p>
        </w:tc>
        <w:tc>
          <w:tcPr>
            <w:tcW w:w="704"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w:t>
            </w:r>
          </w:p>
        </w:tc>
        <w:tc>
          <w:tcPr>
            <w:tcW w:w="1564"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250000,00</w:t>
            </w:r>
          </w:p>
        </w:tc>
      </w:tr>
    </w:tbl>
    <w:p w:rsidR="00606A51" w:rsidRPr="00B540FB" w:rsidRDefault="00606A51" w:rsidP="00606A51">
      <w:pPr>
        <w:spacing w:line="240" w:lineRule="auto"/>
        <w:jc w:val="both"/>
        <w:rPr>
          <w:rFonts w:ascii="Arial" w:eastAsia="Times New Roman" w:hAnsi="Arial" w:cs="Arial"/>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606A51" w:rsidRPr="0083320E" w:rsidRDefault="00606A51" w:rsidP="00606A51">
      <w:pPr>
        <w:spacing w:line="240" w:lineRule="auto"/>
        <w:jc w:val="both"/>
        <w:rPr>
          <w:rFonts w:ascii="Arial" w:eastAsia="Times New Roman" w:hAnsi="Arial" w:cs="Arial"/>
          <w:b/>
          <w:bCs/>
          <w:sz w:val="24"/>
          <w:szCs w:val="24"/>
          <w:lang w:eastAsia="ar-SA"/>
        </w:rPr>
      </w:pPr>
    </w:p>
    <w:p w:rsidR="00B540FB" w:rsidRDefault="00B540FB" w:rsidP="00B540FB">
      <w:pPr>
        <w:pStyle w:val="af2"/>
        <w:rPr>
          <w:rFonts w:ascii="Arial" w:hAnsi="Arial" w:cs="Arial"/>
          <w:b/>
          <w:bCs/>
          <w:sz w:val="24"/>
          <w:szCs w:val="24"/>
          <w:lang w:eastAsia="ar-SA"/>
        </w:rPr>
      </w:pPr>
    </w:p>
    <w:p w:rsidR="00055AD3" w:rsidRDefault="00B540FB" w:rsidP="00B540FB">
      <w:pPr>
        <w:pStyle w:val="af2"/>
        <w:rPr>
          <w:rFonts w:ascii="Arial" w:hAnsi="Arial" w:cs="Arial"/>
          <w:bCs/>
          <w:sz w:val="24"/>
          <w:szCs w:val="24"/>
          <w:lang w:eastAsia="ar-SA"/>
        </w:rPr>
      </w:pPr>
      <w:r w:rsidRPr="00B540FB">
        <w:rPr>
          <w:rFonts w:ascii="Arial" w:hAnsi="Arial" w:cs="Arial"/>
          <w:bCs/>
          <w:sz w:val="24"/>
          <w:szCs w:val="24"/>
          <w:lang w:eastAsia="ar-SA"/>
        </w:rPr>
        <w:t xml:space="preserve">                                                                                                            </w:t>
      </w:r>
    </w:p>
    <w:p w:rsidR="00055AD3" w:rsidRDefault="00055AD3" w:rsidP="00B540FB">
      <w:pPr>
        <w:pStyle w:val="af2"/>
        <w:rPr>
          <w:rFonts w:ascii="Arial" w:hAnsi="Arial" w:cs="Arial"/>
          <w:bCs/>
          <w:sz w:val="24"/>
          <w:szCs w:val="24"/>
          <w:lang w:eastAsia="ar-SA"/>
        </w:rPr>
      </w:pPr>
    </w:p>
    <w:p w:rsidR="00055AD3" w:rsidRDefault="00055AD3" w:rsidP="00B540FB">
      <w:pPr>
        <w:pStyle w:val="af2"/>
        <w:rPr>
          <w:rFonts w:ascii="Arial" w:hAnsi="Arial" w:cs="Arial"/>
          <w:bCs/>
          <w:sz w:val="24"/>
          <w:szCs w:val="24"/>
          <w:lang w:eastAsia="ar-SA"/>
        </w:rPr>
      </w:pPr>
    </w:p>
    <w:p w:rsidR="00055AD3" w:rsidRDefault="00055AD3" w:rsidP="00B540FB">
      <w:pPr>
        <w:pStyle w:val="af2"/>
        <w:rPr>
          <w:rFonts w:ascii="Arial" w:hAnsi="Arial" w:cs="Arial"/>
          <w:bCs/>
          <w:sz w:val="24"/>
          <w:szCs w:val="24"/>
          <w:lang w:eastAsia="ar-SA"/>
        </w:rPr>
      </w:pPr>
    </w:p>
    <w:p w:rsidR="00055AD3" w:rsidRDefault="00055AD3" w:rsidP="00B540FB">
      <w:pPr>
        <w:pStyle w:val="af2"/>
        <w:rPr>
          <w:rFonts w:ascii="Arial" w:hAnsi="Arial" w:cs="Arial"/>
          <w:bCs/>
          <w:sz w:val="24"/>
          <w:szCs w:val="24"/>
          <w:lang w:eastAsia="ar-SA"/>
        </w:rPr>
      </w:pPr>
    </w:p>
    <w:p w:rsidR="00055AD3" w:rsidRDefault="00055AD3" w:rsidP="00B540FB">
      <w:pPr>
        <w:pStyle w:val="af2"/>
        <w:rPr>
          <w:rFonts w:ascii="Arial" w:hAnsi="Arial" w:cs="Arial"/>
          <w:bCs/>
          <w:sz w:val="24"/>
          <w:szCs w:val="24"/>
          <w:lang w:eastAsia="ar-SA"/>
        </w:rPr>
      </w:pPr>
    </w:p>
    <w:p w:rsidR="00055AD3" w:rsidRDefault="00055AD3" w:rsidP="00B540FB">
      <w:pPr>
        <w:pStyle w:val="af2"/>
        <w:rPr>
          <w:rFonts w:ascii="Arial" w:hAnsi="Arial" w:cs="Arial"/>
          <w:bCs/>
          <w:sz w:val="24"/>
          <w:szCs w:val="24"/>
          <w:lang w:eastAsia="ar-SA"/>
        </w:rPr>
      </w:pPr>
    </w:p>
    <w:p w:rsidR="00606A51" w:rsidRPr="00B540FB" w:rsidRDefault="00055AD3" w:rsidP="00B540FB">
      <w:pPr>
        <w:pStyle w:val="af2"/>
        <w:rPr>
          <w:rStyle w:val="afa"/>
          <w:rFonts w:ascii="Arial" w:hAnsi="Arial" w:cs="Arial"/>
          <w:b w:val="0"/>
          <w:sz w:val="24"/>
          <w:szCs w:val="24"/>
        </w:rPr>
      </w:pPr>
      <w:r>
        <w:rPr>
          <w:rFonts w:ascii="Arial" w:hAnsi="Arial" w:cs="Arial"/>
          <w:bCs/>
          <w:sz w:val="24"/>
          <w:szCs w:val="24"/>
          <w:lang w:eastAsia="ar-SA"/>
        </w:rPr>
        <w:lastRenderedPageBreak/>
        <w:t xml:space="preserve">                                                                                                          </w:t>
      </w:r>
      <w:r w:rsidR="00606A51" w:rsidRPr="00B540FB">
        <w:rPr>
          <w:rStyle w:val="afa"/>
          <w:rFonts w:ascii="Arial" w:hAnsi="Arial" w:cs="Arial"/>
          <w:b w:val="0"/>
          <w:sz w:val="24"/>
          <w:szCs w:val="24"/>
        </w:rPr>
        <w:t>Приложение № 8</w:t>
      </w:r>
    </w:p>
    <w:p w:rsidR="00606A51" w:rsidRPr="00B540FB" w:rsidRDefault="00606A51" w:rsidP="00606A51">
      <w:pPr>
        <w:pStyle w:val="af2"/>
        <w:jc w:val="right"/>
        <w:rPr>
          <w:rStyle w:val="afa"/>
          <w:rFonts w:ascii="Arial" w:hAnsi="Arial" w:cs="Arial"/>
          <w:b w:val="0"/>
          <w:sz w:val="24"/>
          <w:szCs w:val="24"/>
        </w:rPr>
      </w:pP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к  решению собрания  депутатов </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Михайлоанненского сельсовета</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Советского района Курской области </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«О бюджете Михайлоанненского сельсовета </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                                                                                                                 Советского района  Курской области </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                                                                                            на 2023год и плановый период 2024-2025 годов</w:t>
      </w:r>
    </w:p>
    <w:p w:rsidR="00606A51" w:rsidRPr="00B540FB" w:rsidRDefault="00606A51" w:rsidP="00606A51">
      <w:pPr>
        <w:pStyle w:val="af2"/>
        <w:jc w:val="right"/>
        <w:rPr>
          <w:rStyle w:val="afa"/>
          <w:rFonts w:ascii="Arial" w:hAnsi="Arial" w:cs="Arial"/>
          <w:b w:val="0"/>
          <w:sz w:val="24"/>
          <w:szCs w:val="24"/>
        </w:rPr>
      </w:pPr>
      <w:r w:rsidRPr="00B540FB">
        <w:rPr>
          <w:rStyle w:val="afa"/>
          <w:rFonts w:ascii="Arial" w:hAnsi="Arial" w:cs="Arial"/>
          <w:b w:val="0"/>
          <w:sz w:val="24"/>
          <w:szCs w:val="24"/>
        </w:rPr>
        <w:t xml:space="preserve">  №19 от «15» декабря 2022 года</w:t>
      </w:r>
    </w:p>
    <w:p w:rsidR="00606A51" w:rsidRPr="00B540FB"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Fonts w:ascii="Arial" w:eastAsia="Times New Roman" w:hAnsi="Arial" w:cs="Arial"/>
          <w:b/>
          <w:bCs/>
          <w:sz w:val="24"/>
          <w:szCs w:val="24"/>
          <w:lang w:eastAsia="ar-SA"/>
        </w:rPr>
      </w:pPr>
      <w:r w:rsidRPr="0083320E">
        <w:rPr>
          <w:rFonts w:ascii="Arial" w:eastAsia="Times New Roman" w:hAnsi="Arial" w:cs="Arial"/>
          <w:b/>
          <w:bCs/>
          <w:sz w:val="24"/>
          <w:szCs w:val="24"/>
          <w:lang w:eastAsia="ar-SA"/>
        </w:rPr>
        <w:t>Ведомственная структура  расходов бюджета Михайлоанненского сельсовета Советского района Курской области  в плановый период 2024-2025 годов</w:t>
      </w:r>
    </w:p>
    <w:p w:rsidR="00606A51" w:rsidRPr="0083320E" w:rsidRDefault="00606A51" w:rsidP="00606A51">
      <w:pPr>
        <w:spacing w:line="240" w:lineRule="auto"/>
        <w:jc w:val="both"/>
        <w:rPr>
          <w:rFonts w:ascii="Arial" w:eastAsia="Times New Roman" w:hAnsi="Arial" w:cs="Arial"/>
          <w:sz w:val="24"/>
          <w:szCs w:val="24"/>
          <w:lang w:eastAsia="ar-SA"/>
        </w:rPr>
      </w:pPr>
    </w:p>
    <w:tbl>
      <w:tblPr>
        <w:tblW w:w="10774" w:type="dxa"/>
        <w:tblInd w:w="-743" w:type="dxa"/>
        <w:tblLayout w:type="fixed"/>
        <w:tblLook w:val="04A0"/>
      </w:tblPr>
      <w:tblGrid>
        <w:gridCol w:w="4112"/>
        <w:gridCol w:w="567"/>
        <w:gridCol w:w="567"/>
        <w:gridCol w:w="1701"/>
        <w:gridCol w:w="708"/>
        <w:gridCol w:w="1560"/>
        <w:gridCol w:w="1559"/>
      </w:tblGrid>
      <w:tr w:rsidR="00606A51" w:rsidRPr="0083320E" w:rsidTr="00B540FB">
        <w:tc>
          <w:tcPr>
            <w:tcW w:w="4112"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Наименование</w:t>
            </w:r>
          </w:p>
        </w:tc>
        <w:tc>
          <w:tcPr>
            <w:tcW w:w="567"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proofErr w:type="spellStart"/>
            <w:r w:rsidRPr="0083320E">
              <w:rPr>
                <w:rStyle w:val="afa"/>
                <w:rFonts w:ascii="Arial" w:hAnsi="Arial" w:cs="Arial"/>
                <w:sz w:val="24"/>
                <w:szCs w:val="24"/>
              </w:rPr>
              <w:t>Рз</w:t>
            </w:r>
            <w:proofErr w:type="spellEnd"/>
          </w:p>
        </w:tc>
        <w:tc>
          <w:tcPr>
            <w:tcW w:w="567"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proofErr w:type="gramStart"/>
            <w:r w:rsidRPr="0083320E">
              <w:rPr>
                <w:rStyle w:val="afa"/>
                <w:rFonts w:ascii="Arial" w:hAnsi="Arial" w:cs="Arial"/>
                <w:sz w:val="24"/>
                <w:szCs w:val="24"/>
              </w:rPr>
              <w:t>ПР</w:t>
            </w:r>
            <w:proofErr w:type="gramEnd"/>
          </w:p>
        </w:tc>
        <w:tc>
          <w:tcPr>
            <w:tcW w:w="1701"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ЦСР</w:t>
            </w:r>
          </w:p>
        </w:tc>
        <w:tc>
          <w:tcPr>
            <w:tcW w:w="708" w:type="dxa"/>
            <w:vMerge w:val="restart"/>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ВР</w:t>
            </w:r>
          </w:p>
        </w:tc>
        <w:tc>
          <w:tcPr>
            <w:tcW w:w="3119" w:type="dxa"/>
            <w:gridSpan w:val="2"/>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 xml:space="preserve">Итого расходов </w:t>
            </w:r>
            <w:proofErr w:type="gramStart"/>
            <w:r w:rsidRPr="0083320E">
              <w:rPr>
                <w:rStyle w:val="afa"/>
                <w:rFonts w:ascii="Arial" w:hAnsi="Arial" w:cs="Arial"/>
                <w:sz w:val="24"/>
                <w:szCs w:val="24"/>
              </w:rPr>
              <w:t>на</w:t>
            </w:r>
            <w:proofErr w:type="gramEnd"/>
          </w:p>
          <w:p w:rsidR="00606A51" w:rsidRPr="0083320E" w:rsidRDefault="00606A51" w:rsidP="0083320E">
            <w:pPr>
              <w:spacing w:line="240" w:lineRule="auto"/>
              <w:jc w:val="both"/>
              <w:rPr>
                <w:rStyle w:val="afa"/>
                <w:rFonts w:ascii="Arial" w:hAnsi="Arial" w:cs="Arial"/>
                <w:sz w:val="24"/>
                <w:szCs w:val="24"/>
              </w:rPr>
            </w:pPr>
          </w:p>
        </w:tc>
      </w:tr>
      <w:tr w:rsidR="00606A51" w:rsidRPr="0083320E" w:rsidTr="00B540FB">
        <w:trPr>
          <w:trHeight w:val="270"/>
        </w:trPr>
        <w:tc>
          <w:tcPr>
            <w:tcW w:w="4112"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567"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708" w:type="dxa"/>
            <w:vMerge/>
            <w:tcBorders>
              <w:top w:val="single" w:sz="4" w:space="0" w:color="000000"/>
              <w:left w:val="single" w:sz="4" w:space="0" w:color="000000"/>
              <w:bottom w:val="single" w:sz="4" w:space="0" w:color="000000"/>
              <w:right w:val="nil"/>
            </w:tcBorders>
            <w:vAlign w:val="center"/>
            <w:hideMark/>
          </w:tcPr>
          <w:p w:rsidR="00606A51" w:rsidRPr="0083320E" w:rsidRDefault="00606A51" w:rsidP="0083320E">
            <w:pPr>
              <w:spacing w:line="240" w:lineRule="auto"/>
              <w:jc w:val="both"/>
              <w:rPr>
                <w:rStyle w:val="afa"/>
                <w:rFonts w:ascii="Arial" w:hAnsi="Arial" w:cs="Arial"/>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2024год</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Style w:val="afa"/>
                <w:rFonts w:ascii="Arial" w:hAnsi="Arial" w:cs="Arial"/>
                <w:sz w:val="24"/>
                <w:szCs w:val="24"/>
              </w:rPr>
            </w:pPr>
            <w:r w:rsidRPr="0083320E">
              <w:rPr>
                <w:rStyle w:val="afa"/>
                <w:rFonts w:ascii="Arial" w:hAnsi="Arial" w:cs="Arial"/>
                <w:sz w:val="24"/>
                <w:szCs w:val="24"/>
              </w:rPr>
              <w:t>2025 год</w:t>
            </w:r>
          </w:p>
        </w:tc>
      </w:tr>
      <w:tr w:rsidR="00606A51" w:rsidRPr="0083320E" w:rsidTr="00B540FB">
        <w:trPr>
          <w:trHeight w:val="27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Всего расходов</w:t>
            </w: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70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70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3469567,00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3519590,00</w:t>
            </w:r>
          </w:p>
        </w:tc>
      </w:tr>
      <w:tr w:rsidR="00606A51" w:rsidRPr="0083320E" w:rsidTr="00B540FB">
        <w:trPr>
          <w:trHeight w:val="27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Условно утвержденные расходы</w:t>
            </w: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70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708"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56474,00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115363,00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Общегосударственные вопросы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83807,00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169903,00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02 </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Глава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B540FB">
        <w:trPr>
          <w:trHeight w:val="379"/>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B540FB">
        <w:trPr>
          <w:trHeight w:val="463"/>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320E">
              <w:rPr>
                <w:rFonts w:ascii="Arial" w:eastAsia="Times New Roman" w:hAnsi="Arial" w:cs="Arial"/>
                <w:sz w:val="24"/>
                <w:szCs w:val="24"/>
                <w:lang w:eastAsia="ar-SA"/>
              </w:rPr>
              <w:lastRenderedPageBreak/>
              <w:t>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B540FB">
        <w:trPr>
          <w:trHeight w:val="649"/>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945000,00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945000,00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функционирования местных администраций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администрации муниципального образования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B540FB">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B540FB">
        <w:trPr>
          <w:trHeight w:val="85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B540FB">
        <w:trPr>
          <w:trHeight w:val="51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487"/>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«Реализация мероприятий, направленных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195"/>
        </w:trPr>
        <w:tc>
          <w:tcPr>
            <w:tcW w:w="4112"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«Повышение квалификации муниципальных служащих»</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15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19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09101С1437</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870"/>
        </w:trPr>
        <w:tc>
          <w:tcPr>
            <w:tcW w:w="411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Муниципальная программа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на 2021-2023гг</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1900000000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B540FB">
        <w:trPr>
          <w:trHeight w:val="360"/>
        </w:trPr>
        <w:tc>
          <w:tcPr>
            <w:tcW w:w="4112"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1910000000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B540FB">
        <w:trPr>
          <w:trHeight w:val="315"/>
        </w:trPr>
        <w:tc>
          <w:tcPr>
            <w:tcW w:w="411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1910100000</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B540FB">
        <w:trPr>
          <w:trHeight w:val="511"/>
        </w:trPr>
        <w:tc>
          <w:tcPr>
            <w:tcW w:w="411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B540FB">
        <w:trPr>
          <w:trHeight w:val="525"/>
        </w:trPr>
        <w:tc>
          <w:tcPr>
            <w:tcW w:w="4112"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170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19101С1239</w:t>
            </w:r>
          </w:p>
        </w:tc>
        <w:tc>
          <w:tcPr>
            <w:tcW w:w="708"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B540FB">
        <w:trPr>
          <w:trHeight w:val="200"/>
        </w:trPr>
        <w:tc>
          <w:tcPr>
            <w:tcW w:w="4112"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Другие общегосударственные вопросы</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871276,00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871276,00</w:t>
            </w:r>
          </w:p>
        </w:tc>
      </w:tr>
      <w:tr w:rsidR="00606A51" w:rsidRPr="0083320E" w:rsidTr="00B540FB">
        <w:trPr>
          <w:trHeight w:val="126"/>
        </w:trPr>
        <w:tc>
          <w:tcPr>
            <w:tcW w:w="4112"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w:t>
            </w:r>
            <w:r w:rsidR="00B540FB">
              <w:rPr>
                <w:rFonts w:ascii="Arial" w:eastAsia="Times New Roman" w:hAnsi="Arial" w:cs="Arial"/>
                <w:sz w:val="24"/>
                <w:szCs w:val="24"/>
                <w:lang w:eastAsia="ar-SA"/>
              </w:rPr>
              <w:t xml:space="preserve"> района Курской области» на 2023-2025</w:t>
            </w:r>
            <w:r w:rsidRPr="00B540FB">
              <w:rPr>
                <w:rFonts w:ascii="Arial" w:eastAsia="Times New Roman" w:hAnsi="Arial" w:cs="Arial"/>
                <w:sz w:val="24"/>
                <w:szCs w:val="24"/>
                <w:lang w:eastAsia="ar-SA"/>
              </w:rPr>
              <w:t>гг</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2100000000</w:t>
            </w:r>
          </w:p>
        </w:tc>
        <w:tc>
          <w:tcPr>
            <w:tcW w:w="708" w:type="dxa"/>
            <w:tcBorders>
              <w:top w:val="single" w:sz="4" w:space="0" w:color="auto"/>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85000,00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85000,00</w:t>
            </w:r>
          </w:p>
        </w:tc>
      </w:tr>
      <w:tr w:rsidR="00606A51" w:rsidRPr="0083320E" w:rsidTr="00B540FB">
        <w:trPr>
          <w:trHeight w:val="275"/>
        </w:trPr>
        <w:tc>
          <w:tcPr>
            <w:tcW w:w="411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2110000000</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B540FB">
        <w:trPr>
          <w:trHeight w:val="275"/>
        </w:trPr>
        <w:tc>
          <w:tcPr>
            <w:tcW w:w="411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Основное мероприятие «Материально- техническое обеспечение учреждений и </w:t>
            </w:r>
            <w:r w:rsidRPr="0083320E">
              <w:rPr>
                <w:rFonts w:ascii="Arial" w:eastAsia="Times New Roman" w:hAnsi="Arial" w:cs="Arial"/>
                <w:sz w:val="24"/>
                <w:szCs w:val="24"/>
                <w:lang w:eastAsia="ar-SA"/>
              </w:rPr>
              <w:lastRenderedPageBreak/>
              <w:t>формирование имиджа Михайлоанненского сельсовета Советского района Курской области»</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2110100000</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B540FB">
        <w:trPr>
          <w:trHeight w:val="213"/>
        </w:trPr>
        <w:tc>
          <w:tcPr>
            <w:tcW w:w="411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Выполнение других (прочих) обязательств органами местного самоуправления</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B540FB">
        <w:trPr>
          <w:trHeight w:val="413"/>
        </w:trPr>
        <w:tc>
          <w:tcPr>
            <w:tcW w:w="4112"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21101С1404</w:t>
            </w:r>
          </w:p>
        </w:tc>
        <w:tc>
          <w:tcPr>
            <w:tcW w:w="708" w:type="dxa"/>
            <w:tcBorders>
              <w:top w:val="single" w:sz="4" w:space="0" w:color="auto"/>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B540FB">
        <w:trPr>
          <w:trHeight w:val="427"/>
        </w:trPr>
        <w:tc>
          <w:tcPr>
            <w:tcW w:w="4112"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7600000000</w:t>
            </w:r>
          </w:p>
        </w:tc>
        <w:tc>
          <w:tcPr>
            <w:tcW w:w="708"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766276,00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766276,00</w:t>
            </w:r>
          </w:p>
        </w:tc>
      </w:tr>
      <w:tr w:rsidR="00606A51" w:rsidRPr="0083320E" w:rsidTr="00B540FB">
        <w:trPr>
          <w:trHeight w:val="180"/>
        </w:trPr>
        <w:tc>
          <w:tcPr>
            <w:tcW w:w="4112"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Выполнение других обязательств</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7610000000</w:t>
            </w:r>
          </w:p>
        </w:tc>
        <w:tc>
          <w:tcPr>
            <w:tcW w:w="708"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766276,00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766276,00</w:t>
            </w:r>
          </w:p>
        </w:tc>
      </w:tr>
      <w:tr w:rsidR="00606A51" w:rsidRPr="0083320E" w:rsidTr="00B540FB">
        <w:trPr>
          <w:trHeight w:val="18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r>
      <w:tr w:rsidR="00606A51" w:rsidRPr="0083320E" w:rsidTr="00B540FB">
        <w:trPr>
          <w:trHeight w:val="48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r>
      <w:tr w:rsidR="00606A51" w:rsidRPr="0083320E" w:rsidTr="00B540FB">
        <w:trPr>
          <w:trHeight w:val="48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r w:rsidR="00606A51" w:rsidRPr="0083320E" w:rsidTr="00B540FB">
        <w:trPr>
          <w:trHeight w:val="180"/>
        </w:trPr>
        <w:tc>
          <w:tcPr>
            <w:tcW w:w="4112"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roofErr w:type="spellStart"/>
            <w:r w:rsidRPr="00B540FB">
              <w:rPr>
                <w:rFonts w:ascii="Arial" w:eastAsia="Times New Roman" w:hAnsi="Arial" w:cs="Arial"/>
                <w:sz w:val="24"/>
                <w:szCs w:val="24"/>
                <w:lang w:eastAsia="ar-SA"/>
              </w:rPr>
              <w:t>Непрограммная</w:t>
            </w:r>
            <w:proofErr w:type="spellEnd"/>
            <w:r w:rsidRPr="00B540FB">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7700000000</w:t>
            </w:r>
          </w:p>
        </w:tc>
        <w:tc>
          <w:tcPr>
            <w:tcW w:w="708"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r>
      <w:tr w:rsidR="00606A51" w:rsidRPr="0083320E" w:rsidTr="00B540FB">
        <w:trPr>
          <w:trHeight w:val="450"/>
        </w:trPr>
        <w:tc>
          <w:tcPr>
            <w:tcW w:w="4112"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proofErr w:type="spellStart"/>
            <w:r w:rsidRPr="00B540FB">
              <w:rPr>
                <w:rFonts w:ascii="Arial" w:eastAsia="Times New Roman" w:hAnsi="Arial" w:cs="Arial"/>
                <w:sz w:val="24"/>
                <w:szCs w:val="24"/>
                <w:lang w:eastAsia="ar-SA"/>
              </w:rPr>
              <w:t>Непрограммные</w:t>
            </w:r>
            <w:proofErr w:type="spellEnd"/>
            <w:r w:rsidRPr="00B540FB">
              <w:rPr>
                <w:rFonts w:ascii="Arial" w:eastAsia="Times New Roman" w:hAnsi="Arial" w:cs="Arial"/>
                <w:sz w:val="24"/>
                <w:szCs w:val="24"/>
                <w:lang w:eastAsia="ar-SA"/>
              </w:rPr>
              <w:t xml:space="preserve"> расходы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7720000000</w:t>
            </w:r>
          </w:p>
        </w:tc>
        <w:tc>
          <w:tcPr>
            <w:tcW w:w="708" w:type="dxa"/>
            <w:tcBorders>
              <w:top w:val="single" w:sz="4" w:space="0" w:color="000000"/>
              <w:left w:val="single" w:sz="4" w:space="0" w:color="000000"/>
              <w:bottom w:val="single" w:sz="4" w:space="0" w:color="000000"/>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r>
      <w:tr w:rsidR="00606A51" w:rsidRPr="0083320E" w:rsidTr="00B540FB">
        <w:trPr>
          <w:trHeight w:val="264"/>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48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E43C3" w:rsidRPr="006E43C3" w:rsidTr="00B540FB">
        <w:trPr>
          <w:trHeight w:val="324"/>
        </w:trPr>
        <w:tc>
          <w:tcPr>
            <w:tcW w:w="4112" w:type="dxa"/>
            <w:tcBorders>
              <w:top w:val="single" w:sz="4" w:space="0" w:color="000000"/>
              <w:left w:val="single" w:sz="4" w:space="0" w:color="000000"/>
              <w:bottom w:val="single" w:sz="4" w:space="0" w:color="000000"/>
              <w:right w:val="nil"/>
            </w:tcBorders>
            <w:hideMark/>
          </w:tcPr>
          <w:p w:rsidR="006E43C3" w:rsidRPr="00B540FB" w:rsidRDefault="006E43C3"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Национальная оборона</w:t>
            </w:r>
          </w:p>
        </w:tc>
        <w:tc>
          <w:tcPr>
            <w:tcW w:w="567" w:type="dxa"/>
            <w:tcBorders>
              <w:top w:val="single" w:sz="4" w:space="0" w:color="000000"/>
              <w:left w:val="single" w:sz="4" w:space="0" w:color="000000"/>
              <w:bottom w:val="single" w:sz="4" w:space="0" w:color="000000"/>
              <w:right w:val="nil"/>
            </w:tcBorders>
            <w:hideMark/>
          </w:tcPr>
          <w:p w:rsidR="006E43C3" w:rsidRPr="00B540FB" w:rsidRDefault="006E43C3"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E43C3" w:rsidRPr="00B540FB" w:rsidRDefault="006E43C3"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E43C3" w:rsidRPr="00B540FB" w:rsidRDefault="006E43C3"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E43C3" w:rsidRPr="00B540FB" w:rsidRDefault="006E43C3"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121540,00</w:t>
            </w:r>
          </w:p>
        </w:tc>
      </w:tr>
      <w:tr w:rsidR="006E43C3" w:rsidRPr="006E43C3" w:rsidTr="00B540FB">
        <w:tc>
          <w:tcPr>
            <w:tcW w:w="4112"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Мобилизационная и вневойсковая </w:t>
            </w:r>
            <w:r w:rsidRPr="0083320E">
              <w:rPr>
                <w:rFonts w:ascii="Arial" w:eastAsia="Times New Roman" w:hAnsi="Arial" w:cs="Arial"/>
                <w:sz w:val="24"/>
                <w:szCs w:val="24"/>
                <w:lang w:eastAsia="ar-SA"/>
              </w:rPr>
              <w:lastRenderedPageBreak/>
              <w:t>подготовка</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02</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121540,00</w:t>
            </w:r>
          </w:p>
        </w:tc>
      </w:tr>
      <w:tr w:rsidR="006E43C3" w:rsidRPr="006E43C3" w:rsidTr="00B540FB">
        <w:tc>
          <w:tcPr>
            <w:tcW w:w="4112"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proofErr w:type="spellStart"/>
            <w:r w:rsidRPr="0083320E">
              <w:rPr>
                <w:rFonts w:ascii="Arial" w:eastAsia="Times New Roman" w:hAnsi="Arial" w:cs="Arial"/>
                <w:sz w:val="24"/>
                <w:szCs w:val="24"/>
                <w:lang w:eastAsia="ar-SA"/>
              </w:rPr>
              <w:lastRenderedPageBreak/>
              <w:t>Непрограммная</w:t>
            </w:r>
            <w:proofErr w:type="spellEnd"/>
            <w:r w:rsidRPr="0083320E">
              <w:rPr>
                <w:rFonts w:ascii="Arial" w:eastAsia="Times New Roman" w:hAnsi="Arial" w:cs="Arial"/>
                <w:sz w:val="24"/>
                <w:szCs w:val="24"/>
                <w:lang w:eastAsia="ar-SA"/>
              </w:rPr>
              <w:t xml:space="preserve">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7700000000</w:t>
            </w:r>
          </w:p>
        </w:tc>
        <w:tc>
          <w:tcPr>
            <w:tcW w:w="708"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121540,00</w:t>
            </w:r>
          </w:p>
        </w:tc>
      </w:tr>
      <w:tr w:rsidR="006E43C3" w:rsidRPr="0083320E" w:rsidTr="00B540FB">
        <w:trPr>
          <w:trHeight w:val="389"/>
        </w:trPr>
        <w:tc>
          <w:tcPr>
            <w:tcW w:w="4112" w:type="dxa"/>
            <w:tcBorders>
              <w:top w:val="single" w:sz="4" w:space="0" w:color="000000"/>
              <w:left w:val="single" w:sz="4" w:space="0" w:color="000000"/>
              <w:bottom w:val="single" w:sz="4" w:space="0" w:color="000000"/>
              <w:right w:val="nil"/>
            </w:tcBorders>
          </w:tcPr>
          <w:p w:rsidR="006E43C3" w:rsidRPr="0083320E" w:rsidRDefault="006E43C3" w:rsidP="0083320E">
            <w:pPr>
              <w:spacing w:line="240" w:lineRule="auto"/>
              <w:jc w:val="both"/>
              <w:rPr>
                <w:rFonts w:ascii="Arial" w:eastAsia="Times New Roman" w:hAnsi="Arial" w:cs="Arial"/>
                <w:sz w:val="24"/>
                <w:szCs w:val="24"/>
                <w:lang w:eastAsia="ar-SA"/>
              </w:rPr>
            </w:pPr>
            <w:proofErr w:type="spellStart"/>
            <w:r w:rsidRPr="0083320E">
              <w:rPr>
                <w:rFonts w:ascii="Arial" w:eastAsia="Times New Roman" w:hAnsi="Arial" w:cs="Arial"/>
                <w:sz w:val="24"/>
                <w:szCs w:val="24"/>
                <w:lang w:eastAsia="ar-SA"/>
              </w:rPr>
              <w:t>Непрограммные</w:t>
            </w:r>
            <w:proofErr w:type="spellEnd"/>
            <w:r w:rsidRPr="0083320E">
              <w:rPr>
                <w:rFonts w:ascii="Arial" w:eastAsia="Times New Roman" w:hAnsi="Arial" w:cs="Arial"/>
                <w:sz w:val="24"/>
                <w:szCs w:val="24"/>
                <w:lang w:eastAsia="ar-SA"/>
              </w:rPr>
              <w:t xml:space="preserve"> расходы  органов местного самоуправления</w:t>
            </w:r>
          </w:p>
          <w:p w:rsidR="006E43C3" w:rsidRPr="0083320E" w:rsidRDefault="006E43C3" w:rsidP="0083320E">
            <w:pPr>
              <w:spacing w:line="240" w:lineRule="auto"/>
              <w:jc w:val="both"/>
              <w:rPr>
                <w:rFonts w:ascii="Arial" w:eastAsia="Times New Roman" w:hAnsi="Arial" w:cs="Arial"/>
                <w:sz w:val="24"/>
                <w:szCs w:val="24"/>
                <w:lang w:eastAsia="ar-SA"/>
              </w:rPr>
            </w:pP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7720000000</w:t>
            </w:r>
          </w:p>
        </w:tc>
        <w:tc>
          <w:tcPr>
            <w:tcW w:w="708"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121540,00</w:t>
            </w:r>
          </w:p>
        </w:tc>
      </w:tr>
      <w:tr w:rsidR="006E43C3" w:rsidRPr="0083320E" w:rsidTr="00B540FB">
        <w:trPr>
          <w:trHeight w:val="420"/>
        </w:trPr>
        <w:tc>
          <w:tcPr>
            <w:tcW w:w="4112"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8" w:type="dxa"/>
            <w:tcBorders>
              <w:top w:val="single" w:sz="4" w:space="0" w:color="000000"/>
              <w:left w:val="single" w:sz="4" w:space="0" w:color="000000"/>
              <w:bottom w:val="single" w:sz="4" w:space="0" w:color="000000"/>
              <w:right w:val="nil"/>
            </w:tcBorders>
            <w:hideMark/>
          </w:tcPr>
          <w:p w:rsidR="006E43C3" w:rsidRPr="0083320E" w:rsidRDefault="006E43C3"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E43C3" w:rsidRPr="006E43C3" w:rsidRDefault="006E43C3">
            <w:r w:rsidRPr="006E43C3">
              <w:rPr>
                <w:rFonts w:ascii="Arial" w:eastAsia="Times New Roman" w:hAnsi="Arial" w:cs="Arial"/>
                <w:sz w:val="24"/>
                <w:szCs w:val="24"/>
                <w:lang w:eastAsia="ar-SA"/>
              </w:rPr>
              <w:t>121540,00</w:t>
            </w:r>
          </w:p>
        </w:tc>
      </w:tr>
      <w:tr w:rsidR="00606A51" w:rsidRPr="0083320E" w:rsidTr="00B540FB">
        <w:trPr>
          <w:trHeight w:val="36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02</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7720051180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6E43C3" w:rsidRDefault="00606A51" w:rsidP="0083320E">
            <w:pPr>
              <w:spacing w:line="240" w:lineRule="auto"/>
              <w:jc w:val="both"/>
              <w:rPr>
                <w:rFonts w:ascii="Arial" w:eastAsia="Times New Roman" w:hAnsi="Arial" w:cs="Arial"/>
                <w:sz w:val="24"/>
                <w:szCs w:val="24"/>
                <w:lang w:eastAsia="ar-SA"/>
              </w:rPr>
            </w:pPr>
            <w:r w:rsidRPr="006E43C3">
              <w:rPr>
                <w:rFonts w:ascii="Arial" w:eastAsia="Times New Roman" w:hAnsi="Arial" w:cs="Arial"/>
                <w:sz w:val="24"/>
                <w:szCs w:val="24"/>
                <w:lang w:eastAsia="ar-SA"/>
              </w:rPr>
              <w:t>117305,00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6E43C3" w:rsidRDefault="00606A51" w:rsidP="0083320E">
            <w:pPr>
              <w:spacing w:line="240" w:lineRule="auto"/>
              <w:jc w:val="both"/>
              <w:rPr>
                <w:rFonts w:ascii="Arial" w:eastAsia="Times New Roman" w:hAnsi="Arial" w:cs="Arial"/>
                <w:sz w:val="24"/>
                <w:szCs w:val="24"/>
                <w:lang w:eastAsia="ar-SA"/>
              </w:rPr>
            </w:pPr>
            <w:r w:rsidRPr="006E43C3">
              <w:rPr>
                <w:rFonts w:ascii="Arial" w:eastAsia="Times New Roman" w:hAnsi="Arial" w:cs="Arial"/>
                <w:sz w:val="24"/>
                <w:szCs w:val="24"/>
                <w:lang w:eastAsia="ar-SA"/>
              </w:rPr>
              <w:t>121540,00</w:t>
            </w:r>
          </w:p>
        </w:tc>
      </w:tr>
      <w:tr w:rsidR="00606A51" w:rsidRPr="0083320E" w:rsidTr="00B540FB">
        <w:trPr>
          <w:trHeight w:val="232"/>
        </w:trPr>
        <w:tc>
          <w:tcPr>
            <w:tcW w:w="4112"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20000,00</w:t>
            </w:r>
          </w:p>
        </w:tc>
      </w:tr>
      <w:tr w:rsidR="00606A51" w:rsidRPr="0083320E" w:rsidTr="00B540FB">
        <w:trPr>
          <w:trHeight w:val="37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103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w:t>
            </w:r>
            <w:r w:rsidR="00B540FB">
              <w:rPr>
                <w:rFonts w:ascii="Arial" w:eastAsia="Times New Roman" w:hAnsi="Arial" w:cs="Arial"/>
                <w:sz w:val="24"/>
                <w:szCs w:val="24"/>
                <w:lang w:eastAsia="ar-SA"/>
              </w:rPr>
              <w:t xml:space="preserve"> района Курской области» на 2023-2025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77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210"/>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509"/>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Обеспечение первичных мер пожарной безопасности в границах населенных пунктов поселений</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438"/>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03</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w:t>
            </w:r>
          </w:p>
        </w:tc>
        <w:tc>
          <w:tcPr>
            <w:tcW w:w="1701"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13101С1415</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Национальная экономика</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w:t>
            </w:r>
          </w:p>
        </w:tc>
        <w:tc>
          <w:tcPr>
            <w:tcW w:w="1701" w:type="dxa"/>
            <w:tcBorders>
              <w:top w:val="single" w:sz="4" w:space="0" w:color="000000"/>
              <w:left w:val="single" w:sz="4" w:space="0" w:color="000000"/>
              <w:bottom w:val="single" w:sz="4" w:space="0" w:color="auto"/>
              <w:right w:val="nil"/>
            </w:tcBorders>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0000000000</w:t>
            </w:r>
          </w:p>
          <w:p w:rsidR="00606A51" w:rsidRPr="00B540FB" w:rsidRDefault="00606A51" w:rsidP="0083320E">
            <w:pPr>
              <w:spacing w:line="240" w:lineRule="auto"/>
              <w:jc w:val="both"/>
              <w:rPr>
                <w:rFonts w:ascii="Arial" w:eastAsia="Times New Roman" w:hAnsi="Arial" w:cs="Arial"/>
                <w:sz w:val="24"/>
                <w:szCs w:val="24"/>
                <w:lang w:eastAsia="ar-SA"/>
              </w:rPr>
            </w:pPr>
          </w:p>
        </w:tc>
        <w:tc>
          <w:tcPr>
            <w:tcW w:w="708" w:type="dxa"/>
            <w:tcBorders>
              <w:top w:val="single" w:sz="4" w:space="0" w:color="000000"/>
              <w:left w:val="single" w:sz="4" w:space="0" w:color="000000"/>
              <w:bottom w:val="single" w:sz="4" w:space="0" w:color="auto"/>
              <w:right w:val="nil"/>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60000,00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B540FB" w:rsidRDefault="00606A51" w:rsidP="0083320E">
            <w:pPr>
              <w:spacing w:line="240" w:lineRule="auto"/>
              <w:jc w:val="both"/>
              <w:rPr>
                <w:rFonts w:ascii="Arial" w:eastAsia="Times New Roman" w:hAnsi="Arial" w:cs="Arial"/>
                <w:sz w:val="24"/>
                <w:szCs w:val="24"/>
                <w:lang w:eastAsia="ar-SA"/>
              </w:rPr>
            </w:pPr>
            <w:r w:rsidRPr="00B540FB">
              <w:rPr>
                <w:rFonts w:ascii="Arial" w:eastAsia="Times New Roman" w:hAnsi="Arial" w:cs="Arial"/>
                <w:sz w:val="24"/>
                <w:szCs w:val="24"/>
                <w:lang w:eastAsia="ar-SA"/>
              </w:rPr>
              <w:t>60000,00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«Управление муниципальным имуществом и земельными ресурсами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Советского района Курской области» 202</w:t>
            </w:r>
            <w:r w:rsidR="00B540FB">
              <w:rPr>
                <w:rFonts w:ascii="Arial" w:eastAsia="Times New Roman" w:hAnsi="Arial" w:cs="Arial"/>
                <w:sz w:val="24"/>
                <w:szCs w:val="24"/>
                <w:lang w:eastAsia="ar-SA"/>
              </w:rPr>
              <w:t>3-2025</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0400000000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имущественных отношений</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Закупка товаров, работ и услуг для обеспечения государственных </w:t>
            </w:r>
            <w:r w:rsidRPr="0083320E">
              <w:rPr>
                <w:rFonts w:ascii="Arial" w:eastAsia="Times New Roman" w:hAnsi="Arial" w:cs="Arial"/>
                <w:sz w:val="24"/>
                <w:szCs w:val="24"/>
                <w:lang w:eastAsia="ar-SA"/>
              </w:rPr>
              <w:lastRenderedPageBreak/>
              <w:t>(муниципальных)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Мероприятия в области земельных отношений</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295"/>
        </w:trPr>
        <w:tc>
          <w:tcPr>
            <w:tcW w:w="4112"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auto"/>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040101С1468</w:t>
            </w:r>
          </w:p>
        </w:tc>
        <w:tc>
          <w:tcPr>
            <w:tcW w:w="708" w:type="dxa"/>
            <w:tcBorders>
              <w:top w:val="single" w:sz="4" w:space="0" w:color="000000"/>
              <w:left w:val="single" w:sz="4" w:space="0" w:color="000000"/>
              <w:bottom w:val="single" w:sz="4" w:space="0" w:color="auto"/>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656"/>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w:t>
            </w:r>
            <w:r w:rsidR="0042571C">
              <w:rPr>
                <w:rFonts w:ascii="Arial" w:eastAsia="Times New Roman" w:hAnsi="Arial" w:cs="Arial"/>
                <w:sz w:val="24"/>
                <w:szCs w:val="24"/>
                <w:lang w:eastAsia="ar-SA"/>
              </w:rPr>
              <w:t xml:space="preserve"> района Курской области  на 2021-2023</w:t>
            </w:r>
            <w:r w:rsidRPr="0083320E">
              <w:rPr>
                <w:rFonts w:ascii="Arial" w:eastAsia="Times New Roman" w:hAnsi="Arial" w:cs="Arial"/>
                <w:sz w:val="24"/>
                <w:szCs w:val="24"/>
                <w:lang w:eastAsia="ar-SA"/>
              </w:rPr>
              <w:t xml:space="preserve"> </w:t>
            </w:r>
            <w:proofErr w:type="spellStart"/>
            <w:proofErr w:type="gramStart"/>
            <w:r w:rsidRPr="0083320E">
              <w:rPr>
                <w:rFonts w:ascii="Arial" w:eastAsia="Times New Roman" w:hAnsi="Arial" w:cs="Arial"/>
                <w:sz w:val="24"/>
                <w:szCs w:val="24"/>
                <w:lang w:eastAsia="ar-SA"/>
              </w:rPr>
              <w:t>гг</w:t>
            </w:r>
            <w:proofErr w:type="spellEnd"/>
            <w:proofErr w:type="gramEnd"/>
            <w:r w:rsidRPr="0083320E">
              <w:rPr>
                <w:rFonts w:ascii="Arial" w:eastAsia="Times New Roman" w:hAnsi="Arial" w:cs="Arial"/>
                <w:sz w:val="24"/>
                <w:szCs w:val="24"/>
                <w:lang w:eastAsia="ar-SA"/>
              </w:rPr>
              <w:t>»</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48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«Энергосбережение в муниципальном образовании «Михайлоанненский сельсовет Советского района Курской области»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399"/>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«Проведение эффективной энергосберегающей политики»</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16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энергосбережения</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49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05101С1434</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B540FB">
        <w:trPr>
          <w:trHeight w:val="22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Жилищно-коммунальное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749679,00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709371,00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Жилищное хозяйство</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83320E">
              <w:rPr>
                <w:rFonts w:ascii="Arial" w:eastAsia="Times New Roman" w:hAnsi="Arial" w:cs="Arial"/>
                <w:sz w:val="24"/>
                <w:szCs w:val="24"/>
                <w:lang w:eastAsia="ar-SA"/>
              </w:rPr>
              <w:t>Михайлоанненском</w:t>
            </w:r>
            <w:proofErr w:type="spellEnd"/>
            <w:r w:rsidRPr="0083320E">
              <w:rPr>
                <w:rFonts w:ascii="Arial" w:eastAsia="Times New Roman" w:hAnsi="Arial" w:cs="Arial"/>
                <w:sz w:val="24"/>
                <w:szCs w:val="24"/>
                <w:lang w:eastAsia="ar-SA"/>
              </w:rPr>
              <w:t xml:space="preserve"> сельсовете Советског</w:t>
            </w:r>
            <w:r w:rsidR="00B540FB">
              <w:rPr>
                <w:rFonts w:ascii="Arial" w:eastAsia="Times New Roman" w:hAnsi="Arial" w:cs="Arial"/>
                <w:sz w:val="24"/>
                <w:szCs w:val="24"/>
                <w:lang w:eastAsia="ar-SA"/>
              </w:rPr>
              <w:t>о района Курской области на 2023-2025</w:t>
            </w:r>
            <w:r w:rsidRPr="0083320E">
              <w:rPr>
                <w:rFonts w:ascii="Arial" w:eastAsia="Times New Roman" w:hAnsi="Arial" w:cs="Arial"/>
                <w:sz w:val="24"/>
                <w:szCs w:val="24"/>
                <w:lang w:eastAsia="ar-SA"/>
              </w:rPr>
              <w:t>гг»</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0700000000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Подпрограмма «Управление муниципальной программой и обеспечение условий реализации» 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0710000000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 капитальному ремонту муниципального жилищного фонда »</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01</w:t>
            </w:r>
          </w:p>
        </w:tc>
        <w:tc>
          <w:tcPr>
            <w:tcW w:w="170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708"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A94C05" w:rsidTr="00B540FB">
        <w:trPr>
          <w:trHeight w:val="255"/>
        </w:trPr>
        <w:tc>
          <w:tcPr>
            <w:tcW w:w="4112"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Благоустройство</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0000000000</w:t>
            </w:r>
          </w:p>
        </w:tc>
        <w:tc>
          <w:tcPr>
            <w:tcW w:w="708"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737679,00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697371,00</w:t>
            </w:r>
          </w:p>
        </w:tc>
      </w:tr>
      <w:tr w:rsidR="00606A51" w:rsidRPr="00A94C05" w:rsidTr="00B540FB">
        <w:trPr>
          <w:trHeight w:val="259"/>
        </w:trPr>
        <w:tc>
          <w:tcPr>
            <w:tcW w:w="4112"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ind w:firstLine="708"/>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Подпрограмма  «Организация освещения населенных пунктов»</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07 1 00 00000</w:t>
            </w:r>
          </w:p>
        </w:tc>
        <w:tc>
          <w:tcPr>
            <w:tcW w:w="708"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r>
      <w:tr w:rsidR="00606A51" w:rsidRPr="00A94C05" w:rsidTr="00B540FB">
        <w:trPr>
          <w:trHeight w:val="354"/>
        </w:trPr>
        <w:tc>
          <w:tcPr>
            <w:tcW w:w="4112"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Основное мероприятия «Уличное освещение территорий сельсовета»</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0710100000</w:t>
            </w:r>
          </w:p>
        </w:tc>
        <w:tc>
          <w:tcPr>
            <w:tcW w:w="708"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r>
      <w:tr w:rsidR="00606A51" w:rsidRPr="00A94C05" w:rsidTr="00B540FB">
        <w:trPr>
          <w:trHeight w:val="390"/>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Мероприятия по благоустройству</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07101С1433</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r>
      <w:tr w:rsidR="00606A51" w:rsidRPr="00A94C05" w:rsidTr="00B540FB">
        <w:trPr>
          <w:trHeight w:val="390"/>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07101С1433</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70 000,00</w:t>
            </w:r>
          </w:p>
        </w:tc>
      </w:tr>
      <w:tr w:rsidR="00606A51" w:rsidRPr="00A94C05" w:rsidTr="00B540FB">
        <w:trPr>
          <w:trHeight w:val="390"/>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Подпрограмма «Организация благоустройства сельских территорий»</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07 2 00 00000</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417 679,00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377 371,00</w:t>
            </w:r>
          </w:p>
        </w:tc>
      </w:tr>
      <w:tr w:rsidR="00606A51" w:rsidRPr="00A94C05" w:rsidTr="00B540FB">
        <w:trPr>
          <w:trHeight w:val="390"/>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Основное мероприятие «Благоустройство сельских территорий»</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07 2 01 00000</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417 679,00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377 371,00</w:t>
            </w:r>
          </w:p>
        </w:tc>
      </w:tr>
      <w:tr w:rsidR="00606A51" w:rsidRPr="00A94C05" w:rsidTr="00B540FB">
        <w:trPr>
          <w:trHeight w:val="390"/>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Мероприятия по благоустройству</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 2 01 С1433</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417 679,00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377 371,00</w:t>
            </w:r>
          </w:p>
        </w:tc>
      </w:tr>
      <w:tr w:rsidR="00606A51" w:rsidRPr="00A94C05" w:rsidTr="00B540FB">
        <w:trPr>
          <w:trHeight w:val="408"/>
        </w:trPr>
        <w:tc>
          <w:tcPr>
            <w:tcW w:w="4112" w:type="dxa"/>
            <w:tcBorders>
              <w:top w:val="single" w:sz="4" w:space="0" w:color="auto"/>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 2 01 С1433</w:t>
            </w:r>
          </w:p>
        </w:tc>
        <w:tc>
          <w:tcPr>
            <w:tcW w:w="708" w:type="dxa"/>
            <w:tcBorders>
              <w:top w:val="single" w:sz="4" w:space="0" w:color="000000"/>
              <w:left w:val="single" w:sz="4" w:space="0" w:color="000000"/>
              <w:bottom w:val="single" w:sz="4" w:space="0" w:color="000000"/>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200</w:t>
            </w:r>
          </w:p>
        </w:tc>
        <w:tc>
          <w:tcPr>
            <w:tcW w:w="1560"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417 679,00</w:t>
            </w:r>
          </w:p>
        </w:tc>
        <w:tc>
          <w:tcPr>
            <w:tcW w:w="1559" w:type="dxa"/>
            <w:tcBorders>
              <w:top w:val="single" w:sz="4" w:space="0" w:color="000000"/>
              <w:left w:val="single" w:sz="4" w:space="0" w:color="000000"/>
              <w:bottom w:val="single" w:sz="4" w:space="0" w:color="000000"/>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377 371,00</w:t>
            </w:r>
          </w:p>
        </w:tc>
      </w:tr>
      <w:tr w:rsidR="00606A51" w:rsidRPr="00A94C05" w:rsidTr="00B540FB">
        <w:trPr>
          <w:trHeight w:val="438"/>
        </w:trPr>
        <w:tc>
          <w:tcPr>
            <w:tcW w:w="4112"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Подпрограмма «Организация и содержание мест захоронения»</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0730000000</w:t>
            </w:r>
          </w:p>
        </w:tc>
        <w:tc>
          <w:tcPr>
            <w:tcW w:w="708" w:type="dxa"/>
            <w:tcBorders>
              <w:top w:val="single" w:sz="4" w:space="0" w:color="000000"/>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250 000,00</w:t>
            </w:r>
          </w:p>
        </w:tc>
        <w:tc>
          <w:tcPr>
            <w:tcW w:w="1559" w:type="dxa"/>
            <w:tcBorders>
              <w:top w:val="single" w:sz="4" w:space="0" w:color="000000"/>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 250 000,00</w:t>
            </w:r>
          </w:p>
        </w:tc>
      </w:tr>
      <w:tr w:rsidR="00606A51" w:rsidRPr="00A94C05" w:rsidTr="00B540FB">
        <w:trPr>
          <w:trHeight w:val="195"/>
        </w:trPr>
        <w:tc>
          <w:tcPr>
            <w:tcW w:w="4112"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Основное мероприятие « Организация и содержание мест захоронения»</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0730100000</w:t>
            </w:r>
          </w:p>
        </w:tc>
        <w:tc>
          <w:tcPr>
            <w:tcW w:w="708"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250 000,00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 250 000,00</w:t>
            </w:r>
          </w:p>
        </w:tc>
      </w:tr>
      <w:tr w:rsidR="00606A51" w:rsidRPr="00A94C05" w:rsidTr="00B540FB">
        <w:trPr>
          <w:trHeight w:val="163"/>
        </w:trPr>
        <w:tc>
          <w:tcPr>
            <w:tcW w:w="4112"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Мероприятия по благоустройству</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07301С1433</w:t>
            </w:r>
          </w:p>
        </w:tc>
        <w:tc>
          <w:tcPr>
            <w:tcW w:w="708"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p>
        </w:tc>
        <w:tc>
          <w:tcPr>
            <w:tcW w:w="1560"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250 000,00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 250 000,00</w:t>
            </w:r>
          </w:p>
        </w:tc>
      </w:tr>
      <w:tr w:rsidR="00606A51" w:rsidRPr="00A94C05" w:rsidTr="00B540FB">
        <w:trPr>
          <w:trHeight w:val="238"/>
        </w:trPr>
        <w:tc>
          <w:tcPr>
            <w:tcW w:w="4112"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w:t>
            </w:r>
          </w:p>
        </w:tc>
        <w:tc>
          <w:tcPr>
            <w:tcW w:w="567"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03</w:t>
            </w:r>
          </w:p>
        </w:tc>
        <w:tc>
          <w:tcPr>
            <w:tcW w:w="1701"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07301С1433</w:t>
            </w:r>
          </w:p>
        </w:tc>
        <w:tc>
          <w:tcPr>
            <w:tcW w:w="708" w:type="dxa"/>
            <w:tcBorders>
              <w:top w:val="single" w:sz="4" w:space="0" w:color="auto"/>
              <w:left w:val="single" w:sz="4" w:space="0" w:color="000000"/>
              <w:bottom w:val="single" w:sz="4" w:space="0" w:color="auto"/>
              <w:right w:val="nil"/>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200</w:t>
            </w:r>
          </w:p>
        </w:tc>
        <w:tc>
          <w:tcPr>
            <w:tcW w:w="1560"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250 000,00</w:t>
            </w:r>
          </w:p>
        </w:tc>
        <w:tc>
          <w:tcPr>
            <w:tcW w:w="1559" w:type="dxa"/>
            <w:tcBorders>
              <w:top w:val="single" w:sz="4" w:space="0" w:color="auto"/>
              <w:left w:val="single" w:sz="4" w:space="0" w:color="000000"/>
              <w:bottom w:val="single" w:sz="4" w:space="0" w:color="auto"/>
              <w:right w:val="single" w:sz="4"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 250 000,00</w:t>
            </w:r>
          </w:p>
        </w:tc>
      </w:tr>
    </w:tbl>
    <w:p w:rsidR="00606A51" w:rsidRPr="00A94C05" w:rsidRDefault="00606A51" w:rsidP="00606A51">
      <w:pPr>
        <w:spacing w:line="240" w:lineRule="auto"/>
        <w:jc w:val="both"/>
        <w:rPr>
          <w:rFonts w:ascii="Arial" w:eastAsia="Times New Roman" w:hAnsi="Arial" w:cs="Arial"/>
          <w:sz w:val="24"/>
          <w:szCs w:val="24"/>
          <w:lang w:eastAsia="ar-SA"/>
        </w:rPr>
      </w:pPr>
    </w:p>
    <w:p w:rsidR="00606A51" w:rsidRPr="00A94C05" w:rsidRDefault="00606A51" w:rsidP="00606A51">
      <w:pPr>
        <w:spacing w:line="240" w:lineRule="auto"/>
        <w:jc w:val="both"/>
        <w:rPr>
          <w:rFonts w:ascii="Arial" w:eastAsia="Times New Roman" w:hAnsi="Arial" w:cs="Arial"/>
          <w:sz w:val="24"/>
          <w:szCs w:val="24"/>
          <w:lang w:eastAsia="ar-SA"/>
        </w:rPr>
      </w:pPr>
    </w:p>
    <w:p w:rsidR="00606A51" w:rsidRPr="00A94C05" w:rsidRDefault="00606A51" w:rsidP="00606A51">
      <w:pPr>
        <w:spacing w:line="240" w:lineRule="auto"/>
        <w:jc w:val="both"/>
        <w:rPr>
          <w:rFonts w:ascii="Arial" w:eastAsia="Times New Roman" w:hAnsi="Arial" w:cs="Arial"/>
          <w:sz w:val="24"/>
          <w:szCs w:val="24"/>
          <w:lang w:eastAsia="ar-SA"/>
        </w:rPr>
      </w:pPr>
    </w:p>
    <w:p w:rsidR="00606A51" w:rsidRPr="00A94C05" w:rsidRDefault="00606A51" w:rsidP="00606A51">
      <w:pPr>
        <w:spacing w:line="240" w:lineRule="auto"/>
        <w:jc w:val="both"/>
        <w:rPr>
          <w:rFonts w:ascii="Arial" w:eastAsia="Times New Roman" w:hAnsi="Arial" w:cs="Arial"/>
          <w:sz w:val="24"/>
          <w:szCs w:val="24"/>
          <w:lang w:eastAsia="ar-SA"/>
        </w:rPr>
      </w:pPr>
    </w:p>
    <w:p w:rsidR="00606A51" w:rsidRPr="00A94C05"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A94C05" w:rsidRDefault="00A94C05" w:rsidP="00606A51">
      <w:pPr>
        <w:pStyle w:val="af2"/>
        <w:jc w:val="right"/>
        <w:rPr>
          <w:rStyle w:val="afa"/>
          <w:rFonts w:ascii="Arial" w:hAnsi="Arial" w:cs="Arial"/>
          <w:sz w:val="24"/>
          <w:szCs w:val="24"/>
        </w:rPr>
      </w:pPr>
    </w:p>
    <w:p w:rsidR="00606A51" w:rsidRPr="0083320E" w:rsidRDefault="00606A51" w:rsidP="00606A51">
      <w:pPr>
        <w:pStyle w:val="af2"/>
        <w:jc w:val="right"/>
        <w:rPr>
          <w:rStyle w:val="afa"/>
          <w:rFonts w:ascii="Arial" w:hAnsi="Arial" w:cs="Arial"/>
          <w:sz w:val="24"/>
          <w:szCs w:val="24"/>
        </w:rPr>
      </w:pPr>
      <w:r w:rsidRPr="0083320E">
        <w:rPr>
          <w:rStyle w:val="afa"/>
          <w:rFonts w:ascii="Arial" w:hAnsi="Arial" w:cs="Arial"/>
          <w:sz w:val="24"/>
          <w:szCs w:val="24"/>
        </w:rPr>
        <w:t>Приложение № 9</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к  решению Собрания  депутатов </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Михайлоанненского сельсовета</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Советского района Курской области </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«О бюджете Михайлоанненского сельсовета </w:t>
      </w:r>
    </w:p>
    <w:p w:rsidR="00606A51" w:rsidRPr="0083320E" w:rsidRDefault="00606A51" w:rsidP="00606A51">
      <w:pPr>
        <w:pStyle w:val="af2"/>
        <w:jc w:val="center"/>
        <w:rPr>
          <w:rStyle w:val="af8"/>
          <w:rFonts w:ascii="Arial" w:hAnsi="Arial" w:cs="Arial"/>
          <w:sz w:val="24"/>
          <w:szCs w:val="24"/>
        </w:rPr>
      </w:pPr>
      <w:r w:rsidRPr="0083320E">
        <w:rPr>
          <w:rStyle w:val="af8"/>
          <w:rFonts w:ascii="Arial" w:hAnsi="Arial" w:cs="Arial"/>
          <w:sz w:val="24"/>
          <w:szCs w:val="24"/>
        </w:rPr>
        <w:t xml:space="preserve">                                                                                            Советского района Курской области на 2023год </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и на плановый период 2024 и 2025годов</w:t>
      </w:r>
    </w:p>
    <w:p w:rsidR="00606A51" w:rsidRPr="0083320E" w:rsidRDefault="00606A51" w:rsidP="00606A51">
      <w:pPr>
        <w:pStyle w:val="af2"/>
        <w:jc w:val="right"/>
        <w:rPr>
          <w:rStyle w:val="af8"/>
          <w:rFonts w:ascii="Arial" w:hAnsi="Arial" w:cs="Arial"/>
          <w:sz w:val="24"/>
          <w:szCs w:val="24"/>
        </w:rPr>
      </w:pPr>
      <w:r w:rsidRPr="0083320E">
        <w:rPr>
          <w:rStyle w:val="af8"/>
          <w:rFonts w:ascii="Arial" w:hAnsi="Arial" w:cs="Arial"/>
          <w:sz w:val="24"/>
          <w:szCs w:val="24"/>
        </w:rPr>
        <w:t xml:space="preserve">  № 19</w:t>
      </w:r>
      <w:r w:rsidR="00A94C05">
        <w:rPr>
          <w:rStyle w:val="af8"/>
          <w:rFonts w:ascii="Arial" w:hAnsi="Arial" w:cs="Arial"/>
          <w:sz w:val="24"/>
          <w:szCs w:val="24"/>
        </w:rPr>
        <w:t xml:space="preserve"> </w:t>
      </w:r>
      <w:r w:rsidRPr="0083320E">
        <w:rPr>
          <w:rStyle w:val="af8"/>
          <w:rFonts w:ascii="Arial" w:hAnsi="Arial" w:cs="Arial"/>
          <w:sz w:val="24"/>
          <w:szCs w:val="24"/>
        </w:rPr>
        <w:t xml:space="preserve">от </w:t>
      </w:r>
      <w:r w:rsidR="00A94C05">
        <w:rPr>
          <w:rStyle w:val="af8"/>
          <w:rFonts w:ascii="Arial" w:hAnsi="Arial" w:cs="Arial"/>
          <w:sz w:val="24"/>
          <w:szCs w:val="24"/>
        </w:rPr>
        <w:t xml:space="preserve"> «</w:t>
      </w:r>
      <w:r w:rsidRPr="0083320E">
        <w:rPr>
          <w:rStyle w:val="af8"/>
          <w:rFonts w:ascii="Arial" w:hAnsi="Arial" w:cs="Arial"/>
          <w:sz w:val="24"/>
          <w:szCs w:val="24"/>
        </w:rPr>
        <w:t>15</w:t>
      </w:r>
      <w:r w:rsidR="00A94C05">
        <w:rPr>
          <w:rStyle w:val="af8"/>
          <w:rFonts w:ascii="Arial" w:hAnsi="Arial" w:cs="Arial"/>
          <w:sz w:val="24"/>
          <w:szCs w:val="24"/>
        </w:rPr>
        <w:t>»</w:t>
      </w:r>
      <w:r w:rsidRPr="0083320E">
        <w:rPr>
          <w:rStyle w:val="af8"/>
          <w:rFonts w:ascii="Arial" w:hAnsi="Arial" w:cs="Arial"/>
          <w:sz w:val="24"/>
          <w:szCs w:val="24"/>
        </w:rPr>
        <w:t xml:space="preserve"> декабря  2022года</w:t>
      </w: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Fonts w:ascii="Arial" w:eastAsia="Times New Roman" w:hAnsi="Arial" w:cs="Arial"/>
          <w:b/>
          <w:bCs/>
          <w:sz w:val="24"/>
          <w:szCs w:val="24"/>
          <w:lang w:eastAsia="ar-SA"/>
        </w:rPr>
      </w:pPr>
      <w:r w:rsidRPr="0083320E">
        <w:rPr>
          <w:rFonts w:ascii="Arial" w:eastAsia="Times New Roman" w:hAnsi="Arial" w:cs="Arial"/>
          <w:b/>
          <w:bCs/>
          <w:sz w:val="24"/>
          <w:szCs w:val="24"/>
          <w:lang w:eastAsia="ar-SA"/>
        </w:rPr>
        <w:t xml:space="preserve">Распределение бюджетных ассигнований по целевым статьям (муниципальным </w:t>
      </w:r>
      <w:proofErr w:type="spellStart"/>
      <w:r w:rsidRPr="0083320E">
        <w:rPr>
          <w:rFonts w:ascii="Arial" w:eastAsia="Times New Roman" w:hAnsi="Arial" w:cs="Arial"/>
          <w:b/>
          <w:bCs/>
          <w:sz w:val="24"/>
          <w:szCs w:val="24"/>
          <w:lang w:eastAsia="ar-SA"/>
        </w:rPr>
        <w:t>программаммуниципального</w:t>
      </w:r>
      <w:proofErr w:type="spellEnd"/>
      <w:r w:rsidRPr="0083320E">
        <w:rPr>
          <w:rFonts w:ascii="Arial" w:eastAsia="Times New Roman" w:hAnsi="Arial" w:cs="Arial"/>
          <w:b/>
          <w:bCs/>
          <w:sz w:val="24"/>
          <w:szCs w:val="24"/>
          <w:lang w:eastAsia="ar-SA"/>
        </w:rPr>
        <w:t xml:space="preserve"> образования «Михайлоанненский сельсовет Советского района Курской области и </w:t>
      </w:r>
      <w:proofErr w:type="spellStart"/>
      <w:r w:rsidRPr="0083320E">
        <w:rPr>
          <w:rFonts w:ascii="Arial" w:eastAsia="Times New Roman" w:hAnsi="Arial" w:cs="Arial"/>
          <w:b/>
          <w:bCs/>
          <w:sz w:val="24"/>
          <w:szCs w:val="24"/>
          <w:lang w:eastAsia="ar-SA"/>
        </w:rPr>
        <w:t>непрограммным</w:t>
      </w:r>
      <w:proofErr w:type="spellEnd"/>
      <w:r w:rsidRPr="0083320E">
        <w:rPr>
          <w:rFonts w:ascii="Arial" w:eastAsia="Times New Roman" w:hAnsi="Arial" w:cs="Arial"/>
          <w:b/>
          <w:bCs/>
          <w:sz w:val="24"/>
          <w:szCs w:val="24"/>
          <w:lang w:eastAsia="ar-SA"/>
        </w:rPr>
        <w:t xml:space="preserve"> направлениям деятельности), группам видов расходов на 2023 год</w:t>
      </w:r>
    </w:p>
    <w:p w:rsidR="00606A51" w:rsidRPr="0083320E" w:rsidRDefault="00606A51" w:rsidP="00606A51">
      <w:pPr>
        <w:spacing w:line="240" w:lineRule="auto"/>
        <w:jc w:val="both"/>
        <w:rPr>
          <w:rFonts w:ascii="Arial" w:eastAsia="Times New Roman" w:hAnsi="Arial" w:cs="Arial"/>
          <w:b/>
          <w:bCs/>
          <w:sz w:val="24"/>
          <w:szCs w:val="24"/>
          <w:lang w:eastAsia="ar-SA"/>
        </w:rPr>
      </w:pPr>
    </w:p>
    <w:tbl>
      <w:tblPr>
        <w:tblW w:w="10490" w:type="dxa"/>
        <w:tblInd w:w="-679" w:type="dxa"/>
        <w:tblLayout w:type="fixed"/>
        <w:tblCellMar>
          <w:left w:w="30" w:type="dxa"/>
          <w:right w:w="30" w:type="dxa"/>
        </w:tblCellMar>
        <w:tblLook w:val="04A0"/>
      </w:tblPr>
      <w:tblGrid>
        <w:gridCol w:w="6663"/>
        <w:gridCol w:w="1559"/>
        <w:gridCol w:w="570"/>
        <w:gridCol w:w="1698"/>
      </w:tblGrid>
      <w:tr w:rsidR="00606A51" w:rsidRPr="00A94C05" w:rsidTr="00055AD3">
        <w:trPr>
          <w:trHeight w:val="413"/>
        </w:trPr>
        <w:tc>
          <w:tcPr>
            <w:tcW w:w="6663" w:type="dxa"/>
            <w:tcBorders>
              <w:top w:val="single" w:sz="8" w:space="0" w:color="000000"/>
              <w:left w:val="single" w:sz="8" w:space="0" w:color="000000"/>
              <w:bottom w:val="single" w:sz="8" w:space="0" w:color="000000"/>
              <w:right w:val="nil"/>
            </w:tcBorders>
            <w:hideMark/>
          </w:tcPr>
          <w:p w:rsidR="00606A51" w:rsidRPr="00A94C05" w:rsidRDefault="00606A51" w:rsidP="0083320E">
            <w:pPr>
              <w:spacing w:line="240" w:lineRule="auto"/>
              <w:jc w:val="center"/>
              <w:rPr>
                <w:rStyle w:val="afa"/>
                <w:rFonts w:ascii="Arial" w:hAnsi="Arial" w:cs="Arial"/>
                <w:b w:val="0"/>
                <w:sz w:val="24"/>
                <w:szCs w:val="24"/>
              </w:rPr>
            </w:pPr>
            <w:r w:rsidRPr="00A94C05">
              <w:rPr>
                <w:rStyle w:val="afa"/>
                <w:rFonts w:ascii="Arial" w:hAnsi="Arial" w:cs="Arial"/>
                <w:b w:val="0"/>
                <w:sz w:val="24"/>
                <w:szCs w:val="24"/>
              </w:rPr>
              <w:t>Наименование</w:t>
            </w:r>
          </w:p>
        </w:tc>
        <w:tc>
          <w:tcPr>
            <w:tcW w:w="1559" w:type="dxa"/>
            <w:tcBorders>
              <w:top w:val="single" w:sz="8" w:space="0" w:color="000000"/>
              <w:left w:val="single" w:sz="8" w:space="0" w:color="000000"/>
              <w:bottom w:val="single" w:sz="8" w:space="0" w:color="000000"/>
              <w:right w:val="nil"/>
            </w:tcBorders>
            <w:hideMark/>
          </w:tcPr>
          <w:p w:rsidR="00606A51" w:rsidRPr="00A94C05" w:rsidRDefault="00606A51" w:rsidP="0083320E">
            <w:pPr>
              <w:spacing w:line="240" w:lineRule="auto"/>
              <w:jc w:val="center"/>
              <w:rPr>
                <w:rStyle w:val="afa"/>
                <w:rFonts w:ascii="Arial" w:hAnsi="Arial" w:cs="Arial"/>
                <w:b w:val="0"/>
                <w:sz w:val="24"/>
                <w:szCs w:val="24"/>
              </w:rPr>
            </w:pPr>
            <w:r w:rsidRPr="00A94C05">
              <w:rPr>
                <w:rStyle w:val="afa"/>
                <w:rFonts w:ascii="Arial" w:hAnsi="Arial" w:cs="Arial"/>
                <w:b w:val="0"/>
                <w:sz w:val="24"/>
                <w:szCs w:val="24"/>
              </w:rPr>
              <w:t>ЦСР</w:t>
            </w:r>
          </w:p>
        </w:tc>
        <w:tc>
          <w:tcPr>
            <w:tcW w:w="570" w:type="dxa"/>
            <w:tcBorders>
              <w:top w:val="single" w:sz="8" w:space="0" w:color="000000"/>
              <w:left w:val="single" w:sz="8" w:space="0" w:color="000000"/>
              <w:bottom w:val="single" w:sz="8" w:space="0" w:color="000000"/>
              <w:right w:val="nil"/>
            </w:tcBorders>
            <w:hideMark/>
          </w:tcPr>
          <w:p w:rsidR="00606A51" w:rsidRPr="00A94C05" w:rsidRDefault="00606A51" w:rsidP="0083320E">
            <w:pPr>
              <w:spacing w:line="240" w:lineRule="auto"/>
              <w:jc w:val="center"/>
              <w:rPr>
                <w:rStyle w:val="afa"/>
                <w:rFonts w:ascii="Arial" w:hAnsi="Arial" w:cs="Arial"/>
                <w:b w:val="0"/>
                <w:sz w:val="24"/>
                <w:szCs w:val="24"/>
              </w:rPr>
            </w:pPr>
            <w:r w:rsidRPr="00A94C05">
              <w:rPr>
                <w:rStyle w:val="afa"/>
                <w:rFonts w:ascii="Arial" w:hAnsi="Arial" w:cs="Arial"/>
                <w:b w:val="0"/>
                <w:sz w:val="24"/>
                <w:szCs w:val="24"/>
              </w:rPr>
              <w:t>ВР</w:t>
            </w:r>
          </w:p>
        </w:tc>
        <w:tc>
          <w:tcPr>
            <w:tcW w:w="1698" w:type="dxa"/>
            <w:tcBorders>
              <w:top w:val="single" w:sz="8" w:space="0" w:color="000000"/>
              <w:left w:val="single" w:sz="4" w:space="0" w:color="000000"/>
              <w:bottom w:val="single" w:sz="8" w:space="0" w:color="000000"/>
              <w:right w:val="single" w:sz="8" w:space="0" w:color="000000"/>
            </w:tcBorders>
          </w:tcPr>
          <w:p w:rsidR="00606A51" w:rsidRPr="00A94C05" w:rsidRDefault="00606A51" w:rsidP="0083320E">
            <w:pPr>
              <w:spacing w:line="240" w:lineRule="auto"/>
              <w:jc w:val="center"/>
              <w:rPr>
                <w:rStyle w:val="afa"/>
                <w:rFonts w:ascii="Arial" w:hAnsi="Arial" w:cs="Arial"/>
                <w:b w:val="0"/>
                <w:sz w:val="24"/>
                <w:szCs w:val="24"/>
              </w:rPr>
            </w:pPr>
            <w:r w:rsidRPr="00A94C05">
              <w:rPr>
                <w:rStyle w:val="afa"/>
                <w:rFonts w:ascii="Arial" w:hAnsi="Arial" w:cs="Arial"/>
                <w:b w:val="0"/>
                <w:sz w:val="24"/>
                <w:szCs w:val="24"/>
              </w:rPr>
              <w:t>Сумма на 2023год</w:t>
            </w:r>
          </w:p>
          <w:p w:rsidR="00606A51" w:rsidRPr="00A94C05" w:rsidRDefault="00606A51" w:rsidP="0083320E">
            <w:pPr>
              <w:spacing w:line="240" w:lineRule="auto"/>
              <w:jc w:val="center"/>
              <w:rPr>
                <w:rStyle w:val="afa"/>
                <w:rFonts w:ascii="Arial" w:hAnsi="Arial" w:cs="Arial"/>
                <w:b w:val="0"/>
                <w:sz w:val="24"/>
                <w:szCs w:val="24"/>
              </w:rPr>
            </w:pPr>
          </w:p>
        </w:tc>
      </w:tr>
      <w:tr w:rsidR="00606A51" w:rsidRPr="00A94C05" w:rsidTr="00055AD3">
        <w:trPr>
          <w:trHeight w:val="247"/>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ВСЕГО</w:t>
            </w:r>
          </w:p>
        </w:tc>
        <w:tc>
          <w:tcPr>
            <w:tcW w:w="1559" w:type="dxa"/>
            <w:tcBorders>
              <w:top w:val="single" w:sz="8" w:space="0" w:color="000000"/>
              <w:left w:val="single" w:sz="4" w:space="0" w:color="000000"/>
              <w:bottom w:val="single" w:sz="4" w:space="0" w:color="000000"/>
              <w:right w:val="nil"/>
            </w:tcBorders>
            <w:shd w:val="clear" w:color="auto" w:fill="FFFFFF"/>
          </w:tcPr>
          <w:p w:rsidR="00606A51" w:rsidRPr="00A94C05" w:rsidRDefault="00606A51" w:rsidP="0083320E">
            <w:pPr>
              <w:spacing w:line="240" w:lineRule="auto"/>
              <w:jc w:val="both"/>
              <w:rPr>
                <w:rFonts w:ascii="Arial" w:eastAsia="Times New Roman" w:hAnsi="Arial" w:cs="Arial"/>
                <w:sz w:val="24"/>
                <w:szCs w:val="24"/>
                <w:lang w:eastAsia="ar-SA"/>
              </w:rPr>
            </w:pPr>
          </w:p>
        </w:tc>
        <w:tc>
          <w:tcPr>
            <w:tcW w:w="570" w:type="dxa"/>
            <w:tcBorders>
              <w:top w:val="single" w:sz="4" w:space="0" w:color="000000"/>
              <w:left w:val="single" w:sz="4" w:space="0" w:color="000000"/>
              <w:bottom w:val="single" w:sz="4" w:space="0" w:color="000000"/>
              <w:right w:val="nil"/>
            </w:tcBorders>
            <w:shd w:val="clear" w:color="auto" w:fill="FFFFFF"/>
          </w:tcPr>
          <w:p w:rsidR="00606A51" w:rsidRPr="00A94C05"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3 496384,00</w:t>
            </w:r>
          </w:p>
        </w:tc>
      </w:tr>
      <w:tr w:rsidR="00606A51" w:rsidRPr="00A94C05"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2023-2025гг»</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0400000000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A94C05"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60000,00 </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имущественных отношений</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земельных отношений</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b/>
                <w:i/>
                <w:sz w:val="24"/>
                <w:szCs w:val="24"/>
              </w:rPr>
            </w:pPr>
            <w:r w:rsidRPr="0083320E">
              <w:rPr>
                <w:rFonts w:ascii="Arial" w:eastAsia="Times New Roman" w:hAnsi="Arial" w:cs="Arial"/>
                <w:b/>
                <w:i/>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Закупка товаров, работ и услуг для обеспечения </w:t>
            </w:r>
            <w:r w:rsidRPr="0083320E">
              <w:rPr>
                <w:rFonts w:ascii="Arial" w:eastAsia="Times New Roman" w:hAnsi="Arial" w:cs="Arial"/>
                <w:sz w:val="24"/>
                <w:szCs w:val="24"/>
                <w:lang w:eastAsia="ar-SA"/>
              </w:rPr>
              <w:lastRenderedPageBreak/>
              <w:t>государственных (муниципальных) нужд</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04101С1468</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lastRenderedPageBreak/>
              <w:t>Дорожное хозяйство (дорожные фонды)</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0000000000</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A94C05" w:rsidRDefault="00606A51" w:rsidP="0083320E">
            <w:pPr>
              <w:rPr>
                <w:rFonts w:ascii="Arial" w:hAnsi="Arial" w:cs="Arial"/>
                <w:sz w:val="24"/>
                <w:szCs w:val="24"/>
              </w:rPr>
            </w:pPr>
            <w:r w:rsidRPr="00A94C05">
              <w:rPr>
                <w:rFonts w:ascii="Arial" w:eastAsia="Times New Roman" w:hAnsi="Arial" w:cs="Arial"/>
                <w:sz w:val="24"/>
                <w:szCs w:val="24"/>
                <w:lang w:eastAsia="ar-SA"/>
              </w:rPr>
              <w:t>37461,00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в области дорожного хозяйства</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1100000000</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Мероприятие в области дорожного хозяйства</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11201П1424</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37461,00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Советского района Курской области на 2021-2023 </w:t>
            </w:r>
            <w:proofErr w:type="spellStart"/>
            <w:proofErr w:type="gramStart"/>
            <w:r w:rsidRPr="00A94C05">
              <w:rPr>
                <w:rFonts w:ascii="Arial" w:eastAsia="Times New Roman" w:hAnsi="Arial" w:cs="Arial"/>
                <w:sz w:val="24"/>
                <w:szCs w:val="24"/>
                <w:lang w:eastAsia="ar-SA"/>
              </w:rPr>
              <w:t>гг</w:t>
            </w:r>
            <w:proofErr w:type="spellEnd"/>
            <w:proofErr w:type="gramEnd"/>
            <w:r w:rsidRPr="00A94C05">
              <w:rPr>
                <w:rFonts w:ascii="Arial" w:eastAsia="Times New Roman" w:hAnsi="Arial" w:cs="Arial"/>
                <w:sz w:val="24"/>
                <w:szCs w:val="24"/>
                <w:lang w:eastAsia="ar-SA"/>
              </w:rPr>
              <w:t xml:space="preserve">» </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05 0 00 00000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A94C05"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 xml:space="preserve">30000,00 </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«Энергосбережение в муниципальном образовании «Михайлоанненский сельсовет Советского района Курской области» </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05 1 00 00000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 Проведение эффективной энергосберегающей политики»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05 1 01 00000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энергосбережения</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 1 01 С1434</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055AD3">
        <w:trPr>
          <w:trHeight w:val="420"/>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05 1 01 С1434</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30000,00</w:t>
            </w:r>
          </w:p>
        </w:tc>
      </w:tr>
      <w:tr w:rsidR="00606A51" w:rsidRPr="0083320E" w:rsidTr="00055AD3">
        <w:trPr>
          <w:trHeight w:val="420"/>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Коммунальное хозяйство</w:t>
            </w:r>
          </w:p>
          <w:p w:rsidR="00606A51" w:rsidRPr="00A94C05"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0000000000</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A94C05" w:rsidRDefault="00606A51" w:rsidP="0083320E">
            <w:pPr>
              <w:spacing w:line="240" w:lineRule="auto"/>
              <w:jc w:val="both"/>
              <w:rPr>
                <w:rFonts w:ascii="Arial" w:eastAsia="Times New Roman" w:hAnsi="Arial" w:cs="Arial"/>
                <w:sz w:val="24"/>
                <w:szCs w:val="24"/>
                <w:lang w:eastAsia="ar-SA"/>
              </w:rPr>
            </w:pPr>
            <w:r w:rsidRPr="00A94C05">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A94C05" w:rsidRDefault="00606A51" w:rsidP="0083320E">
            <w:pPr>
              <w:spacing w:line="240" w:lineRule="auto"/>
              <w:jc w:val="both"/>
              <w:rPr>
                <w:rFonts w:ascii="Arial" w:eastAsia="Times New Roman" w:hAnsi="Arial" w:cs="Arial"/>
                <w:sz w:val="24"/>
                <w:szCs w:val="24"/>
                <w:highlight w:val="yellow"/>
                <w:lang w:eastAsia="ar-SA"/>
              </w:rPr>
            </w:pPr>
            <w:r w:rsidRPr="00A94C05">
              <w:rPr>
                <w:rFonts w:ascii="Arial" w:eastAsia="Times New Roman" w:hAnsi="Arial" w:cs="Arial"/>
                <w:sz w:val="24"/>
                <w:szCs w:val="24"/>
                <w:lang w:eastAsia="ar-SA"/>
              </w:rPr>
              <w:t>683793,00</w:t>
            </w:r>
          </w:p>
        </w:tc>
      </w:tr>
      <w:tr w:rsidR="00606A51" w:rsidRPr="0083320E" w:rsidTr="00055AD3">
        <w:trPr>
          <w:trHeight w:val="420"/>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Оплата работ, услуг                                      </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val="en-US" w:eastAsia="ar-SA"/>
              </w:rPr>
            </w:pPr>
            <w:r w:rsidRPr="0083320E">
              <w:rPr>
                <w:rFonts w:ascii="Arial" w:eastAsia="Times New Roman" w:hAnsi="Arial" w:cs="Arial"/>
                <w:sz w:val="24"/>
                <w:szCs w:val="24"/>
                <w:lang w:val="en-US" w:eastAsia="ar-SA"/>
              </w:rPr>
              <w:t>061F552430</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400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637633">
              <w:rPr>
                <w:rFonts w:ascii="Arial" w:eastAsia="Times New Roman" w:hAnsi="Arial" w:cs="Arial"/>
                <w:sz w:val="24"/>
                <w:szCs w:val="24"/>
                <w:lang w:eastAsia="ar-SA"/>
              </w:rPr>
              <w:t>Михайлоанненском</w:t>
            </w:r>
            <w:proofErr w:type="spellEnd"/>
            <w:r w:rsidRPr="00637633">
              <w:rPr>
                <w:rFonts w:ascii="Arial" w:eastAsia="Times New Roman" w:hAnsi="Arial" w:cs="Arial"/>
                <w:sz w:val="24"/>
                <w:szCs w:val="24"/>
                <w:lang w:eastAsia="ar-SA"/>
              </w:rPr>
              <w:t xml:space="preserve"> сельсовете Советског</w:t>
            </w:r>
            <w:r w:rsidR="00637633">
              <w:rPr>
                <w:rFonts w:ascii="Arial" w:eastAsia="Times New Roman" w:hAnsi="Arial" w:cs="Arial"/>
                <w:sz w:val="24"/>
                <w:szCs w:val="24"/>
                <w:lang w:eastAsia="ar-SA"/>
              </w:rPr>
              <w:t>о района Курской области на 2023-2025</w:t>
            </w:r>
            <w:r w:rsidRPr="00637633">
              <w:rPr>
                <w:rFonts w:ascii="Arial" w:eastAsia="Times New Roman" w:hAnsi="Arial" w:cs="Arial"/>
                <w:sz w:val="24"/>
                <w:szCs w:val="24"/>
                <w:lang w:eastAsia="ar-SA"/>
              </w:rPr>
              <w:t>гг»</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0700000000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683793</w:t>
            </w:r>
            <w:r w:rsidR="00637633">
              <w:rPr>
                <w:rFonts w:ascii="Arial" w:eastAsia="Times New Roman" w:hAnsi="Arial" w:cs="Arial"/>
                <w:sz w:val="24"/>
                <w:szCs w:val="24"/>
                <w:lang w:eastAsia="ar-SA"/>
              </w:rPr>
              <w:t>,</w:t>
            </w:r>
            <w:r w:rsidRPr="00637633">
              <w:rPr>
                <w:rFonts w:ascii="Arial" w:eastAsia="Times New Roman" w:hAnsi="Arial" w:cs="Arial"/>
                <w:sz w:val="24"/>
                <w:szCs w:val="24"/>
                <w:lang w:eastAsia="ar-SA"/>
              </w:rPr>
              <w:t>00</w:t>
            </w:r>
          </w:p>
          <w:p w:rsidR="00606A51" w:rsidRPr="00637633" w:rsidRDefault="00606A51" w:rsidP="0083320E">
            <w:pPr>
              <w:spacing w:line="240" w:lineRule="auto"/>
              <w:jc w:val="both"/>
              <w:rPr>
                <w:rFonts w:ascii="Arial" w:eastAsia="Times New Roman" w:hAnsi="Arial" w:cs="Arial"/>
                <w:sz w:val="24"/>
                <w:szCs w:val="24"/>
                <w:lang w:eastAsia="ar-SA"/>
              </w:rPr>
            </w:pPr>
          </w:p>
        </w:tc>
      </w:tr>
      <w:tr w:rsidR="00606A51" w:rsidRPr="0083320E" w:rsidTr="00055AD3">
        <w:trPr>
          <w:trHeight w:val="360"/>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i/>
                <w:sz w:val="24"/>
                <w:szCs w:val="24"/>
                <w:lang w:eastAsia="ar-SA"/>
              </w:rPr>
            </w:pPr>
            <w:r w:rsidRPr="00637633">
              <w:rPr>
                <w:rFonts w:ascii="Arial" w:eastAsia="Times New Roman" w:hAnsi="Arial" w:cs="Arial"/>
                <w:i/>
                <w:sz w:val="24"/>
                <w:szCs w:val="24"/>
                <w:lang w:eastAsia="ar-SA"/>
              </w:rPr>
              <w:t xml:space="preserve"> 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i/>
                <w:sz w:val="24"/>
                <w:szCs w:val="24"/>
                <w:lang w:eastAsia="ar-SA"/>
              </w:rPr>
            </w:pPr>
            <w:r w:rsidRPr="00637633">
              <w:rPr>
                <w:rFonts w:ascii="Arial" w:eastAsia="Times New Roman" w:hAnsi="Arial" w:cs="Arial"/>
                <w:i/>
                <w:sz w:val="24"/>
                <w:szCs w:val="24"/>
                <w:lang w:eastAsia="ar-SA"/>
              </w:rPr>
              <w:t>0710000000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i/>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tcPr>
          <w:p w:rsidR="00606A51" w:rsidRPr="00637633" w:rsidRDefault="00606A51" w:rsidP="0083320E">
            <w:pPr>
              <w:spacing w:line="240" w:lineRule="auto"/>
              <w:jc w:val="both"/>
              <w:rPr>
                <w:rFonts w:ascii="Arial" w:eastAsia="Times New Roman" w:hAnsi="Arial" w:cs="Arial"/>
                <w:i/>
                <w:sz w:val="24"/>
                <w:szCs w:val="24"/>
                <w:lang w:eastAsia="ar-SA"/>
              </w:rPr>
            </w:pPr>
            <w:r w:rsidRPr="00637633">
              <w:rPr>
                <w:rFonts w:ascii="Arial" w:eastAsia="Times New Roman" w:hAnsi="Arial" w:cs="Arial"/>
                <w:i/>
                <w:sz w:val="24"/>
                <w:szCs w:val="24"/>
                <w:lang w:eastAsia="ar-SA"/>
              </w:rPr>
              <w:t>12000,00</w:t>
            </w:r>
          </w:p>
          <w:p w:rsidR="00606A51" w:rsidRPr="00637633" w:rsidRDefault="00606A51" w:rsidP="0083320E">
            <w:pPr>
              <w:spacing w:line="240" w:lineRule="auto"/>
              <w:jc w:val="both"/>
              <w:rPr>
                <w:rFonts w:ascii="Arial" w:eastAsia="Times New Roman" w:hAnsi="Arial" w:cs="Arial"/>
                <w:i/>
                <w:sz w:val="24"/>
                <w:szCs w:val="24"/>
                <w:lang w:eastAsia="ar-SA"/>
              </w:rPr>
            </w:pPr>
          </w:p>
          <w:p w:rsidR="00606A51" w:rsidRPr="00637633" w:rsidRDefault="00606A51" w:rsidP="0083320E">
            <w:pPr>
              <w:spacing w:line="240" w:lineRule="auto"/>
              <w:jc w:val="both"/>
              <w:rPr>
                <w:rFonts w:ascii="Arial" w:eastAsia="Times New Roman" w:hAnsi="Arial" w:cs="Arial"/>
                <w:i/>
                <w:sz w:val="24"/>
                <w:szCs w:val="24"/>
                <w:lang w:eastAsia="ar-SA"/>
              </w:rPr>
            </w:pPr>
          </w:p>
        </w:tc>
      </w:tr>
      <w:tr w:rsidR="00606A51" w:rsidRPr="0083320E" w:rsidTr="00055AD3">
        <w:trPr>
          <w:trHeight w:val="435"/>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 капитальному ремонту муниципального жилищного фонда»</w:t>
            </w: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570" w:type="dxa"/>
            <w:tcBorders>
              <w:top w:val="single" w:sz="4" w:space="0" w:color="000000"/>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auto"/>
              <w:right w:val="single" w:sz="8" w:space="0" w:color="000000"/>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p w:rsidR="00606A51" w:rsidRPr="0083320E" w:rsidRDefault="00606A51" w:rsidP="0083320E">
            <w:pPr>
              <w:spacing w:line="240" w:lineRule="auto"/>
              <w:jc w:val="both"/>
              <w:rPr>
                <w:rFonts w:ascii="Arial" w:eastAsia="Times New Roman" w:hAnsi="Arial" w:cs="Arial"/>
                <w:sz w:val="24"/>
                <w:szCs w:val="24"/>
                <w:lang w:eastAsia="ar-SA"/>
              </w:rPr>
            </w:pP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Мероприятия по капитальному ремонту муниципального жилищного фонда</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055AD3">
        <w:trPr>
          <w:trHeight w:val="453"/>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07101С1430</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ind w:firstLine="708"/>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освещения населенных пунктов»</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07 1 00 00000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мероприятия «Уличное освещение территорий сельсовета»</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07101С1433</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70 000,00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благоустройства сельских территорий»</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07 2 00 00000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351793,00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«Благоустройство сельских территорий»</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07 2 01 00000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351793,00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 2 01 С1433</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351793,00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01 С1433</w:t>
            </w:r>
          </w:p>
        </w:tc>
        <w:tc>
          <w:tcPr>
            <w:tcW w:w="570"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698"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351793,00</w:t>
            </w:r>
          </w:p>
        </w:tc>
      </w:tr>
      <w:tr w:rsidR="00606A51" w:rsidRPr="0083320E" w:rsidTr="00055AD3">
        <w:trPr>
          <w:trHeight w:val="23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и содержание мест захоронения»</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0730000000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250000,00</w:t>
            </w:r>
          </w:p>
        </w:tc>
      </w:tr>
      <w:tr w:rsidR="00606A51" w:rsidRPr="0083320E" w:rsidTr="00055AD3">
        <w:trPr>
          <w:trHeight w:val="232"/>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 Организация и содержание мест захоронения»</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0730100000</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250000,00</w:t>
            </w:r>
          </w:p>
        </w:tc>
      </w:tr>
      <w:tr w:rsidR="00606A51" w:rsidRPr="0083320E" w:rsidTr="00055AD3">
        <w:trPr>
          <w:trHeight w:val="200"/>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по благоустройству</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570" w:type="dxa"/>
            <w:tcBorders>
              <w:top w:val="single" w:sz="4" w:space="0" w:color="auto"/>
              <w:left w:val="single" w:sz="4" w:space="0" w:color="000000"/>
              <w:bottom w:val="single" w:sz="4" w:space="0" w:color="auto"/>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250000,00</w:t>
            </w:r>
          </w:p>
        </w:tc>
      </w:tr>
      <w:tr w:rsidR="00606A51" w:rsidRPr="0083320E" w:rsidTr="00055AD3">
        <w:trPr>
          <w:trHeight w:val="201"/>
        </w:trPr>
        <w:tc>
          <w:tcPr>
            <w:tcW w:w="6663" w:type="dxa"/>
            <w:tcBorders>
              <w:top w:val="single" w:sz="4" w:space="0" w:color="auto"/>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07301С1433</w:t>
            </w:r>
          </w:p>
        </w:tc>
        <w:tc>
          <w:tcPr>
            <w:tcW w:w="570"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auto"/>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250000,00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«Развитие муниципальной службы  в муниципальном образовании «Михайлоанненский сельсовет» Советского района   Курской области на 2021-2023гг</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09 0 00 00000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12000,00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«Реализация мероприятий, направленных на развитие муниципальной службы»</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09 1 00 00000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«Повышение квалификации муниципальных служащих»</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09 1 01 00000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направленные на развитие муниципальной службы</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 1 01 С1437</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12000,00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09 1 01 С1437</w:t>
            </w:r>
          </w:p>
        </w:tc>
        <w:tc>
          <w:tcPr>
            <w:tcW w:w="570"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12000,00</w:t>
            </w:r>
          </w:p>
        </w:tc>
      </w:tr>
      <w:tr w:rsidR="00606A51" w:rsidRPr="0083320E" w:rsidTr="00055AD3">
        <w:trPr>
          <w:trHeight w:val="888"/>
        </w:trPr>
        <w:tc>
          <w:tcPr>
            <w:tcW w:w="6663" w:type="dxa"/>
            <w:tcBorders>
              <w:top w:val="single" w:sz="4" w:space="0" w:color="000000"/>
              <w:left w:val="single" w:sz="8"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w:t>
            </w:r>
            <w:r w:rsidR="00637633" w:rsidRPr="00637633">
              <w:rPr>
                <w:rFonts w:ascii="Arial" w:eastAsia="Times New Roman" w:hAnsi="Arial" w:cs="Arial"/>
                <w:sz w:val="24"/>
                <w:szCs w:val="24"/>
                <w:lang w:eastAsia="ar-SA"/>
              </w:rPr>
              <w:t>о района Курской области на 2023-2025</w:t>
            </w:r>
            <w:r w:rsidRPr="00637633">
              <w:rPr>
                <w:rFonts w:ascii="Arial" w:eastAsia="Times New Roman" w:hAnsi="Arial" w:cs="Arial"/>
                <w:sz w:val="24"/>
                <w:szCs w:val="24"/>
                <w:lang w:eastAsia="ar-SA"/>
              </w:rPr>
              <w:t xml:space="preserve"> </w:t>
            </w:r>
            <w:proofErr w:type="spellStart"/>
            <w:proofErr w:type="gramStart"/>
            <w:r w:rsidRPr="00637633">
              <w:rPr>
                <w:rFonts w:ascii="Arial" w:eastAsia="Times New Roman" w:hAnsi="Arial" w:cs="Arial"/>
                <w:sz w:val="24"/>
                <w:szCs w:val="24"/>
                <w:lang w:eastAsia="ar-SA"/>
              </w:rPr>
              <w:t>гг</w:t>
            </w:r>
            <w:proofErr w:type="spellEnd"/>
            <w:proofErr w:type="gramEnd"/>
            <w:r w:rsidRPr="00637633">
              <w:rPr>
                <w:rFonts w:ascii="Arial" w:eastAsia="Times New Roman" w:hAnsi="Arial" w:cs="Arial"/>
                <w:sz w:val="24"/>
                <w:szCs w:val="24"/>
                <w:lang w:eastAsia="ar-SA"/>
              </w:rPr>
              <w:t xml:space="preserve">» </w:t>
            </w:r>
          </w:p>
          <w:p w:rsidR="00606A51" w:rsidRPr="00637633"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13 0 00 00000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13 1 01 00000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Обеспечение первичных мер пожарной безопасности в границах населенных пунктов поселений</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 01 С1415</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20000,00</w:t>
            </w:r>
          </w:p>
        </w:tc>
      </w:tr>
      <w:tr w:rsidR="00606A51" w:rsidRPr="0083320E" w:rsidTr="00055AD3">
        <w:trPr>
          <w:trHeight w:val="413"/>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 01 С1415</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2021-2023 </w:t>
            </w:r>
            <w:proofErr w:type="spellStart"/>
            <w:proofErr w:type="gramStart"/>
            <w:r w:rsidRPr="00637633">
              <w:rPr>
                <w:rFonts w:ascii="Arial" w:eastAsia="Times New Roman" w:hAnsi="Arial" w:cs="Arial"/>
                <w:sz w:val="24"/>
                <w:szCs w:val="24"/>
                <w:lang w:eastAsia="ar-SA"/>
              </w:rPr>
              <w:t>гг</w:t>
            </w:r>
            <w:proofErr w:type="spellEnd"/>
            <w:proofErr w:type="gramEnd"/>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19 0 00 00000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220000,00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поддержки социально- экономического развития Михайлоанненского сельсовета Советского района Курской области»</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19 1 00 00000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19 1 01 00000</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055AD3">
        <w:trPr>
          <w:trHeight w:val="348"/>
        </w:trPr>
        <w:tc>
          <w:tcPr>
            <w:tcW w:w="6663"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1559"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 01 С1239</w:t>
            </w:r>
          </w:p>
        </w:tc>
        <w:tc>
          <w:tcPr>
            <w:tcW w:w="570"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220000,00</w:t>
            </w:r>
          </w:p>
        </w:tc>
      </w:tr>
      <w:tr w:rsidR="00606A51" w:rsidRPr="0083320E" w:rsidTr="00055AD3">
        <w:trPr>
          <w:trHeight w:val="463"/>
        </w:trPr>
        <w:tc>
          <w:tcPr>
            <w:tcW w:w="6663"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 01 С1239</w:t>
            </w:r>
          </w:p>
        </w:tc>
        <w:tc>
          <w:tcPr>
            <w:tcW w:w="570"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220000,00</w:t>
            </w:r>
          </w:p>
        </w:tc>
      </w:tr>
      <w:tr w:rsidR="00606A51" w:rsidRPr="0083320E" w:rsidTr="00055AD3">
        <w:trPr>
          <w:trHeight w:val="162"/>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w:t>
            </w:r>
            <w:r w:rsidR="00637633" w:rsidRPr="00637633">
              <w:rPr>
                <w:rFonts w:ascii="Arial" w:eastAsia="Times New Roman" w:hAnsi="Arial" w:cs="Arial"/>
                <w:sz w:val="24"/>
                <w:szCs w:val="24"/>
                <w:lang w:eastAsia="ar-SA"/>
              </w:rPr>
              <w:t>о района Курской области на 2023-2025</w:t>
            </w:r>
            <w:r w:rsidRPr="00637633">
              <w:rPr>
                <w:rFonts w:ascii="Arial" w:eastAsia="Times New Roman" w:hAnsi="Arial" w:cs="Arial"/>
                <w:sz w:val="24"/>
                <w:szCs w:val="24"/>
                <w:lang w:eastAsia="ar-SA"/>
              </w:rPr>
              <w:t>гг»</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21 0 00 0000</w:t>
            </w:r>
          </w:p>
        </w:tc>
        <w:tc>
          <w:tcPr>
            <w:tcW w:w="570"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rPr>
                <w:rFonts w:ascii="Arial" w:hAnsi="Arial" w:cs="Arial"/>
                <w:sz w:val="24"/>
                <w:szCs w:val="24"/>
              </w:rPr>
            </w:pPr>
            <w:r w:rsidRPr="00637633">
              <w:rPr>
                <w:rFonts w:ascii="Arial" w:eastAsia="Times New Roman" w:hAnsi="Arial" w:cs="Arial"/>
                <w:sz w:val="24"/>
                <w:szCs w:val="24"/>
                <w:lang w:eastAsia="ar-SA"/>
              </w:rPr>
              <w:t>85000,00</w:t>
            </w:r>
          </w:p>
        </w:tc>
      </w:tr>
      <w:tr w:rsidR="00606A51" w:rsidRPr="0083320E" w:rsidTr="00055AD3">
        <w:trPr>
          <w:trHeight w:val="200"/>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Подпрограмма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21 1 00 00000</w:t>
            </w:r>
          </w:p>
        </w:tc>
        <w:tc>
          <w:tcPr>
            <w:tcW w:w="570"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055AD3">
        <w:trPr>
          <w:trHeight w:val="189"/>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21 1 01 00000</w:t>
            </w:r>
          </w:p>
        </w:tc>
        <w:tc>
          <w:tcPr>
            <w:tcW w:w="570"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055AD3">
        <w:trPr>
          <w:trHeight w:val="225"/>
        </w:trPr>
        <w:tc>
          <w:tcPr>
            <w:tcW w:w="6663"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 местного самоуправления</w:t>
            </w:r>
          </w:p>
        </w:tc>
        <w:tc>
          <w:tcPr>
            <w:tcW w:w="1559"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 01 С1404</w:t>
            </w:r>
          </w:p>
        </w:tc>
        <w:tc>
          <w:tcPr>
            <w:tcW w:w="570"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85000,00</w:t>
            </w:r>
          </w:p>
        </w:tc>
      </w:tr>
      <w:tr w:rsidR="00606A51" w:rsidRPr="0083320E" w:rsidTr="00055AD3">
        <w:trPr>
          <w:trHeight w:val="176"/>
        </w:trPr>
        <w:tc>
          <w:tcPr>
            <w:tcW w:w="6663" w:type="dxa"/>
            <w:tcBorders>
              <w:top w:val="single" w:sz="4" w:space="0" w:color="auto"/>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 01 С1404</w:t>
            </w:r>
          </w:p>
        </w:tc>
        <w:tc>
          <w:tcPr>
            <w:tcW w:w="570"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auto"/>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85000,00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Обеспечение функционирования высшего должностного лица</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 xml:space="preserve">71 0 </w:t>
            </w:r>
            <w:proofErr w:type="spellStart"/>
            <w:r w:rsidRPr="0083320E">
              <w:rPr>
                <w:rFonts w:ascii="Arial" w:eastAsia="Times New Roman" w:hAnsi="Arial" w:cs="Arial"/>
                <w:b/>
                <w:sz w:val="24"/>
                <w:szCs w:val="24"/>
                <w:lang w:eastAsia="ar-SA"/>
              </w:rPr>
              <w:t>0</w:t>
            </w:r>
            <w:proofErr w:type="spellEnd"/>
            <w:r w:rsidRPr="0083320E">
              <w:rPr>
                <w:rFonts w:ascii="Arial" w:eastAsia="Times New Roman" w:hAnsi="Arial" w:cs="Arial"/>
                <w:b/>
                <w:sz w:val="24"/>
                <w:szCs w:val="24"/>
                <w:lang w:eastAsia="ar-SA"/>
              </w:rPr>
              <w:t xml:space="preserve"> 00000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592410,00</w:t>
            </w:r>
          </w:p>
        </w:tc>
      </w:tr>
      <w:tr w:rsidR="00606A51" w:rsidRPr="0083320E" w:rsidTr="00055AD3">
        <w:trPr>
          <w:trHeight w:val="281"/>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Глава муниципального образования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71 1 00 0000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592410,00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 00 С1402</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592410,00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 00 С1402</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592410,00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Обеспечение функционирования местных администраций</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7300000000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713090,00</w:t>
            </w:r>
          </w:p>
        </w:tc>
      </w:tr>
      <w:tr w:rsidR="00606A51" w:rsidRPr="0083320E" w:rsidTr="00055AD3">
        <w:trPr>
          <w:trHeight w:val="663"/>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0Обеспечение деятельности администрации муниципального образования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713090,00</w:t>
            </w:r>
          </w:p>
        </w:tc>
      </w:tr>
      <w:tr w:rsidR="00606A51" w:rsidRPr="0083320E" w:rsidTr="00055AD3">
        <w:trPr>
          <w:trHeight w:val="195"/>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713090,00</w:t>
            </w:r>
          </w:p>
        </w:tc>
      </w:tr>
      <w:tr w:rsidR="00606A51" w:rsidRPr="0083320E" w:rsidTr="00055AD3">
        <w:trPr>
          <w:trHeight w:val="195"/>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713090,00</w:t>
            </w:r>
          </w:p>
        </w:tc>
      </w:tr>
      <w:tr w:rsidR="00606A51" w:rsidRPr="0083320E" w:rsidTr="00055AD3">
        <w:trPr>
          <w:trHeight w:val="195"/>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Прочая закупка товаров, работ и услуг</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r w:rsidR="00606A51" w:rsidRPr="0083320E" w:rsidTr="00055AD3">
        <w:trPr>
          <w:trHeight w:val="195"/>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proofErr w:type="spellStart"/>
            <w:r w:rsidRPr="0083320E">
              <w:rPr>
                <w:rFonts w:ascii="Arial" w:eastAsia="Times New Roman" w:hAnsi="Arial" w:cs="Arial"/>
                <w:b/>
                <w:sz w:val="24"/>
                <w:szCs w:val="24"/>
                <w:lang w:eastAsia="ar-SA"/>
              </w:rPr>
              <w:t>Непрограммная</w:t>
            </w:r>
            <w:proofErr w:type="spellEnd"/>
            <w:r w:rsidRPr="0083320E">
              <w:rPr>
                <w:rFonts w:ascii="Arial" w:eastAsia="Times New Roman" w:hAnsi="Arial" w:cs="Arial"/>
                <w:b/>
                <w:sz w:val="24"/>
                <w:szCs w:val="24"/>
                <w:lang w:eastAsia="ar-SA"/>
              </w:rPr>
              <w:t xml:space="preserve"> деятельность органов местного </w:t>
            </w:r>
            <w:proofErr w:type="spellStart"/>
            <w:r w:rsidRPr="0083320E">
              <w:rPr>
                <w:rFonts w:ascii="Arial" w:eastAsia="Times New Roman" w:hAnsi="Arial" w:cs="Arial"/>
                <w:b/>
                <w:sz w:val="24"/>
                <w:szCs w:val="24"/>
                <w:lang w:eastAsia="ar-SA"/>
              </w:rPr>
              <w:t>самоуправлени</w:t>
            </w:r>
            <w:proofErr w:type="spellEnd"/>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7700000000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152684,00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proofErr w:type="spellStart"/>
            <w:r w:rsidRPr="0083320E">
              <w:rPr>
                <w:rFonts w:ascii="Arial" w:eastAsia="Times New Roman" w:hAnsi="Arial" w:cs="Arial"/>
                <w:b/>
                <w:i/>
                <w:sz w:val="24"/>
                <w:szCs w:val="24"/>
                <w:lang w:eastAsia="ar-SA"/>
              </w:rPr>
              <w:t>Непрограммные</w:t>
            </w:r>
            <w:proofErr w:type="spellEnd"/>
            <w:r w:rsidRPr="0083320E">
              <w:rPr>
                <w:rFonts w:ascii="Arial" w:eastAsia="Times New Roman" w:hAnsi="Arial" w:cs="Arial"/>
                <w:b/>
                <w:i/>
                <w:sz w:val="24"/>
                <w:szCs w:val="24"/>
                <w:lang w:eastAsia="ar-SA"/>
              </w:rPr>
              <w:t xml:space="preserve"> расходы  органов местного самоуправления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7720000000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40558,00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Содержание работника, осуществляющего выполнение переданных полномочий от муниципального района сельским поселениям</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20558,00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77200П1490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20558,00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Реализация мероприятий по распространению официальной информации</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77200С1439</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20000,00</w:t>
            </w:r>
          </w:p>
        </w:tc>
      </w:tr>
      <w:tr w:rsidR="00606A51" w:rsidRPr="0083320E" w:rsidTr="00055AD3">
        <w:trPr>
          <w:trHeight w:val="466"/>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77 2 00 51180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i/>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112126,00</w:t>
            </w:r>
          </w:p>
        </w:tc>
      </w:tr>
      <w:tr w:rsidR="00606A51" w:rsidRPr="0083320E" w:rsidTr="00055AD3">
        <w:trPr>
          <w:trHeight w:val="732"/>
        </w:trPr>
        <w:tc>
          <w:tcPr>
            <w:tcW w:w="6663"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77 2 00 51180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112126,00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77 2 00 51180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200 </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after="0" w:line="240" w:lineRule="auto"/>
              <w:rPr>
                <w:rFonts w:ascii="Arial" w:eastAsia="Times New Roman" w:hAnsi="Arial" w:cs="Arial"/>
                <w:b/>
                <w:bCs/>
                <w:color w:val="000000"/>
                <w:sz w:val="24"/>
                <w:szCs w:val="24"/>
                <w:lang w:eastAsia="ru-RU"/>
              </w:rPr>
            </w:pPr>
            <w:r w:rsidRPr="0083320E">
              <w:rPr>
                <w:rFonts w:ascii="Arial" w:eastAsia="Times New Roman" w:hAnsi="Arial" w:cs="Arial"/>
                <w:b/>
                <w:bCs/>
                <w:color w:val="000000"/>
                <w:sz w:val="24"/>
                <w:szCs w:val="24"/>
                <w:lang w:eastAsia="ru-RU"/>
              </w:rPr>
              <w:t>Проведение выборов и референдумов</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00 0 00 00000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b/>
                <w:bCs/>
                <w:color w:val="000000"/>
                <w:sz w:val="24"/>
                <w:szCs w:val="24"/>
              </w:rPr>
            </w:pPr>
            <w:r w:rsidRPr="0083320E">
              <w:rPr>
                <w:rFonts w:ascii="Arial" w:hAnsi="Arial" w:cs="Arial"/>
                <w:b/>
                <w:bCs/>
                <w:color w:val="000000"/>
                <w:sz w:val="24"/>
                <w:szCs w:val="24"/>
              </w:rPr>
              <w:t> </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b/>
                <w:bCs/>
                <w:color w:val="000000"/>
                <w:sz w:val="24"/>
                <w:szCs w:val="24"/>
              </w:rPr>
            </w:pPr>
            <w:r w:rsidRPr="0083320E">
              <w:rPr>
                <w:rFonts w:ascii="Arial" w:hAnsi="Arial" w:cs="Arial"/>
                <w:b/>
                <w:bCs/>
                <w:color w:val="000000"/>
                <w:sz w:val="24"/>
                <w:szCs w:val="24"/>
              </w:rPr>
              <w:t>123</w:t>
            </w:r>
            <w:r w:rsidR="00637633">
              <w:rPr>
                <w:rFonts w:ascii="Arial" w:hAnsi="Arial" w:cs="Arial"/>
                <w:b/>
                <w:bCs/>
                <w:color w:val="000000"/>
                <w:sz w:val="24"/>
                <w:szCs w:val="24"/>
              </w:rPr>
              <w:t> </w:t>
            </w:r>
            <w:r w:rsidRPr="0083320E">
              <w:rPr>
                <w:rFonts w:ascii="Arial" w:hAnsi="Arial" w:cs="Arial"/>
                <w:b/>
                <w:bCs/>
                <w:color w:val="000000"/>
                <w:sz w:val="24"/>
                <w:szCs w:val="24"/>
              </w:rPr>
              <w:t>670</w:t>
            </w:r>
            <w:r w:rsidR="00637633">
              <w:rPr>
                <w:rFonts w:ascii="Arial" w:hAnsi="Arial" w:cs="Arial"/>
                <w:b/>
                <w:bCs/>
                <w:color w:val="000000"/>
                <w:sz w:val="24"/>
                <w:szCs w:val="24"/>
              </w:rPr>
              <w:t>,00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color w:val="000000"/>
                <w:sz w:val="24"/>
                <w:szCs w:val="24"/>
                <w:lang w:eastAsia="ru-RU"/>
              </w:rPr>
              <w:t>Обеспечение проведения выборов и референдумов</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77 0 00 00000</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 </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jc w:val="right"/>
              <w:rPr>
                <w:rFonts w:ascii="Arial" w:hAnsi="Arial" w:cs="Arial"/>
                <w:color w:val="000000"/>
                <w:sz w:val="24"/>
                <w:szCs w:val="24"/>
              </w:rPr>
            </w:pPr>
            <w:r w:rsidRPr="0083320E">
              <w:rPr>
                <w:rFonts w:ascii="Arial" w:hAnsi="Arial" w:cs="Arial"/>
                <w:color w:val="000000"/>
                <w:sz w:val="24"/>
                <w:szCs w:val="24"/>
              </w:rPr>
              <w:t>123</w:t>
            </w:r>
            <w:r w:rsidR="00637633">
              <w:rPr>
                <w:rFonts w:ascii="Arial" w:hAnsi="Arial" w:cs="Arial"/>
                <w:color w:val="000000"/>
                <w:sz w:val="24"/>
                <w:szCs w:val="24"/>
              </w:rPr>
              <w:t> </w:t>
            </w:r>
            <w:r w:rsidRPr="0083320E">
              <w:rPr>
                <w:rFonts w:ascii="Arial" w:hAnsi="Arial" w:cs="Arial"/>
                <w:color w:val="000000"/>
                <w:sz w:val="24"/>
                <w:szCs w:val="24"/>
              </w:rPr>
              <w:t>670</w:t>
            </w:r>
            <w:r w:rsidR="00637633">
              <w:rPr>
                <w:rFonts w:ascii="Arial" w:hAnsi="Arial" w:cs="Arial"/>
                <w:color w:val="000000"/>
                <w:sz w:val="24"/>
                <w:szCs w:val="24"/>
              </w:rPr>
              <w:t>,00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color w:val="000000"/>
                <w:sz w:val="24"/>
                <w:szCs w:val="24"/>
                <w:lang w:eastAsia="ru-RU"/>
              </w:rPr>
              <w:t>Подготовка и проведение выборов и референдумов поселения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3 00 С1441</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 </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637633">
            <w:pPr>
              <w:jc w:val="center"/>
              <w:rPr>
                <w:rFonts w:ascii="Arial" w:hAnsi="Arial" w:cs="Arial"/>
                <w:color w:val="000000"/>
                <w:sz w:val="24"/>
                <w:szCs w:val="24"/>
              </w:rPr>
            </w:pPr>
            <w:r w:rsidRPr="0083320E">
              <w:rPr>
                <w:rFonts w:ascii="Arial" w:hAnsi="Arial" w:cs="Arial"/>
                <w:color w:val="000000"/>
                <w:sz w:val="24"/>
                <w:szCs w:val="24"/>
              </w:rPr>
              <w:t>123</w:t>
            </w:r>
            <w:r w:rsidR="00637633">
              <w:rPr>
                <w:rFonts w:ascii="Arial" w:hAnsi="Arial" w:cs="Arial"/>
                <w:color w:val="000000"/>
                <w:sz w:val="24"/>
                <w:szCs w:val="24"/>
              </w:rPr>
              <w:t> </w:t>
            </w:r>
            <w:r w:rsidRPr="0083320E">
              <w:rPr>
                <w:rFonts w:ascii="Arial" w:hAnsi="Arial" w:cs="Arial"/>
                <w:color w:val="000000"/>
                <w:sz w:val="24"/>
                <w:szCs w:val="24"/>
              </w:rPr>
              <w:t>670</w:t>
            </w:r>
            <w:r w:rsidR="00637633">
              <w:rPr>
                <w:rFonts w:ascii="Arial" w:hAnsi="Arial" w:cs="Arial"/>
                <w:color w:val="000000"/>
                <w:sz w:val="24"/>
                <w:szCs w:val="24"/>
              </w:rPr>
              <w:t>,00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color w:val="000000"/>
                <w:sz w:val="24"/>
                <w:szCs w:val="24"/>
                <w:lang w:eastAsia="ru-RU"/>
              </w:rPr>
              <w:t>Специальные расходы</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77 3 00С1441</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jc w:val="center"/>
              <w:rPr>
                <w:rFonts w:ascii="Arial" w:hAnsi="Arial" w:cs="Arial"/>
                <w:color w:val="000000"/>
                <w:sz w:val="24"/>
                <w:szCs w:val="24"/>
              </w:rPr>
            </w:pPr>
            <w:r w:rsidRPr="0083320E">
              <w:rPr>
                <w:rFonts w:ascii="Arial" w:hAnsi="Arial" w:cs="Arial"/>
                <w:color w:val="000000"/>
                <w:sz w:val="24"/>
                <w:szCs w:val="24"/>
              </w:rPr>
              <w:t>800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637633">
            <w:pPr>
              <w:jc w:val="center"/>
              <w:rPr>
                <w:rFonts w:ascii="Arial" w:hAnsi="Arial" w:cs="Arial"/>
                <w:color w:val="000000"/>
                <w:sz w:val="24"/>
                <w:szCs w:val="24"/>
              </w:rPr>
            </w:pPr>
            <w:r w:rsidRPr="0083320E">
              <w:rPr>
                <w:rFonts w:ascii="Arial" w:hAnsi="Arial" w:cs="Arial"/>
                <w:color w:val="000000"/>
                <w:sz w:val="24"/>
                <w:szCs w:val="24"/>
              </w:rPr>
              <w:t>123</w:t>
            </w:r>
            <w:r w:rsidR="00637633">
              <w:rPr>
                <w:rFonts w:ascii="Arial" w:hAnsi="Arial" w:cs="Arial"/>
                <w:color w:val="000000"/>
                <w:sz w:val="24"/>
                <w:szCs w:val="24"/>
              </w:rPr>
              <w:t> </w:t>
            </w:r>
            <w:r w:rsidRPr="0083320E">
              <w:rPr>
                <w:rFonts w:ascii="Arial" w:hAnsi="Arial" w:cs="Arial"/>
                <w:color w:val="000000"/>
                <w:sz w:val="24"/>
                <w:szCs w:val="24"/>
              </w:rPr>
              <w:t>670</w:t>
            </w:r>
            <w:r w:rsidR="00637633">
              <w:rPr>
                <w:rFonts w:ascii="Arial" w:hAnsi="Arial" w:cs="Arial"/>
                <w:color w:val="000000"/>
                <w:sz w:val="24"/>
                <w:szCs w:val="24"/>
              </w:rPr>
              <w:t>,00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 xml:space="preserve"> Реализация государственных функций, связанных с общегосударственным управлением</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i/>
                <w:sz w:val="24"/>
                <w:szCs w:val="24"/>
                <w:lang w:eastAsia="ar-SA"/>
              </w:rPr>
            </w:pPr>
            <w:r w:rsidRPr="0083320E">
              <w:rPr>
                <w:rFonts w:ascii="Arial" w:eastAsia="Times New Roman" w:hAnsi="Arial" w:cs="Arial"/>
                <w:b/>
                <w:i/>
                <w:sz w:val="24"/>
                <w:szCs w:val="24"/>
                <w:lang w:eastAsia="ar-SA"/>
              </w:rPr>
              <w:t>7600000000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i/>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766276,00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обязательств</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7610000000</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766276,00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570"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766276,00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656276,00</w:t>
            </w:r>
          </w:p>
        </w:tc>
      </w:tr>
      <w:tr w:rsidR="00606A51" w:rsidRPr="0083320E" w:rsidTr="00055AD3">
        <w:trPr>
          <w:trHeight w:val="228"/>
        </w:trPr>
        <w:tc>
          <w:tcPr>
            <w:tcW w:w="6663"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Иные бюджетные ассигнования</w:t>
            </w:r>
          </w:p>
        </w:tc>
        <w:tc>
          <w:tcPr>
            <w:tcW w:w="1559"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570"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698"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bl>
    <w:p w:rsidR="00055AD3" w:rsidRDefault="00055AD3" w:rsidP="00055AD3">
      <w:pPr>
        <w:pStyle w:val="af2"/>
        <w:rPr>
          <w:lang w:eastAsia="ar-SA"/>
        </w:rPr>
      </w:pPr>
    </w:p>
    <w:p w:rsidR="00606A51" w:rsidRPr="00637633" w:rsidRDefault="00055AD3" w:rsidP="00055AD3">
      <w:pPr>
        <w:pStyle w:val="af2"/>
        <w:rPr>
          <w:rStyle w:val="afa"/>
          <w:rFonts w:ascii="Arial" w:hAnsi="Arial" w:cs="Arial"/>
          <w:b w:val="0"/>
          <w:sz w:val="24"/>
          <w:szCs w:val="24"/>
        </w:rPr>
      </w:pPr>
      <w:r>
        <w:rPr>
          <w:lang w:eastAsia="ar-SA"/>
        </w:rPr>
        <w:lastRenderedPageBreak/>
        <w:t xml:space="preserve">                                                                                                                                        </w:t>
      </w:r>
      <w:r w:rsidR="00606A51" w:rsidRPr="00637633">
        <w:rPr>
          <w:rStyle w:val="afa"/>
          <w:rFonts w:ascii="Arial" w:hAnsi="Arial" w:cs="Arial"/>
          <w:b w:val="0"/>
          <w:sz w:val="24"/>
          <w:szCs w:val="24"/>
        </w:rPr>
        <w:t>Приложение № 10</w:t>
      </w:r>
    </w:p>
    <w:p w:rsidR="00606A51" w:rsidRPr="00637633" w:rsidRDefault="00606A51" w:rsidP="00637633">
      <w:pPr>
        <w:pStyle w:val="af2"/>
        <w:jc w:val="right"/>
        <w:rPr>
          <w:rStyle w:val="afa"/>
          <w:rFonts w:ascii="Arial" w:hAnsi="Arial" w:cs="Arial"/>
          <w:b w:val="0"/>
          <w:sz w:val="24"/>
          <w:szCs w:val="24"/>
        </w:rPr>
      </w:pP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 xml:space="preserve">к  решению Собрания  депутатов </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Михайлоанненского сельсовета</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 xml:space="preserve">Советского района Курской области </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«О бюджете Михайлоанненского сельсовета</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 xml:space="preserve">                                                                                             Советского района Курской области на 2023год </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и на плановый период 2024 и 2025годов</w:t>
      </w:r>
    </w:p>
    <w:p w:rsidR="00606A51" w:rsidRPr="00637633" w:rsidRDefault="00606A51" w:rsidP="00637633">
      <w:pPr>
        <w:pStyle w:val="af2"/>
        <w:jc w:val="right"/>
        <w:rPr>
          <w:rStyle w:val="afa"/>
          <w:rFonts w:ascii="Arial" w:hAnsi="Arial" w:cs="Arial"/>
          <w:b w:val="0"/>
          <w:sz w:val="24"/>
          <w:szCs w:val="24"/>
        </w:rPr>
      </w:pPr>
      <w:r w:rsidRPr="00637633">
        <w:rPr>
          <w:rStyle w:val="afa"/>
          <w:rFonts w:ascii="Arial" w:hAnsi="Arial" w:cs="Arial"/>
          <w:b w:val="0"/>
          <w:sz w:val="24"/>
          <w:szCs w:val="24"/>
        </w:rPr>
        <w:t xml:space="preserve">  № 19 от </w:t>
      </w:r>
      <w:r w:rsidR="00055AD3">
        <w:rPr>
          <w:rStyle w:val="afa"/>
          <w:rFonts w:ascii="Arial" w:hAnsi="Arial" w:cs="Arial"/>
          <w:b w:val="0"/>
          <w:sz w:val="24"/>
          <w:szCs w:val="24"/>
        </w:rPr>
        <w:t>«</w:t>
      </w:r>
      <w:r w:rsidRPr="00637633">
        <w:rPr>
          <w:rStyle w:val="afa"/>
          <w:rFonts w:ascii="Arial" w:hAnsi="Arial" w:cs="Arial"/>
          <w:b w:val="0"/>
          <w:sz w:val="24"/>
          <w:szCs w:val="24"/>
        </w:rPr>
        <w:t>15</w:t>
      </w:r>
      <w:r w:rsidR="00055AD3">
        <w:rPr>
          <w:rStyle w:val="afa"/>
          <w:rFonts w:ascii="Arial" w:hAnsi="Arial" w:cs="Arial"/>
          <w:b w:val="0"/>
          <w:sz w:val="24"/>
          <w:szCs w:val="24"/>
        </w:rPr>
        <w:t>»</w:t>
      </w:r>
      <w:r w:rsidRPr="00637633">
        <w:rPr>
          <w:rStyle w:val="afa"/>
          <w:rFonts w:ascii="Arial" w:hAnsi="Arial" w:cs="Arial"/>
          <w:b w:val="0"/>
          <w:sz w:val="24"/>
          <w:szCs w:val="24"/>
        </w:rPr>
        <w:t xml:space="preserve">  декабря 2022 года</w:t>
      </w:r>
    </w:p>
    <w:p w:rsidR="00606A51" w:rsidRPr="00637633" w:rsidRDefault="00606A51" w:rsidP="00637633">
      <w:pPr>
        <w:spacing w:line="240" w:lineRule="auto"/>
        <w:jc w:val="right"/>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center"/>
        <w:rPr>
          <w:rStyle w:val="afa"/>
          <w:rFonts w:ascii="Arial" w:hAnsi="Arial" w:cs="Arial"/>
          <w:sz w:val="24"/>
          <w:szCs w:val="24"/>
        </w:rPr>
      </w:pPr>
      <w:r w:rsidRPr="0083320E">
        <w:rPr>
          <w:rStyle w:val="afa"/>
          <w:rFonts w:ascii="Arial" w:hAnsi="Arial" w:cs="Arial"/>
          <w:sz w:val="24"/>
          <w:szCs w:val="24"/>
        </w:rPr>
        <w:t xml:space="preserve">Распределение бюджетных ассигнований по целевым статьям (муниципальным программам муниципального образования «Михайлоанненский сельсовет»  Советского района Курской области и </w:t>
      </w:r>
      <w:proofErr w:type="spellStart"/>
      <w:r w:rsidRPr="0083320E">
        <w:rPr>
          <w:rStyle w:val="afa"/>
          <w:rFonts w:ascii="Arial" w:hAnsi="Arial" w:cs="Arial"/>
          <w:sz w:val="24"/>
          <w:szCs w:val="24"/>
        </w:rPr>
        <w:t>непрограммным</w:t>
      </w:r>
      <w:proofErr w:type="spellEnd"/>
      <w:r w:rsidRPr="0083320E">
        <w:rPr>
          <w:rStyle w:val="afa"/>
          <w:rFonts w:ascii="Arial" w:hAnsi="Arial" w:cs="Arial"/>
          <w:sz w:val="24"/>
          <w:szCs w:val="24"/>
        </w:rPr>
        <w:t xml:space="preserve"> направлениям деятельности), группам видов расходов в плановый период 2024-2025годов (руб.)</w:t>
      </w:r>
    </w:p>
    <w:p w:rsidR="00606A51" w:rsidRPr="0083320E" w:rsidRDefault="00606A51" w:rsidP="00606A51">
      <w:pPr>
        <w:spacing w:line="240" w:lineRule="auto"/>
        <w:jc w:val="center"/>
        <w:rPr>
          <w:rStyle w:val="afa"/>
          <w:rFonts w:ascii="Arial" w:hAnsi="Arial" w:cs="Arial"/>
          <w:sz w:val="24"/>
          <w:szCs w:val="24"/>
        </w:rPr>
      </w:pPr>
    </w:p>
    <w:tbl>
      <w:tblPr>
        <w:tblW w:w="10773" w:type="dxa"/>
        <w:tblInd w:w="-1104" w:type="dxa"/>
        <w:tblLayout w:type="fixed"/>
        <w:tblCellMar>
          <w:left w:w="30" w:type="dxa"/>
          <w:right w:w="30" w:type="dxa"/>
        </w:tblCellMar>
        <w:tblLook w:val="04A0"/>
      </w:tblPr>
      <w:tblGrid>
        <w:gridCol w:w="4962"/>
        <w:gridCol w:w="1417"/>
        <w:gridCol w:w="851"/>
        <w:gridCol w:w="1842"/>
        <w:gridCol w:w="1701"/>
      </w:tblGrid>
      <w:tr w:rsidR="00606A51" w:rsidRPr="0083320E" w:rsidTr="00637633">
        <w:trPr>
          <w:trHeight w:val="413"/>
        </w:trPr>
        <w:tc>
          <w:tcPr>
            <w:tcW w:w="4962" w:type="dxa"/>
            <w:tcBorders>
              <w:top w:val="single" w:sz="8" w:space="0" w:color="000000"/>
              <w:left w:val="single" w:sz="8" w:space="0" w:color="000000"/>
              <w:bottom w:val="single" w:sz="8" w:space="0" w:color="000000"/>
              <w:right w:val="nil"/>
            </w:tcBorders>
            <w:hideMark/>
          </w:tcPr>
          <w:p w:rsidR="00606A51" w:rsidRPr="00637633" w:rsidRDefault="00606A51" w:rsidP="0083320E">
            <w:pPr>
              <w:spacing w:line="240" w:lineRule="auto"/>
              <w:jc w:val="both"/>
              <w:rPr>
                <w:rStyle w:val="afa"/>
                <w:rFonts w:ascii="Arial" w:hAnsi="Arial" w:cs="Arial"/>
                <w:b w:val="0"/>
                <w:sz w:val="24"/>
                <w:szCs w:val="24"/>
              </w:rPr>
            </w:pPr>
            <w:r w:rsidRPr="00637633">
              <w:rPr>
                <w:rStyle w:val="afa"/>
                <w:rFonts w:ascii="Arial" w:hAnsi="Arial" w:cs="Arial"/>
                <w:b w:val="0"/>
                <w:sz w:val="24"/>
                <w:szCs w:val="24"/>
              </w:rPr>
              <w:t>Наименование</w:t>
            </w:r>
          </w:p>
        </w:tc>
        <w:tc>
          <w:tcPr>
            <w:tcW w:w="1417" w:type="dxa"/>
            <w:tcBorders>
              <w:top w:val="single" w:sz="8" w:space="0" w:color="000000"/>
              <w:left w:val="single" w:sz="8" w:space="0" w:color="000000"/>
              <w:bottom w:val="single" w:sz="8" w:space="0" w:color="000000"/>
              <w:right w:val="nil"/>
            </w:tcBorders>
            <w:hideMark/>
          </w:tcPr>
          <w:p w:rsidR="00606A51" w:rsidRPr="00637633" w:rsidRDefault="00606A51" w:rsidP="0083320E">
            <w:pPr>
              <w:spacing w:line="240" w:lineRule="auto"/>
              <w:jc w:val="both"/>
              <w:rPr>
                <w:rStyle w:val="afa"/>
                <w:rFonts w:ascii="Arial" w:hAnsi="Arial" w:cs="Arial"/>
                <w:b w:val="0"/>
                <w:sz w:val="24"/>
                <w:szCs w:val="24"/>
              </w:rPr>
            </w:pPr>
            <w:r w:rsidRPr="00637633">
              <w:rPr>
                <w:rStyle w:val="afa"/>
                <w:rFonts w:ascii="Arial" w:hAnsi="Arial" w:cs="Arial"/>
                <w:b w:val="0"/>
                <w:sz w:val="24"/>
                <w:szCs w:val="24"/>
              </w:rPr>
              <w:t>ЦСР</w:t>
            </w:r>
          </w:p>
        </w:tc>
        <w:tc>
          <w:tcPr>
            <w:tcW w:w="851" w:type="dxa"/>
            <w:tcBorders>
              <w:top w:val="single" w:sz="8" w:space="0" w:color="000000"/>
              <w:left w:val="single" w:sz="8" w:space="0" w:color="000000"/>
              <w:bottom w:val="single" w:sz="8" w:space="0" w:color="000000"/>
              <w:right w:val="nil"/>
            </w:tcBorders>
            <w:hideMark/>
          </w:tcPr>
          <w:p w:rsidR="00606A51" w:rsidRPr="00637633" w:rsidRDefault="00606A51" w:rsidP="0083320E">
            <w:pPr>
              <w:spacing w:line="240" w:lineRule="auto"/>
              <w:jc w:val="both"/>
              <w:rPr>
                <w:rStyle w:val="afa"/>
                <w:rFonts w:ascii="Arial" w:hAnsi="Arial" w:cs="Arial"/>
                <w:b w:val="0"/>
                <w:sz w:val="24"/>
                <w:szCs w:val="24"/>
              </w:rPr>
            </w:pPr>
            <w:r w:rsidRPr="00637633">
              <w:rPr>
                <w:rStyle w:val="afa"/>
                <w:rFonts w:ascii="Arial" w:hAnsi="Arial" w:cs="Arial"/>
                <w:b w:val="0"/>
                <w:sz w:val="24"/>
                <w:szCs w:val="24"/>
              </w:rPr>
              <w:t>ВР</w:t>
            </w:r>
          </w:p>
        </w:tc>
        <w:tc>
          <w:tcPr>
            <w:tcW w:w="1842" w:type="dxa"/>
            <w:tcBorders>
              <w:top w:val="single" w:sz="8" w:space="0" w:color="000000"/>
              <w:left w:val="single" w:sz="4" w:space="0" w:color="000000"/>
              <w:bottom w:val="single" w:sz="8" w:space="0" w:color="000000"/>
              <w:right w:val="single" w:sz="8" w:space="0" w:color="000000"/>
            </w:tcBorders>
          </w:tcPr>
          <w:p w:rsidR="00606A51" w:rsidRPr="00637633" w:rsidRDefault="00606A51" w:rsidP="0083320E">
            <w:pPr>
              <w:spacing w:line="240" w:lineRule="auto"/>
              <w:jc w:val="both"/>
              <w:rPr>
                <w:rStyle w:val="afa"/>
                <w:rFonts w:ascii="Arial" w:hAnsi="Arial" w:cs="Arial"/>
                <w:b w:val="0"/>
                <w:sz w:val="24"/>
                <w:szCs w:val="24"/>
              </w:rPr>
            </w:pPr>
            <w:r w:rsidRPr="00637633">
              <w:rPr>
                <w:rStyle w:val="afa"/>
                <w:rFonts w:ascii="Arial" w:hAnsi="Arial" w:cs="Arial"/>
                <w:b w:val="0"/>
                <w:sz w:val="24"/>
                <w:szCs w:val="24"/>
              </w:rPr>
              <w:t>Сумма на 2024год</w:t>
            </w:r>
          </w:p>
          <w:p w:rsidR="00606A51" w:rsidRPr="00637633" w:rsidRDefault="00606A51" w:rsidP="0083320E">
            <w:pPr>
              <w:spacing w:line="240" w:lineRule="auto"/>
              <w:jc w:val="both"/>
              <w:rPr>
                <w:rStyle w:val="afa"/>
                <w:rFonts w:ascii="Arial" w:hAnsi="Arial" w:cs="Arial"/>
                <w:b w:val="0"/>
                <w:sz w:val="24"/>
                <w:szCs w:val="24"/>
              </w:rPr>
            </w:pPr>
          </w:p>
        </w:tc>
        <w:tc>
          <w:tcPr>
            <w:tcW w:w="1701" w:type="dxa"/>
            <w:tcBorders>
              <w:top w:val="single" w:sz="8" w:space="0" w:color="000000"/>
              <w:left w:val="single" w:sz="4" w:space="0" w:color="000000"/>
              <w:bottom w:val="single" w:sz="8" w:space="0" w:color="000000"/>
              <w:right w:val="single" w:sz="8" w:space="0" w:color="000000"/>
            </w:tcBorders>
          </w:tcPr>
          <w:p w:rsidR="00606A51" w:rsidRPr="00637633" w:rsidRDefault="00606A51" w:rsidP="0083320E">
            <w:pPr>
              <w:spacing w:line="240" w:lineRule="auto"/>
              <w:jc w:val="both"/>
              <w:rPr>
                <w:rStyle w:val="afa"/>
                <w:rFonts w:ascii="Arial" w:hAnsi="Arial" w:cs="Arial"/>
                <w:b w:val="0"/>
                <w:sz w:val="24"/>
                <w:szCs w:val="24"/>
              </w:rPr>
            </w:pPr>
            <w:r w:rsidRPr="00637633">
              <w:rPr>
                <w:rStyle w:val="afa"/>
                <w:rFonts w:ascii="Arial" w:hAnsi="Arial" w:cs="Arial"/>
                <w:b w:val="0"/>
                <w:sz w:val="24"/>
                <w:szCs w:val="24"/>
              </w:rPr>
              <w:t>Сумма на 2025год</w:t>
            </w:r>
          </w:p>
          <w:p w:rsidR="00606A51" w:rsidRPr="00637633" w:rsidRDefault="00606A51" w:rsidP="0083320E">
            <w:pPr>
              <w:spacing w:line="240" w:lineRule="auto"/>
              <w:jc w:val="both"/>
              <w:rPr>
                <w:rStyle w:val="afa"/>
                <w:rFonts w:ascii="Arial" w:hAnsi="Arial" w:cs="Arial"/>
                <w:b w:val="0"/>
                <w:sz w:val="24"/>
                <w:szCs w:val="24"/>
              </w:rPr>
            </w:pPr>
          </w:p>
        </w:tc>
      </w:tr>
      <w:tr w:rsidR="00606A51" w:rsidRPr="0083320E" w:rsidTr="00637633">
        <w:trPr>
          <w:trHeight w:val="247"/>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ВСЕГО</w:t>
            </w:r>
          </w:p>
        </w:tc>
        <w:tc>
          <w:tcPr>
            <w:tcW w:w="1417" w:type="dxa"/>
            <w:tcBorders>
              <w:top w:val="single" w:sz="8"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3469 567,00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3 519 590,00</w:t>
            </w:r>
          </w:p>
        </w:tc>
      </w:tr>
      <w:tr w:rsidR="00606A51" w:rsidRPr="0083320E" w:rsidTr="00637633">
        <w:trPr>
          <w:trHeight w:val="247"/>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Условно утвержденные расходы</w:t>
            </w:r>
          </w:p>
        </w:tc>
        <w:tc>
          <w:tcPr>
            <w:tcW w:w="1417" w:type="dxa"/>
            <w:tcBorders>
              <w:top w:val="single" w:sz="8"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83 807,00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169 903,00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w:t>
            </w:r>
            <w:r w:rsidR="00637633">
              <w:rPr>
                <w:rFonts w:ascii="Arial" w:eastAsia="Times New Roman" w:hAnsi="Arial" w:cs="Arial"/>
                <w:sz w:val="24"/>
                <w:szCs w:val="24"/>
                <w:lang w:eastAsia="ar-SA"/>
              </w:rPr>
              <w:t>о района Курской области на 2023-2025</w:t>
            </w:r>
            <w:r w:rsidRPr="00637633">
              <w:rPr>
                <w:rFonts w:ascii="Arial" w:eastAsia="Times New Roman" w:hAnsi="Arial" w:cs="Arial"/>
                <w:sz w:val="24"/>
                <w:szCs w:val="24"/>
                <w:lang w:eastAsia="ar-SA"/>
              </w:rPr>
              <w:t>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0400000000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60 000,00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60 000,00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0410000000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60 000,00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«Мероприятия в области имущественных и земельных отношений Михайлоанненского сельсовета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0410100000</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w:t>
            </w:r>
            <w:r w:rsidR="00637633">
              <w:rPr>
                <w:rFonts w:ascii="Arial" w:eastAsia="Times New Roman" w:hAnsi="Arial" w:cs="Arial"/>
                <w:sz w:val="24"/>
                <w:szCs w:val="24"/>
                <w:lang w:eastAsia="ar-SA"/>
              </w:rPr>
              <w:t>30 000</w:t>
            </w:r>
            <w:r w:rsidRPr="0083320E">
              <w:rPr>
                <w:rFonts w:ascii="Arial" w:eastAsia="Times New Roman" w:hAnsi="Arial" w:cs="Arial"/>
                <w:sz w:val="24"/>
                <w:szCs w:val="24"/>
                <w:lang w:eastAsia="ar-SA"/>
              </w:rPr>
              <w:t>,00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Мероприятия в области имущественных отношений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04101С1467</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в области земельных отношений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r>
      <w:tr w:rsidR="00606A51" w:rsidRPr="0083320E" w:rsidTr="00637633">
        <w:trPr>
          <w:trHeight w:val="159"/>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04101С1468</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30 000,00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«Энергосбережение и повышение энергетической эффективности в муниципальном образовании «Михайлоанненский сельсовет Советског</w:t>
            </w:r>
            <w:r w:rsidR="00637633" w:rsidRPr="00637633">
              <w:rPr>
                <w:rFonts w:ascii="Arial" w:eastAsia="Times New Roman" w:hAnsi="Arial" w:cs="Arial"/>
                <w:sz w:val="24"/>
                <w:szCs w:val="24"/>
                <w:lang w:eastAsia="ar-SA"/>
              </w:rPr>
              <w:t>о района Курской области на 2021-2023</w:t>
            </w:r>
            <w:r w:rsidRPr="00637633">
              <w:rPr>
                <w:rFonts w:ascii="Arial" w:eastAsia="Times New Roman" w:hAnsi="Arial" w:cs="Arial"/>
                <w:sz w:val="24"/>
                <w:szCs w:val="24"/>
                <w:lang w:eastAsia="ar-SA"/>
              </w:rPr>
              <w:t xml:space="preserve"> </w:t>
            </w:r>
            <w:proofErr w:type="spellStart"/>
            <w:proofErr w:type="gramStart"/>
            <w:r w:rsidRPr="00637633">
              <w:rPr>
                <w:rFonts w:ascii="Arial" w:eastAsia="Times New Roman" w:hAnsi="Arial" w:cs="Arial"/>
                <w:sz w:val="24"/>
                <w:szCs w:val="24"/>
                <w:lang w:eastAsia="ar-SA"/>
              </w:rPr>
              <w:t>гг</w:t>
            </w:r>
            <w:proofErr w:type="spellEnd"/>
            <w:proofErr w:type="gramEnd"/>
            <w:r w:rsidRPr="00637633">
              <w:rPr>
                <w:rFonts w:ascii="Arial" w:eastAsia="Times New Roman" w:hAnsi="Arial" w:cs="Arial"/>
                <w:sz w:val="24"/>
                <w:szCs w:val="24"/>
                <w:lang w:eastAsia="ar-SA"/>
              </w:rPr>
              <w:t xml:space="preserve">» </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05 000 00000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Подпрограмма «Энергосбережение в муниципальном образовании «Михайлоанненский сельсовет Советского района Курской области» </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05 100 00000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Основное мероприятие « Проведение эффективной энергосберегающей политики»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05 101 00000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в области энергосбережения</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05 101 С1434</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r>
      <w:tr w:rsidR="00606A51" w:rsidRPr="0083320E" w:rsidTr="00637633">
        <w:trPr>
          <w:trHeight w:val="420"/>
        </w:trPr>
        <w:tc>
          <w:tcPr>
            <w:tcW w:w="4962" w:type="dxa"/>
            <w:tcBorders>
              <w:top w:val="single" w:sz="4" w:space="0" w:color="000000"/>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05 101 С1434</w:t>
            </w:r>
          </w:p>
        </w:tc>
        <w:tc>
          <w:tcPr>
            <w:tcW w:w="851" w:type="dxa"/>
            <w:tcBorders>
              <w:top w:val="single" w:sz="4" w:space="0" w:color="000000"/>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c>
          <w:tcPr>
            <w:tcW w:w="1701"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20 000,00 </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w:t>
            </w:r>
            <w:proofErr w:type="spellStart"/>
            <w:r w:rsidRPr="00637633">
              <w:rPr>
                <w:rFonts w:ascii="Arial" w:eastAsia="Times New Roman" w:hAnsi="Arial" w:cs="Arial"/>
                <w:sz w:val="24"/>
                <w:szCs w:val="24"/>
                <w:lang w:eastAsia="ar-SA"/>
              </w:rPr>
              <w:t>Михайлоанненском</w:t>
            </w:r>
            <w:proofErr w:type="spellEnd"/>
            <w:r w:rsidRPr="00637633">
              <w:rPr>
                <w:rFonts w:ascii="Arial" w:eastAsia="Times New Roman" w:hAnsi="Arial" w:cs="Arial"/>
                <w:sz w:val="24"/>
                <w:szCs w:val="24"/>
                <w:lang w:eastAsia="ar-SA"/>
              </w:rPr>
              <w:t xml:space="preserve"> сельсовете Советского района Курской области на 2023-2025гг»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0700000000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749 679,00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709 371,00</w:t>
            </w:r>
          </w:p>
        </w:tc>
      </w:tr>
      <w:tr w:rsidR="00606A51" w:rsidRPr="0083320E" w:rsidTr="00637633">
        <w:trPr>
          <w:trHeight w:val="360"/>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 Подпрограмма «Управление муниципальной программой и обеспечение условий реализации» муниципальной программы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w:t>
            </w:r>
            <w:r w:rsidRPr="00637633">
              <w:rPr>
                <w:rFonts w:ascii="Arial" w:eastAsia="Times New Roman" w:hAnsi="Arial" w:cs="Arial"/>
                <w:sz w:val="24"/>
                <w:szCs w:val="24"/>
                <w:lang w:eastAsia="ar-SA"/>
              </w:rPr>
              <w:lastRenderedPageBreak/>
              <w:t>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lastRenderedPageBreak/>
              <w:t>0710000000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r>
      <w:tr w:rsidR="00606A51" w:rsidRPr="0083320E" w:rsidTr="00637633">
        <w:trPr>
          <w:trHeight w:val="435"/>
        </w:trPr>
        <w:tc>
          <w:tcPr>
            <w:tcW w:w="4962" w:type="dxa"/>
            <w:tcBorders>
              <w:top w:val="single" w:sz="4" w:space="0" w:color="000000"/>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lastRenderedPageBreak/>
              <w:t>Основное мероприятие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0710100000</w:t>
            </w:r>
          </w:p>
        </w:tc>
        <w:tc>
          <w:tcPr>
            <w:tcW w:w="851" w:type="dxa"/>
            <w:tcBorders>
              <w:top w:val="single" w:sz="4" w:space="0" w:color="000000"/>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c>
          <w:tcPr>
            <w:tcW w:w="1701"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07101С1430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r>
      <w:tr w:rsidR="00606A51" w:rsidRPr="0083320E" w:rsidTr="00637633">
        <w:trPr>
          <w:trHeight w:val="453"/>
        </w:trPr>
        <w:tc>
          <w:tcPr>
            <w:tcW w:w="4962" w:type="dxa"/>
            <w:tcBorders>
              <w:top w:val="single" w:sz="4" w:space="0" w:color="000000"/>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07101С1430</w:t>
            </w:r>
          </w:p>
        </w:tc>
        <w:tc>
          <w:tcPr>
            <w:tcW w:w="851" w:type="dxa"/>
            <w:tcBorders>
              <w:top w:val="single" w:sz="4" w:space="0" w:color="000000"/>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c>
          <w:tcPr>
            <w:tcW w:w="1701" w:type="dxa"/>
            <w:tcBorders>
              <w:top w:val="single" w:sz="4" w:space="0" w:color="000000"/>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12000,00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ind w:firstLine="708"/>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освещения населенных пунктов»</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07 1 00 00000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Основное мероприятия «Уличное освещение территорий сельсовета»</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по благоустройству</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07101С1433</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07101С1433</w:t>
            </w:r>
          </w:p>
        </w:tc>
        <w:tc>
          <w:tcPr>
            <w:tcW w:w="851"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70 000,00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благоустройства сельских территорий»</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07 2 00 00000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417 679,00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377 371,00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Основное мероприятие «Благоустройство сельских территорий»</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07 2 01 00000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417 679,00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377 371,00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по благоустройству</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01 С1433</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417 679,00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377 371,00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 2 01 С1433</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417 679,00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377 371,00</w:t>
            </w:r>
          </w:p>
        </w:tc>
      </w:tr>
      <w:tr w:rsidR="00606A51" w:rsidRPr="0083320E" w:rsidTr="00637633">
        <w:trPr>
          <w:trHeight w:val="23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Подпрограмма «Организация и содержание мест захоронения»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0730000000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250 000,00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 250 000,00</w:t>
            </w:r>
          </w:p>
        </w:tc>
      </w:tr>
      <w:tr w:rsidR="00606A51" w:rsidRPr="0083320E" w:rsidTr="00637633">
        <w:trPr>
          <w:trHeight w:val="232"/>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Основное мероприятие « Организация и содержание мест захоронения»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0730100000</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250 000,00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 250 000,00</w:t>
            </w:r>
          </w:p>
        </w:tc>
      </w:tr>
      <w:tr w:rsidR="00606A51" w:rsidRPr="0083320E" w:rsidTr="00637633">
        <w:trPr>
          <w:trHeight w:val="200"/>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по благоустройству</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07301С1433</w:t>
            </w:r>
          </w:p>
        </w:tc>
        <w:tc>
          <w:tcPr>
            <w:tcW w:w="851" w:type="dxa"/>
            <w:tcBorders>
              <w:top w:val="single" w:sz="4" w:space="0" w:color="auto"/>
              <w:left w:val="single" w:sz="4" w:space="0" w:color="000000"/>
              <w:bottom w:val="single" w:sz="4" w:space="0" w:color="auto"/>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250 000,00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 250 000,00</w:t>
            </w:r>
          </w:p>
        </w:tc>
      </w:tr>
      <w:tr w:rsidR="00606A51" w:rsidRPr="0083320E" w:rsidTr="00637633">
        <w:trPr>
          <w:trHeight w:val="201"/>
        </w:trPr>
        <w:tc>
          <w:tcPr>
            <w:tcW w:w="4962" w:type="dxa"/>
            <w:tcBorders>
              <w:top w:val="single" w:sz="4" w:space="0" w:color="auto"/>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07301С1433</w:t>
            </w:r>
          </w:p>
        </w:tc>
        <w:tc>
          <w:tcPr>
            <w:tcW w:w="851" w:type="dxa"/>
            <w:tcBorders>
              <w:top w:val="single" w:sz="4" w:space="0" w:color="auto"/>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auto"/>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250 000,00</w:t>
            </w:r>
          </w:p>
        </w:tc>
        <w:tc>
          <w:tcPr>
            <w:tcW w:w="1701" w:type="dxa"/>
            <w:tcBorders>
              <w:top w:val="single" w:sz="4" w:space="0" w:color="auto"/>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 250 000,00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«Развитие муниципальной службы  в муниципальном образовании «Михайлоанненский сельсовет» Советского района Советского </w:t>
            </w:r>
            <w:r w:rsidRPr="00637633">
              <w:rPr>
                <w:rFonts w:ascii="Arial" w:eastAsia="Times New Roman" w:hAnsi="Arial" w:cs="Arial"/>
                <w:sz w:val="24"/>
                <w:szCs w:val="24"/>
                <w:lang w:eastAsia="ar-SA"/>
              </w:rPr>
              <w:lastRenderedPageBreak/>
              <w:t>района Курской области на 2023-2025гг»</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lastRenderedPageBreak/>
              <w:t>09 000 00000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lastRenderedPageBreak/>
              <w:t>Подпрограмма «Реализация мероприятий, направленных на развитие муниципальной службы»</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09 100 00000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Основное мероприятие «Повышение квалификации муниципальных служащих»</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09 101 00000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09 101 С1437</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09 101 С1437</w:t>
            </w:r>
          </w:p>
        </w:tc>
        <w:tc>
          <w:tcPr>
            <w:tcW w:w="851"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12 000,00</w:t>
            </w:r>
          </w:p>
        </w:tc>
      </w:tr>
      <w:tr w:rsidR="00606A51" w:rsidRPr="0083320E" w:rsidTr="00637633">
        <w:trPr>
          <w:trHeight w:val="888"/>
        </w:trPr>
        <w:tc>
          <w:tcPr>
            <w:tcW w:w="4962" w:type="dxa"/>
            <w:tcBorders>
              <w:top w:val="single" w:sz="4" w:space="0" w:color="000000"/>
              <w:left w:val="single" w:sz="8"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на 2023-2025 </w:t>
            </w:r>
            <w:proofErr w:type="spellStart"/>
            <w:proofErr w:type="gramStart"/>
            <w:r w:rsidRPr="00637633">
              <w:rPr>
                <w:rFonts w:ascii="Arial" w:eastAsia="Times New Roman" w:hAnsi="Arial" w:cs="Arial"/>
                <w:sz w:val="24"/>
                <w:szCs w:val="24"/>
                <w:lang w:eastAsia="ar-SA"/>
              </w:rPr>
              <w:t>гг</w:t>
            </w:r>
            <w:proofErr w:type="spellEnd"/>
            <w:proofErr w:type="gramEnd"/>
            <w:r w:rsidRPr="00637633">
              <w:rPr>
                <w:rFonts w:ascii="Arial" w:eastAsia="Times New Roman" w:hAnsi="Arial" w:cs="Arial"/>
                <w:sz w:val="24"/>
                <w:szCs w:val="24"/>
                <w:lang w:eastAsia="ar-SA"/>
              </w:rPr>
              <w:t xml:space="preserve">» </w:t>
            </w:r>
          </w:p>
          <w:p w:rsidR="00606A51" w:rsidRPr="00637633" w:rsidRDefault="00606A51" w:rsidP="0083320E">
            <w:pPr>
              <w:spacing w:line="240" w:lineRule="auto"/>
              <w:jc w:val="both"/>
              <w:rPr>
                <w:rFonts w:ascii="Arial" w:eastAsia="Times New Roman" w:hAnsi="Arial" w:cs="Arial"/>
                <w:sz w:val="24"/>
                <w:szCs w:val="24"/>
                <w:lang w:eastAsia="ar-SA"/>
              </w:rPr>
            </w:pP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13 000 00000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1 31 0 00000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13 101 00000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Обеспечение первичных мер пожарной безопасности в границах населенных пунктов поселений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13 101 С1415</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r>
      <w:tr w:rsidR="00606A51" w:rsidRPr="0083320E" w:rsidTr="00637633">
        <w:trPr>
          <w:trHeight w:val="413"/>
        </w:trPr>
        <w:tc>
          <w:tcPr>
            <w:tcW w:w="4962"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13 101 С1415</w:t>
            </w:r>
          </w:p>
        </w:tc>
        <w:tc>
          <w:tcPr>
            <w:tcW w:w="851"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c>
          <w:tcPr>
            <w:tcW w:w="1701"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Муниципальная программа «Развитие и использование информационных и телекоммуникационных технологий в муниципального образования «Михайлоанненский сельсовет» </w:t>
            </w:r>
            <w:r w:rsidRPr="00637633">
              <w:rPr>
                <w:rFonts w:ascii="Arial" w:eastAsia="Times New Roman" w:hAnsi="Arial" w:cs="Arial"/>
                <w:sz w:val="24"/>
                <w:szCs w:val="24"/>
                <w:lang w:eastAsia="ar-SA"/>
              </w:rPr>
              <w:lastRenderedPageBreak/>
              <w:t xml:space="preserve">Советского района Курской области на 2023-2025 </w:t>
            </w:r>
            <w:proofErr w:type="spellStart"/>
            <w:proofErr w:type="gramStart"/>
            <w:r w:rsidRPr="00637633">
              <w:rPr>
                <w:rFonts w:ascii="Arial" w:eastAsia="Times New Roman" w:hAnsi="Arial" w:cs="Arial"/>
                <w:sz w:val="24"/>
                <w:szCs w:val="24"/>
                <w:lang w:eastAsia="ar-SA"/>
              </w:rPr>
              <w:t>гг</w:t>
            </w:r>
            <w:proofErr w:type="spellEnd"/>
            <w:proofErr w:type="gramEnd"/>
            <w:r w:rsidRPr="00637633">
              <w:rPr>
                <w:rFonts w:ascii="Arial" w:eastAsia="Times New Roman" w:hAnsi="Arial" w:cs="Arial"/>
                <w:sz w:val="24"/>
                <w:szCs w:val="24"/>
                <w:lang w:eastAsia="ar-SA"/>
              </w:rPr>
              <w:t>»</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lastRenderedPageBreak/>
              <w:t>19 000 00000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Подпрограмма  «Обеспечение поддержки социально- экономического развития Михайлоанненского сельсовета Советского района Курской области»</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19 100 00000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Основное мероприятие  «Расширение, содержание, обслуживание единой информационно-коммуникационной среды»</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19 101 00000</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r>
      <w:tr w:rsidR="00606A51" w:rsidRPr="0083320E" w:rsidTr="00637633">
        <w:trPr>
          <w:trHeight w:val="348"/>
        </w:trPr>
        <w:tc>
          <w:tcPr>
            <w:tcW w:w="4962" w:type="dxa"/>
            <w:tcBorders>
              <w:top w:val="single" w:sz="4" w:space="0" w:color="000000"/>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Мероприятия и услуги в сфере информационно-коммуникационных технологий</w:t>
            </w:r>
          </w:p>
        </w:tc>
        <w:tc>
          <w:tcPr>
            <w:tcW w:w="1417" w:type="dxa"/>
            <w:tcBorders>
              <w:top w:val="single" w:sz="4" w:space="0" w:color="000000"/>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19 101 С1239</w:t>
            </w:r>
          </w:p>
        </w:tc>
        <w:tc>
          <w:tcPr>
            <w:tcW w:w="851" w:type="dxa"/>
            <w:tcBorders>
              <w:top w:val="single" w:sz="4" w:space="0" w:color="000000"/>
              <w:left w:val="single" w:sz="4" w:space="0" w:color="000000"/>
              <w:bottom w:val="single" w:sz="4" w:space="0" w:color="000000"/>
              <w:right w:val="nil"/>
            </w:tcBorders>
            <w:shd w:val="clear" w:color="auto" w:fill="FFFFFF"/>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c>
          <w:tcPr>
            <w:tcW w:w="1701" w:type="dxa"/>
            <w:tcBorders>
              <w:top w:val="single" w:sz="4" w:space="0" w:color="000000"/>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r>
      <w:tr w:rsidR="00606A51" w:rsidRPr="0083320E" w:rsidTr="00637633">
        <w:trPr>
          <w:trHeight w:val="463"/>
        </w:trPr>
        <w:tc>
          <w:tcPr>
            <w:tcW w:w="4962" w:type="dxa"/>
            <w:tcBorders>
              <w:top w:val="single" w:sz="4" w:space="0" w:color="000000"/>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19 101 С1239</w:t>
            </w:r>
          </w:p>
        </w:tc>
        <w:tc>
          <w:tcPr>
            <w:tcW w:w="851" w:type="dxa"/>
            <w:tcBorders>
              <w:top w:val="single" w:sz="4" w:space="0" w:color="000000"/>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c>
          <w:tcPr>
            <w:tcW w:w="1701" w:type="dxa"/>
            <w:tcBorders>
              <w:top w:val="single" w:sz="4" w:space="0" w:color="000000"/>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220 000,00</w:t>
            </w:r>
          </w:p>
        </w:tc>
      </w:tr>
      <w:tr w:rsidR="00606A51" w:rsidRPr="0083320E" w:rsidTr="00637633">
        <w:trPr>
          <w:trHeight w:val="162"/>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Муниципальная программа «Развитие и укрепление материально-технической базы муниципального образования «Михайлоанненский сельсовет Советского района Курской области на 2023-2025гг»</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21 0 00 0000</w:t>
            </w:r>
          </w:p>
        </w:tc>
        <w:tc>
          <w:tcPr>
            <w:tcW w:w="851" w:type="dxa"/>
            <w:tcBorders>
              <w:top w:val="single" w:sz="4" w:space="0" w:color="auto"/>
              <w:left w:val="single" w:sz="4" w:space="0" w:color="000000"/>
              <w:bottom w:val="single" w:sz="4" w:space="0" w:color="auto"/>
              <w:right w:val="nil"/>
            </w:tcBorders>
            <w:shd w:val="clear" w:color="auto" w:fill="FFFFFF"/>
            <w:hideMark/>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85 000,00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85 000,00</w:t>
            </w:r>
          </w:p>
        </w:tc>
      </w:tr>
      <w:tr w:rsidR="00606A51" w:rsidRPr="0083320E" w:rsidTr="00637633">
        <w:trPr>
          <w:trHeight w:val="200"/>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Подпрограмма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21 100 00000</w:t>
            </w:r>
          </w:p>
        </w:tc>
        <w:tc>
          <w:tcPr>
            <w:tcW w:w="851"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r>
      <w:tr w:rsidR="00606A51" w:rsidRPr="0083320E" w:rsidTr="00637633">
        <w:trPr>
          <w:trHeight w:val="189"/>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Основное мероприятие «Материально- техническое обеспечение учреждений и формирование имиджа  Михайлоанненского сельсовета Советского района Курской области» </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21 101 00000</w:t>
            </w:r>
          </w:p>
        </w:tc>
        <w:tc>
          <w:tcPr>
            <w:tcW w:w="851"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r>
      <w:tr w:rsidR="00606A51" w:rsidRPr="0083320E" w:rsidTr="00637633">
        <w:trPr>
          <w:trHeight w:val="225"/>
        </w:trPr>
        <w:tc>
          <w:tcPr>
            <w:tcW w:w="4962" w:type="dxa"/>
            <w:tcBorders>
              <w:top w:val="single" w:sz="4" w:space="0" w:color="auto"/>
              <w:left w:val="single" w:sz="8"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 местного самоуправления</w:t>
            </w:r>
          </w:p>
        </w:tc>
        <w:tc>
          <w:tcPr>
            <w:tcW w:w="1417"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21 101 С1404</w:t>
            </w:r>
          </w:p>
        </w:tc>
        <w:tc>
          <w:tcPr>
            <w:tcW w:w="851" w:type="dxa"/>
            <w:tcBorders>
              <w:top w:val="single" w:sz="4" w:space="0" w:color="auto"/>
              <w:left w:val="single" w:sz="4" w:space="0" w:color="000000"/>
              <w:bottom w:val="single" w:sz="4" w:space="0" w:color="auto"/>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c>
          <w:tcPr>
            <w:tcW w:w="1701" w:type="dxa"/>
            <w:tcBorders>
              <w:top w:val="single" w:sz="4" w:space="0" w:color="auto"/>
              <w:left w:val="single" w:sz="4" w:space="0" w:color="000000"/>
              <w:bottom w:val="single" w:sz="4" w:space="0" w:color="auto"/>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r>
      <w:tr w:rsidR="00606A51" w:rsidRPr="0083320E" w:rsidTr="00637633">
        <w:trPr>
          <w:trHeight w:val="176"/>
        </w:trPr>
        <w:tc>
          <w:tcPr>
            <w:tcW w:w="4962" w:type="dxa"/>
            <w:tcBorders>
              <w:top w:val="single" w:sz="4" w:space="0" w:color="auto"/>
              <w:left w:val="single" w:sz="8"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21 101 С1404</w:t>
            </w:r>
          </w:p>
        </w:tc>
        <w:tc>
          <w:tcPr>
            <w:tcW w:w="851" w:type="dxa"/>
            <w:tcBorders>
              <w:top w:val="single" w:sz="4" w:space="0" w:color="auto"/>
              <w:left w:val="single" w:sz="4" w:space="0" w:color="000000"/>
              <w:bottom w:val="single" w:sz="4" w:space="0" w:color="000000"/>
              <w:right w:val="nil"/>
            </w:tcBorders>
            <w:shd w:val="clear" w:color="auto" w:fill="FFFFFF"/>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auto"/>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c>
          <w:tcPr>
            <w:tcW w:w="1701" w:type="dxa"/>
            <w:tcBorders>
              <w:top w:val="single" w:sz="4" w:space="0" w:color="auto"/>
              <w:left w:val="single" w:sz="4" w:space="0" w:color="000000"/>
              <w:bottom w:val="single" w:sz="4" w:space="0" w:color="000000"/>
              <w:right w:val="single" w:sz="8"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85 000,00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Обеспечение функционирования высшего должностного лица</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 xml:space="preserve">71 0 </w:t>
            </w:r>
            <w:proofErr w:type="spellStart"/>
            <w:r w:rsidRPr="00637633">
              <w:rPr>
                <w:rFonts w:ascii="Arial" w:eastAsia="Times New Roman" w:hAnsi="Arial" w:cs="Arial"/>
                <w:sz w:val="24"/>
                <w:szCs w:val="24"/>
                <w:lang w:eastAsia="ar-SA"/>
              </w:rPr>
              <w:t>0</w:t>
            </w:r>
            <w:proofErr w:type="spellEnd"/>
            <w:r w:rsidRPr="00637633">
              <w:rPr>
                <w:rFonts w:ascii="Arial" w:eastAsia="Times New Roman" w:hAnsi="Arial" w:cs="Arial"/>
                <w:sz w:val="24"/>
                <w:szCs w:val="24"/>
                <w:lang w:eastAsia="ar-SA"/>
              </w:rPr>
              <w:t xml:space="preserve"> 00000</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592 410,00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592 410,00</w:t>
            </w:r>
          </w:p>
        </w:tc>
      </w:tr>
      <w:tr w:rsidR="00606A51" w:rsidRPr="0083320E" w:rsidTr="00637633">
        <w:trPr>
          <w:trHeight w:val="281"/>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Глава муниципального образования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71 1 00 0000</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71 100 С1402</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06A51" w:rsidRPr="0083320E" w:rsidRDefault="00606A51" w:rsidP="0083320E">
            <w:pPr>
              <w:spacing w:line="240" w:lineRule="auto"/>
              <w:jc w:val="both"/>
              <w:rPr>
                <w:rFonts w:ascii="Arial" w:eastAsia="Times New Roman" w:hAnsi="Arial" w:cs="Arial"/>
                <w:sz w:val="24"/>
                <w:szCs w:val="24"/>
                <w:lang w:eastAsia="ar-SA"/>
              </w:rPr>
            </w:pP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71 100 С1402</w:t>
            </w:r>
          </w:p>
        </w:tc>
        <w:tc>
          <w:tcPr>
            <w:tcW w:w="85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592 410,00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Обеспечение функционирования местных администраций</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7300000000</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713 090,00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713 090,00</w:t>
            </w:r>
          </w:p>
        </w:tc>
      </w:tr>
      <w:tr w:rsidR="00606A51" w:rsidRPr="0083320E" w:rsidTr="00637633">
        <w:trPr>
          <w:trHeight w:val="663"/>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0Обеспечение деятельности администрации муниципального образования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7310000000</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r>
      <w:tr w:rsidR="00606A51" w:rsidRPr="0083320E" w:rsidTr="00637633">
        <w:trPr>
          <w:trHeight w:val="195"/>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r>
      <w:tr w:rsidR="00606A51" w:rsidRPr="0083320E" w:rsidTr="00637633">
        <w:trPr>
          <w:trHeight w:val="195"/>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73100С1402</w:t>
            </w:r>
          </w:p>
        </w:tc>
        <w:tc>
          <w:tcPr>
            <w:tcW w:w="85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713 090,00</w:t>
            </w:r>
          </w:p>
        </w:tc>
      </w:tr>
      <w:tr w:rsidR="00606A51" w:rsidRPr="0083320E" w:rsidTr="00637633">
        <w:trPr>
          <w:trHeight w:val="195"/>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proofErr w:type="spellStart"/>
            <w:r w:rsidRPr="00637633">
              <w:rPr>
                <w:rFonts w:ascii="Arial" w:eastAsia="Times New Roman" w:hAnsi="Arial" w:cs="Arial"/>
                <w:sz w:val="24"/>
                <w:szCs w:val="24"/>
                <w:lang w:eastAsia="ar-SA"/>
              </w:rPr>
              <w:t>Непрограммная</w:t>
            </w:r>
            <w:proofErr w:type="spellEnd"/>
            <w:r w:rsidRPr="00637633">
              <w:rPr>
                <w:rFonts w:ascii="Arial" w:eastAsia="Times New Roman" w:hAnsi="Arial" w:cs="Arial"/>
                <w:sz w:val="24"/>
                <w:szCs w:val="24"/>
                <w:lang w:eastAsia="ar-SA"/>
              </w:rPr>
              <w:t xml:space="preserve">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7700000000</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137 305,00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141 540,00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proofErr w:type="spellStart"/>
            <w:r w:rsidRPr="00637633">
              <w:rPr>
                <w:rFonts w:ascii="Arial" w:eastAsia="Times New Roman" w:hAnsi="Arial" w:cs="Arial"/>
                <w:sz w:val="24"/>
                <w:szCs w:val="24"/>
                <w:lang w:eastAsia="ar-SA"/>
              </w:rPr>
              <w:t>Непрограммные</w:t>
            </w:r>
            <w:proofErr w:type="spellEnd"/>
            <w:r w:rsidRPr="00637633">
              <w:rPr>
                <w:rFonts w:ascii="Arial" w:eastAsia="Times New Roman" w:hAnsi="Arial" w:cs="Arial"/>
                <w:sz w:val="24"/>
                <w:szCs w:val="24"/>
                <w:lang w:eastAsia="ar-SA"/>
              </w:rPr>
              <w:t xml:space="preserve"> расходы  органов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7720000000</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Реализация мероприятий по распространению официальной информации</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77200С1439</w:t>
            </w:r>
          </w:p>
        </w:tc>
        <w:tc>
          <w:tcPr>
            <w:tcW w:w="851"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20000,00</w:t>
            </w:r>
          </w:p>
        </w:tc>
      </w:tr>
      <w:tr w:rsidR="00606A51" w:rsidRPr="0083320E" w:rsidTr="00637633">
        <w:trPr>
          <w:trHeight w:val="466"/>
        </w:trPr>
        <w:tc>
          <w:tcPr>
            <w:tcW w:w="4962"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Осуществление первичного воинского учета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77 200 51180</w:t>
            </w:r>
          </w:p>
        </w:tc>
        <w:tc>
          <w:tcPr>
            <w:tcW w:w="851"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117 305,00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121 540,00</w:t>
            </w:r>
          </w:p>
        </w:tc>
      </w:tr>
      <w:tr w:rsidR="00606A51" w:rsidRPr="0083320E" w:rsidTr="00637633">
        <w:trPr>
          <w:trHeight w:val="732"/>
        </w:trPr>
        <w:tc>
          <w:tcPr>
            <w:tcW w:w="4962" w:type="dxa"/>
            <w:tcBorders>
              <w:top w:val="single" w:sz="4" w:space="0" w:color="000000"/>
              <w:left w:val="single" w:sz="4" w:space="0" w:color="000000"/>
              <w:bottom w:val="single" w:sz="4" w:space="0" w:color="000000"/>
              <w:right w:val="nil"/>
            </w:tcBorders>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606A51" w:rsidRPr="00637633" w:rsidRDefault="00606A51" w:rsidP="0083320E">
            <w:pPr>
              <w:spacing w:line="240" w:lineRule="auto"/>
              <w:jc w:val="both"/>
              <w:rPr>
                <w:rFonts w:ascii="Arial" w:eastAsia="Times New Roman" w:hAnsi="Arial" w:cs="Arial"/>
                <w:sz w:val="24"/>
                <w:szCs w:val="24"/>
                <w:lang w:eastAsia="ar-SA"/>
              </w:rPr>
            </w:pPr>
          </w:p>
        </w:tc>
        <w:tc>
          <w:tcPr>
            <w:tcW w:w="1417"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77 200 51180</w:t>
            </w:r>
          </w:p>
        </w:tc>
        <w:tc>
          <w:tcPr>
            <w:tcW w:w="851" w:type="dxa"/>
            <w:tcBorders>
              <w:top w:val="single" w:sz="4" w:space="0" w:color="000000"/>
              <w:left w:val="single" w:sz="4" w:space="0" w:color="000000"/>
              <w:bottom w:val="single" w:sz="4" w:space="0" w:color="000000"/>
              <w:right w:val="nil"/>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117 305,00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637633" w:rsidRDefault="00606A51" w:rsidP="0083320E">
            <w:pPr>
              <w:spacing w:line="240" w:lineRule="auto"/>
              <w:jc w:val="both"/>
              <w:rPr>
                <w:rFonts w:ascii="Arial" w:eastAsia="Times New Roman" w:hAnsi="Arial" w:cs="Arial"/>
                <w:sz w:val="24"/>
                <w:szCs w:val="24"/>
                <w:lang w:eastAsia="ar-SA"/>
              </w:rPr>
            </w:pPr>
            <w:r w:rsidRPr="00637633">
              <w:rPr>
                <w:rFonts w:ascii="Arial" w:eastAsia="Times New Roman" w:hAnsi="Arial" w:cs="Arial"/>
                <w:sz w:val="24"/>
                <w:szCs w:val="24"/>
                <w:lang w:eastAsia="ar-SA"/>
              </w:rPr>
              <w:t>121 540,00</w:t>
            </w:r>
          </w:p>
        </w:tc>
      </w:tr>
      <w:tr w:rsidR="00606A51" w:rsidRPr="0083320E" w:rsidTr="00637633">
        <w:trPr>
          <w:trHeight w:val="228"/>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Закупка товаров, работ и услуг для </w:t>
            </w:r>
            <w:r w:rsidRPr="0083320E">
              <w:rPr>
                <w:rFonts w:ascii="Arial" w:eastAsia="Times New Roman" w:hAnsi="Arial" w:cs="Arial"/>
                <w:sz w:val="24"/>
                <w:szCs w:val="24"/>
                <w:lang w:eastAsia="ar-SA"/>
              </w:rPr>
              <w:lastRenderedPageBreak/>
              <w:t>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77  00 </w:t>
            </w:r>
            <w:r w:rsidRPr="0083320E">
              <w:rPr>
                <w:rFonts w:ascii="Arial" w:eastAsia="Times New Roman" w:hAnsi="Arial" w:cs="Arial"/>
                <w:sz w:val="24"/>
                <w:szCs w:val="24"/>
                <w:lang w:eastAsia="ar-SA"/>
              </w:rPr>
              <w:lastRenderedPageBreak/>
              <w:t>51180</w:t>
            </w:r>
          </w:p>
        </w:tc>
        <w:tc>
          <w:tcPr>
            <w:tcW w:w="85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 xml:space="preserve">200 </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0,00</w:t>
            </w:r>
          </w:p>
        </w:tc>
      </w:tr>
      <w:tr w:rsidR="00606A51" w:rsidRPr="0083320E" w:rsidTr="00637633">
        <w:trPr>
          <w:trHeight w:val="228"/>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lastRenderedPageBreak/>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b/>
                <w:sz w:val="24"/>
                <w:szCs w:val="24"/>
                <w:lang w:eastAsia="ar-SA"/>
              </w:rPr>
            </w:pPr>
            <w:r w:rsidRPr="0083320E">
              <w:rPr>
                <w:rFonts w:ascii="Arial" w:eastAsia="Times New Roman" w:hAnsi="Arial" w:cs="Arial"/>
                <w:b/>
                <w:sz w:val="24"/>
                <w:szCs w:val="24"/>
                <w:lang w:eastAsia="ar-SA"/>
              </w:rPr>
              <w:t>7600000000</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b/>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766 276,00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b/>
                <w:sz w:val="24"/>
                <w:szCs w:val="24"/>
              </w:rPr>
            </w:pPr>
            <w:r w:rsidRPr="0083320E">
              <w:rPr>
                <w:rFonts w:ascii="Arial" w:eastAsia="Times New Roman" w:hAnsi="Arial" w:cs="Arial"/>
                <w:b/>
                <w:sz w:val="24"/>
                <w:szCs w:val="24"/>
                <w:lang w:eastAsia="ar-SA"/>
              </w:rPr>
              <w:t>766 276,00</w:t>
            </w:r>
          </w:p>
        </w:tc>
      </w:tr>
      <w:tr w:rsidR="00606A51" w:rsidRPr="0083320E" w:rsidTr="00637633">
        <w:trPr>
          <w:trHeight w:val="228"/>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обязательств</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7610000000</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766 276,00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rPr>
                <w:rFonts w:ascii="Arial" w:hAnsi="Arial" w:cs="Arial"/>
                <w:sz w:val="24"/>
                <w:szCs w:val="24"/>
              </w:rPr>
            </w:pPr>
            <w:r w:rsidRPr="0083320E">
              <w:rPr>
                <w:rFonts w:ascii="Arial" w:eastAsia="Times New Roman" w:hAnsi="Arial" w:cs="Arial"/>
                <w:sz w:val="24"/>
                <w:szCs w:val="24"/>
                <w:lang w:eastAsia="ar-SA"/>
              </w:rPr>
              <w:t>766 276,00</w:t>
            </w:r>
          </w:p>
        </w:tc>
      </w:tr>
      <w:tr w:rsidR="00606A51" w:rsidRPr="0083320E" w:rsidTr="00637633">
        <w:trPr>
          <w:trHeight w:val="228"/>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Выполнение других (прочих) обязательств органами местного самоуправления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51" w:type="dxa"/>
            <w:tcBorders>
              <w:top w:val="single" w:sz="4" w:space="0" w:color="000000"/>
              <w:left w:val="single" w:sz="4" w:space="0" w:color="000000"/>
              <w:bottom w:val="single" w:sz="4" w:space="0" w:color="000000"/>
              <w:right w:val="nil"/>
            </w:tcBorders>
          </w:tcPr>
          <w:p w:rsidR="00606A51" w:rsidRPr="0083320E" w:rsidRDefault="00606A51" w:rsidP="0083320E">
            <w:pPr>
              <w:spacing w:line="240" w:lineRule="auto"/>
              <w:jc w:val="both"/>
              <w:rPr>
                <w:rFonts w:ascii="Arial" w:eastAsia="Times New Roman" w:hAnsi="Arial" w:cs="Arial"/>
                <w:sz w:val="24"/>
                <w:szCs w:val="24"/>
                <w:lang w:eastAsia="ar-SA"/>
              </w:rPr>
            </w:pP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766 276,00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766 276,00</w:t>
            </w:r>
          </w:p>
        </w:tc>
      </w:tr>
      <w:tr w:rsidR="00606A51" w:rsidRPr="0083320E" w:rsidTr="00637633">
        <w:trPr>
          <w:trHeight w:val="900"/>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5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200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656 276,00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656 276,00</w:t>
            </w:r>
          </w:p>
        </w:tc>
      </w:tr>
      <w:tr w:rsidR="00606A51" w:rsidRPr="0083320E" w:rsidTr="00637633">
        <w:trPr>
          <w:trHeight w:val="228"/>
        </w:trPr>
        <w:tc>
          <w:tcPr>
            <w:tcW w:w="4962"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Иные бюджетные ассигнования</w:t>
            </w:r>
          </w:p>
        </w:tc>
        <w:tc>
          <w:tcPr>
            <w:tcW w:w="1417"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76100С1404</w:t>
            </w:r>
          </w:p>
        </w:tc>
        <w:tc>
          <w:tcPr>
            <w:tcW w:w="851" w:type="dxa"/>
            <w:tcBorders>
              <w:top w:val="single" w:sz="4" w:space="0" w:color="000000"/>
              <w:left w:val="single" w:sz="4" w:space="0" w:color="000000"/>
              <w:bottom w:val="single" w:sz="4" w:space="0" w:color="000000"/>
              <w:right w:val="nil"/>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800</w:t>
            </w:r>
          </w:p>
        </w:tc>
        <w:tc>
          <w:tcPr>
            <w:tcW w:w="1842"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c>
          <w:tcPr>
            <w:tcW w:w="1701" w:type="dxa"/>
            <w:tcBorders>
              <w:top w:val="single" w:sz="4" w:space="0" w:color="000000"/>
              <w:left w:val="single" w:sz="4" w:space="0" w:color="000000"/>
              <w:bottom w:val="single" w:sz="4" w:space="0" w:color="000000"/>
              <w:right w:val="single" w:sz="4" w:space="0" w:color="000000"/>
            </w:tcBorders>
            <w:hideMark/>
          </w:tcPr>
          <w:p w:rsidR="00606A51" w:rsidRPr="0083320E" w:rsidRDefault="00606A51" w:rsidP="0083320E">
            <w:pPr>
              <w:spacing w:line="240" w:lineRule="auto"/>
              <w:jc w:val="both"/>
              <w:rPr>
                <w:rFonts w:ascii="Arial" w:eastAsia="Times New Roman" w:hAnsi="Arial" w:cs="Arial"/>
                <w:sz w:val="24"/>
                <w:szCs w:val="24"/>
                <w:lang w:eastAsia="ar-SA"/>
              </w:rPr>
            </w:pPr>
            <w:r w:rsidRPr="0083320E">
              <w:rPr>
                <w:rFonts w:ascii="Arial" w:eastAsia="Times New Roman" w:hAnsi="Arial" w:cs="Arial"/>
                <w:sz w:val="24"/>
                <w:szCs w:val="24"/>
                <w:lang w:eastAsia="ar-SA"/>
              </w:rPr>
              <w:t>110000,00</w:t>
            </w:r>
          </w:p>
        </w:tc>
      </w:tr>
    </w:tbl>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06A51" w:rsidRPr="0083320E" w:rsidRDefault="00606A51" w:rsidP="00606A51">
      <w:pPr>
        <w:spacing w:line="240" w:lineRule="auto"/>
        <w:jc w:val="both"/>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37633" w:rsidRDefault="00637633" w:rsidP="00606A51">
      <w:pPr>
        <w:spacing w:line="240" w:lineRule="auto"/>
        <w:jc w:val="right"/>
        <w:rPr>
          <w:rFonts w:ascii="Arial" w:eastAsia="Times New Roman" w:hAnsi="Arial" w:cs="Arial"/>
          <w:sz w:val="24"/>
          <w:szCs w:val="24"/>
          <w:lang w:eastAsia="ar-SA"/>
        </w:rPr>
      </w:pP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lastRenderedPageBreak/>
        <w:t>Приложение № 11</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к решению Собрания депутатов </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Михайлоанненского сельсовета</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Советского района Курской области </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«О бюджете Михайлоанненского сельсовета Советского района </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Курской области на 2023год </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и плановый период 2024-2025 годов</w:t>
      </w:r>
    </w:p>
    <w:p w:rsidR="00606A51" w:rsidRPr="0083320E" w:rsidRDefault="00606A51" w:rsidP="00606A51">
      <w:pPr>
        <w:spacing w:line="240" w:lineRule="auto"/>
        <w:contextualSpacing/>
        <w:jc w:val="right"/>
        <w:rPr>
          <w:rFonts w:ascii="Arial" w:eastAsia="Times New Roman" w:hAnsi="Arial" w:cs="Arial"/>
          <w:sz w:val="24"/>
          <w:szCs w:val="24"/>
          <w:lang w:eastAsia="ar-SA"/>
        </w:rPr>
      </w:pPr>
      <w:r w:rsidRPr="0083320E">
        <w:rPr>
          <w:rFonts w:ascii="Arial" w:eastAsia="Times New Roman" w:hAnsi="Arial" w:cs="Arial"/>
          <w:sz w:val="24"/>
          <w:szCs w:val="24"/>
          <w:lang w:eastAsia="ar-SA"/>
        </w:rPr>
        <w:t xml:space="preserve">№ 19 от </w:t>
      </w:r>
      <w:r w:rsidR="00637633">
        <w:rPr>
          <w:rFonts w:ascii="Arial" w:eastAsia="Times New Roman" w:hAnsi="Arial" w:cs="Arial"/>
          <w:sz w:val="24"/>
          <w:szCs w:val="24"/>
          <w:lang w:eastAsia="ar-SA"/>
        </w:rPr>
        <w:t>«</w:t>
      </w:r>
      <w:r w:rsidRPr="0083320E">
        <w:rPr>
          <w:rFonts w:ascii="Arial" w:eastAsia="Times New Roman" w:hAnsi="Arial" w:cs="Arial"/>
          <w:sz w:val="24"/>
          <w:szCs w:val="24"/>
          <w:lang w:eastAsia="ar-SA"/>
        </w:rPr>
        <w:t>15</w:t>
      </w:r>
      <w:r w:rsidR="00637633">
        <w:rPr>
          <w:rFonts w:ascii="Arial" w:eastAsia="Times New Roman" w:hAnsi="Arial" w:cs="Arial"/>
          <w:sz w:val="24"/>
          <w:szCs w:val="24"/>
          <w:lang w:eastAsia="ar-SA"/>
        </w:rPr>
        <w:t xml:space="preserve">»декабря </w:t>
      </w:r>
      <w:r w:rsidRPr="0083320E">
        <w:rPr>
          <w:rFonts w:ascii="Arial" w:eastAsia="Times New Roman" w:hAnsi="Arial" w:cs="Arial"/>
          <w:sz w:val="24"/>
          <w:szCs w:val="24"/>
          <w:lang w:eastAsia="ar-SA"/>
        </w:rPr>
        <w:t>2022 года</w:t>
      </w:r>
    </w:p>
    <w:p w:rsidR="00606A51" w:rsidRPr="0083320E" w:rsidRDefault="00606A51" w:rsidP="00606A51">
      <w:pPr>
        <w:suppressAutoHyphens/>
        <w:autoSpaceDE w:val="0"/>
        <w:jc w:val="right"/>
        <w:rPr>
          <w:rFonts w:ascii="Arial" w:hAnsi="Arial" w:cs="Arial"/>
          <w:sz w:val="24"/>
          <w:szCs w:val="24"/>
          <w:lang w:eastAsia="ar-SA"/>
        </w:rPr>
      </w:pPr>
      <w:r w:rsidRPr="0083320E">
        <w:rPr>
          <w:rFonts w:ascii="Arial" w:hAnsi="Arial" w:cs="Arial"/>
          <w:sz w:val="24"/>
          <w:szCs w:val="24"/>
        </w:rPr>
        <w:t xml:space="preserve"> </w:t>
      </w:r>
    </w:p>
    <w:p w:rsidR="00606A51" w:rsidRPr="0083320E" w:rsidRDefault="00606A51" w:rsidP="00606A51">
      <w:pPr>
        <w:contextualSpacing/>
        <w:jc w:val="center"/>
        <w:rPr>
          <w:rFonts w:ascii="Arial" w:hAnsi="Arial" w:cs="Arial"/>
          <w:sz w:val="24"/>
          <w:szCs w:val="24"/>
        </w:rPr>
      </w:pPr>
      <w:r w:rsidRPr="0083320E">
        <w:rPr>
          <w:rFonts w:ascii="Arial" w:hAnsi="Arial" w:cs="Arial"/>
          <w:b/>
          <w:bCs/>
          <w:sz w:val="24"/>
          <w:szCs w:val="24"/>
        </w:rPr>
        <w:t>ПРОГРАММА</w:t>
      </w:r>
    </w:p>
    <w:p w:rsidR="00606A51" w:rsidRPr="0083320E" w:rsidRDefault="00606A51" w:rsidP="00606A51">
      <w:pPr>
        <w:adjustRightInd w:val="0"/>
        <w:jc w:val="center"/>
        <w:rPr>
          <w:rFonts w:ascii="Arial" w:hAnsi="Arial" w:cs="Arial"/>
          <w:b/>
          <w:bCs/>
          <w:sz w:val="24"/>
          <w:szCs w:val="24"/>
        </w:rPr>
      </w:pPr>
      <w:r w:rsidRPr="0083320E">
        <w:rPr>
          <w:rFonts w:ascii="Arial" w:hAnsi="Arial" w:cs="Arial"/>
          <w:b/>
          <w:bCs/>
          <w:sz w:val="24"/>
          <w:szCs w:val="24"/>
        </w:rPr>
        <w:t>МУНИЦИПАЛЬНЫХ ВНУТРЕННИХ ЗАИМСТВОВАНИЙ БЮДЖЕТА Михайлоанненского СЕЛЬСОВЕТА СОВЕТСКОГО РАЙОНА КУРСКОЙ ОБЛАСТИ НА 2023ГОД</w:t>
      </w:r>
    </w:p>
    <w:p w:rsidR="00606A51" w:rsidRPr="0083320E" w:rsidRDefault="00606A51" w:rsidP="00606A51">
      <w:pPr>
        <w:adjustRightInd w:val="0"/>
        <w:jc w:val="center"/>
        <w:rPr>
          <w:rFonts w:ascii="Arial" w:hAnsi="Arial" w:cs="Arial"/>
          <w:b/>
          <w:bCs/>
          <w:sz w:val="24"/>
          <w:szCs w:val="24"/>
        </w:rPr>
      </w:pPr>
      <w:r w:rsidRPr="0083320E">
        <w:rPr>
          <w:rFonts w:ascii="Arial" w:hAnsi="Arial" w:cs="Arial"/>
          <w:b/>
          <w:sz w:val="24"/>
          <w:szCs w:val="24"/>
        </w:rPr>
        <w:t>1. Привлечение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4909"/>
        <w:gridCol w:w="1770"/>
        <w:gridCol w:w="1778"/>
      </w:tblGrid>
      <w:tr w:rsidR="00606A51" w:rsidRPr="0083320E" w:rsidTr="0083320E">
        <w:trPr>
          <w:trHeight w:val="1241"/>
        </w:trPr>
        <w:tc>
          <w:tcPr>
            <w:tcW w:w="5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 xml:space="preserve">№ </w:t>
            </w:r>
            <w:proofErr w:type="spellStart"/>
            <w:proofErr w:type="gramStart"/>
            <w:r w:rsidRPr="0083320E">
              <w:rPr>
                <w:rFonts w:ascii="Arial" w:hAnsi="Arial" w:cs="Arial"/>
                <w:sz w:val="24"/>
                <w:szCs w:val="24"/>
              </w:rPr>
              <w:t>п</w:t>
            </w:r>
            <w:proofErr w:type="spellEnd"/>
            <w:proofErr w:type="gramEnd"/>
            <w:r w:rsidRPr="0083320E">
              <w:rPr>
                <w:rFonts w:ascii="Arial" w:hAnsi="Arial" w:cs="Arial"/>
                <w:sz w:val="24"/>
                <w:szCs w:val="24"/>
              </w:rPr>
              <w:t>/</w:t>
            </w:r>
            <w:proofErr w:type="spellStart"/>
            <w:r w:rsidRPr="0083320E">
              <w:rPr>
                <w:rFonts w:ascii="Arial" w:hAnsi="Arial" w:cs="Arial"/>
                <w:sz w:val="24"/>
                <w:szCs w:val="24"/>
              </w:rPr>
              <w:t>п</w:t>
            </w:r>
            <w:proofErr w:type="spellEnd"/>
          </w:p>
        </w:tc>
        <w:tc>
          <w:tcPr>
            <w:tcW w:w="491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p w:rsidR="00606A51" w:rsidRPr="0083320E" w:rsidRDefault="00606A51" w:rsidP="0083320E">
            <w:pPr>
              <w:widowControl w:val="0"/>
              <w:snapToGrid w:val="0"/>
              <w:contextualSpacing/>
              <w:jc w:val="center"/>
              <w:rPr>
                <w:rFonts w:ascii="Arial" w:hAnsi="Arial" w:cs="Arial"/>
                <w:sz w:val="24"/>
                <w:szCs w:val="24"/>
              </w:rPr>
            </w:pPr>
            <w:r w:rsidRPr="0083320E">
              <w:rPr>
                <w:rFonts w:ascii="Arial" w:hAnsi="Arial" w:cs="Arial"/>
                <w:sz w:val="24"/>
                <w:szCs w:val="24"/>
              </w:rPr>
              <w:t>Виды долговых обязательств</w:t>
            </w:r>
          </w:p>
        </w:tc>
        <w:tc>
          <w:tcPr>
            <w:tcW w:w="17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Объем привлечения средств в 2023г.</w:t>
            </w:r>
          </w:p>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(рублей)</w:t>
            </w:r>
          </w:p>
        </w:tc>
        <w:tc>
          <w:tcPr>
            <w:tcW w:w="177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Предельный срок погашения долговых обязательств</w:t>
            </w: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1.</w:t>
            </w:r>
          </w:p>
        </w:tc>
        <w:tc>
          <w:tcPr>
            <w:tcW w:w="491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 xml:space="preserve">Муниципальные ценные бумаги </w:t>
            </w:r>
          </w:p>
        </w:tc>
        <w:tc>
          <w:tcPr>
            <w:tcW w:w="177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83320E">
        <w:trPr>
          <w:trHeight w:val="686"/>
        </w:trPr>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2.</w:t>
            </w:r>
          </w:p>
        </w:tc>
        <w:tc>
          <w:tcPr>
            <w:tcW w:w="491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Бюджетные кредиты от других бюджетов бюджетной системы Российской Федерации всего, в том числе:</w:t>
            </w:r>
          </w:p>
        </w:tc>
        <w:tc>
          <w:tcPr>
            <w:tcW w:w="17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3.</w:t>
            </w:r>
          </w:p>
        </w:tc>
        <w:tc>
          <w:tcPr>
            <w:tcW w:w="491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Кредиты кредитных организаций</w:t>
            </w:r>
          </w:p>
        </w:tc>
        <w:tc>
          <w:tcPr>
            <w:tcW w:w="17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491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Итого</w:t>
            </w:r>
          </w:p>
        </w:tc>
        <w:tc>
          <w:tcPr>
            <w:tcW w:w="177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7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bl>
    <w:p w:rsidR="00606A51" w:rsidRPr="0083320E" w:rsidRDefault="00606A51" w:rsidP="00606A51">
      <w:pPr>
        <w:ind w:firstLine="708"/>
        <w:rPr>
          <w:rFonts w:ascii="Arial" w:hAnsi="Arial" w:cs="Arial"/>
          <w:b/>
          <w:sz w:val="24"/>
          <w:szCs w:val="24"/>
        </w:rPr>
      </w:pPr>
    </w:p>
    <w:p w:rsidR="00606A51" w:rsidRPr="0083320E" w:rsidRDefault="00606A51" w:rsidP="00606A51">
      <w:pPr>
        <w:ind w:firstLine="708"/>
        <w:rPr>
          <w:rFonts w:ascii="Arial" w:hAnsi="Arial" w:cs="Arial"/>
          <w:b/>
          <w:sz w:val="24"/>
          <w:szCs w:val="24"/>
        </w:rPr>
      </w:pPr>
      <w:r w:rsidRPr="0083320E">
        <w:rPr>
          <w:rFonts w:ascii="Arial" w:hAnsi="Arial" w:cs="Arial"/>
          <w:b/>
          <w:sz w:val="24"/>
          <w:szCs w:val="24"/>
        </w:rPr>
        <w:t xml:space="preserve">                        2. Погашение внутренних заимствований</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6118"/>
        <w:gridCol w:w="2339"/>
      </w:tblGrid>
      <w:tr w:rsidR="00606A51" w:rsidRPr="0083320E" w:rsidTr="0083320E">
        <w:trPr>
          <w:trHeight w:val="1175"/>
        </w:trPr>
        <w:tc>
          <w:tcPr>
            <w:tcW w:w="5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 xml:space="preserve">№ </w:t>
            </w:r>
            <w:proofErr w:type="spellStart"/>
            <w:proofErr w:type="gramStart"/>
            <w:r w:rsidRPr="0083320E">
              <w:rPr>
                <w:rFonts w:ascii="Arial" w:hAnsi="Arial" w:cs="Arial"/>
                <w:sz w:val="24"/>
                <w:szCs w:val="24"/>
              </w:rPr>
              <w:t>п</w:t>
            </w:r>
            <w:proofErr w:type="spellEnd"/>
            <w:proofErr w:type="gramEnd"/>
            <w:r w:rsidRPr="0083320E">
              <w:rPr>
                <w:rFonts w:ascii="Arial" w:hAnsi="Arial" w:cs="Arial"/>
                <w:sz w:val="24"/>
                <w:szCs w:val="24"/>
              </w:rPr>
              <w:t>/</w:t>
            </w:r>
            <w:proofErr w:type="spellStart"/>
            <w:r w:rsidRPr="0083320E">
              <w:rPr>
                <w:rFonts w:ascii="Arial" w:hAnsi="Arial" w:cs="Arial"/>
                <w:sz w:val="24"/>
                <w:szCs w:val="24"/>
              </w:rPr>
              <w:t>п</w:t>
            </w:r>
            <w:proofErr w:type="spellEnd"/>
          </w:p>
        </w:tc>
        <w:tc>
          <w:tcPr>
            <w:tcW w:w="612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Виды долговых обязательств</w:t>
            </w:r>
          </w:p>
        </w:tc>
        <w:tc>
          <w:tcPr>
            <w:tcW w:w="23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jc w:val="center"/>
              <w:rPr>
                <w:rFonts w:ascii="Arial" w:hAnsi="Arial" w:cs="Arial"/>
                <w:sz w:val="24"/>
                <w:szCs w:val="24"/>
              </w:rPr>
            </w:pPr>
            <w:r w:rsidRPr="0083320E">
              <w:rPr>
                <w:rFonts w:ascii="Arial" w:hAnsi="Arial" w:cs="Arial"/>
                <w:sz w:val="24"/>
                <w:szCs w:val="24"/>
              </w:rPr>
              <w:t>Объем погашения средств в 2023 г.</w:t>
            </w:r>
          </w:p>
          <w:p w:rsidR="00606A51" w:rsidRPr="0083320E" w:rsidRDefault="00606A51" w:rsidP="0083320E">
            <w:pPr>
              <w:jc w:val="center"/>
              <w:rPr>
                <w:rFonts w:ascii="Arial" w:hAnsi="Arial" w:cs="Arial"/>
                <w:sz w:val="24"/>
                <w:szCs w:val="24"/>
              </w:rPr>
            </w:pPr>
            <w:r w:rsidRPr="0083320E">
              <w:rPr>
                <w:rFonts w:ascii="Arial" w:hAnsi="Arial" w:cs="Arial"/>
                <w:sz w:val="24"/>
                <w:szCs w:val="24"/>
              </w:rPr>
              <w:t>(рублей)</w:t>
            </w: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1.</w:t>
            </w:r>
          </w:p>
        </w:tc>
        <w:tc>
          <w:tcPr>
            <w:tcW w:w="612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2.</w:t>
            </w:r>
          </w:p>
        </w:tc>
        <w:tc>
          <w:tcPr>
            <w:tcW w:w="612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Бюджетные кредиты от других бюджетов бюджетной системы Российской Федерации всего, в том числе:</w:t>
            </w:r>
          </w:p>
        </w:tc>
        <w:tc>
          <w:tcPr>
            <w:tcW w:w="23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3.</w:t>
            </w:r>
          </w:p>
        </w:tc>
        <w:tc>
          <w:tcPr>
            <w:tcW w:w="612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c>
          <w:tcPr>
            <w:tcW w:w="5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612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bl>
    <w:p w:rsidR="00606A51" w:rsidRPr="0083320E" w:rsidRDefault="00606A51" w:rsidP="00606A51">
      <w:pPr>
        <w:rPr>
          <w:rFonts w:ascii="Arial" w:hAnsi="Arial" w:cs="Arial"/>
          <w:sz w:val="24"/>
          <w:szCs w:val="24"/>
        </w:rPr>
      </w:pPr>
    </w:p>
    <w:p w:rsidR="00606A51" w:rsidRPr="00637633" w:rsidRDefault="00606A51" w:rsidP="00606A51">
      <w:pPr>
        <w:widowControl w:val="0"/>
        <w:snapToGrid w:val="0"/>
        <w:jc w:val="right"/>
        <w:rPr>
          <w:rFonts w:ascii="Arial" w:hAnsi="Arial" w:cs="Arial"/>
          <w:sz w:val="24"/>
          <w:szCs w:val="24"/>
        </w:rPr>
      </w:pP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   Приложение № 12</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к решению Собрания депутатов </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Михайлоанненского сельсовета</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Советского района Курской области </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«О бюджете Михайлоанненского сельсовета Советского района </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Курской области на 2023год </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и плановый период 2024-2025 годов</w:t>
      </w:r>
    </w:p>
    <w:p w:rsidR="00606A51" w:rsidRPr="00637633" w:rsidRDefault="00606A51" w:rsidP="00606A51">
      <w:pPr>
        <w:pStyle w:val="af2"/>
        <w:jc w:val="right"/>
        <w:rPr>
          <w:rFonts w:ascii="Arial" w:hAnsi="Arial" w:cs="Arial"/>
          <w:sz w:val="24"/>
          <w:szCs w:val="24"/>
        </w:rPr>
      </w:pPr>
      <w:r w:rsidRPr="00637633">
        <w:rPr>
          <w:rFonts w:ascii="Arial" w:hAnsi="Arial" w:cs="Arial"/>
          <w:sz w:val="24"/>
          <w:szCs w:val="24"/>
        </w:rPr>
        <w:t xml:space="preserve">№ 19 от </w:t>
      </w:r>
      <w:r w:rsidR="00E95894">
        <w:rPr>
          <w:rFonts w:ascii="Arial" w:hAnsi="Arial" w:cs="Arial"/>
          <w:sz w:val="24"/>
          <w:szCs w:val="24"/>
        </w:rPr>
        <w:t>«</w:t>
      </w:r>
      <w:r w:rsidRPr="00637633">
        <w:rPr>
          <w:rFonts w:ascii="Arial" w:hAnsi="Arial" w:cs="Arial"/>
          <w:sz w:val="24"/>
          <w:szCs w:val="24"/>
        </w:rPr>
        <w:t>15</w:t>
      </w:r>
      <w:r w:rsidR="00E95894">
        <w:rPr>
          <w:rFonts w:ascii="Arial" w:hAnsi="Arial" w:cs="Arial"/>
          <w:sz w:val="24"/>
          <w:szCs w:val="24"/>
        </w:rPr>
        <w:t xml:space="preserve">» декабря </w:t>
      </w:r>
      <w:r w:rsidRPr="00637633">
        <w:rPr>
          <w:rFonts w:ascii="Arial" w:hAnsi="Arial" w:cs="Arial"/>
          <w:sz w:val="24"/>
          <w:szCs w:val="24"/>
        </w:rPr>
        <w:t>2022 года</w:t>
      </w:r>
    </w:p>
    <w:p w:rsidR="00606A51" w:rsidRPr="0083320E" w:rsidRDefault="00606A51" w:rsidP="00606A51">
      <w:pPr>
        <w:contextualSpacing/>
        <w:jc w:val="right"/>
        <w:rPr>
          <w:rFonts w:ascii="Arial" w:hAnsi="Arial" w:cs="Arial"/>
          <w:sz w:val="24"/>
          <w:szCs w:val="24"/>
        </w:rPr>
      </w:pPr>
    </w:p>
    <w:p w:rsidR="00606A51" w:rsidRPr="0083320E" w:rsidRDefault="00606A51" w:rsidP="00606A51">
      <w:pPr>
        <w:contextualSpacing/>
        <w:jc w:val="center"/>
        <w:rPr>
          <w:rFonts w:ascii="Arial" w:hAnsi="Arial" w:cs="Arial"/>
          <w:sz w:val="24"/>
          <w:szCs w:val="24"/>
        </w:rPr>
      </w:pPr>
      <w:r w:rsidRPr="0083320E">
        <w:rPr>
          <w:rFonts w:ascii="Arial" w:hAnsi="Arial" w:cs="Arial"/>
          <w:b/>
          <w:bCs/>
          <w:sz w:val="24"/>
          <w:szCs w:val="24"/>
        </w:rPr>
        <w:t>ПРОГРАММА</w:t>
      </w:r>
    </w:p>
    <w:p w:rsidR="00606A51" w:rsidRPr="0083320E" w:rsidRDefault="00606A51" w:rsidP="00606A51">
      <w:pPr>
        <w:adjustRightInd w:val="0"/>
        <w:jc w:val="center"/>
        <w:rPr>
          <w:rFonts w:ascii="Arial" w:hAnsi="Arial" w:cs="Arial"/>
          <w:b/>
          <w:bCs/>
          <w:sz w:val="24"/>
          <w:szCs w:val="24"/>
        </w:rPr>
      </w:pPr>
      <w:r w:rsidRPr="0083320E">
        <w:rPr>
          <w:rFonts w:ascii="Arial" w:hAnsi="Arial" w:cs="Arial"/>
          <w:b/>
          <w:bCs/>
          <w:sz w:val="24"/>
          <w:szCs w:val="24"/>
        </w:rPr>
        <w:t>МУНИЦИПАЛЬНЫХ ВНУТРЕННИХ ЗАИМСТВОВАНИЙ БЮДЖЕТА МИХАЙЛОАННЕНСКОГО СЕЛЬСОВЕТА СОВЕТСКОГО РАЙОНА КУРСКОЙ ОБЛАСТИ  НА ПЛАНОВЫЙ ПЕРИОД 2024</w:t>
      </w:r>
      <w:r w:rsidR="00E95894">
        <w:rPr>
          <w:rFonts w:ascii="Arial" w:hAnsi="Arial" w:cs="Arial"/>
          <w:b/>
          <w:bCs/>
          <w:sz w:val="24"/>
          <w:szCs w:val="24"/>
        </w:rPr>
        <w:t xml:space="preserve"> </w:t>
      </w:r>
      <w:r w:rsidRPr="0083320E">
        <w:rPr>
          <w:rFonts w:ascii="Arial" w:hAnsi="Arial" w:cs="Arial"/>
          <w:b/>
          <w:bCs/>
          <w:sz w:val="24"/>
          <w:szCs w:val="24"/>
        </w:rPr>
        <w:t>и 2025 ГОДОВ</w:t>
      </w:r>
    </w:p>
    <w:p w:rsidR="00606A51" w:rsidRPr="0083320E" w:rsidRDefault="00606A51" w:rsidP="00606A51">
      <w:pPr>
        <w:adjustRightInd w:val="0"/>
        <w:jc w:val="center"/>
        <w:rPr>
          <w:rFonts w:ascii="Arial" w:hAnsi="Arial" w:cs="Arial"/>
          <w:b/>
          <w:bCs/>
          <w:sz w:val="24"/>
          <w:szCs w:val="24"/>
        </w:rPr>
      </w:pPr>
      <w:r w:rsidRPr="0083320E">
        <w:rPr>
          <w:rFonts w:ascii="Arial" w:hAnsi="Arial" w:cs="Arial"/>
          <w:b/>
          <w:sz w:val="24"/>
          <w:szCs w:val="24"/>
        </w:rPr>
        <w:t>1. Привлечение внутренних заимствований</w:t>
      </w:r>
    </w:p>
    <w:tbl>
      <w:tblPr>
        <w:tblW w:w="1012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3469"/>
        <w:gridCol w:w="1276"/>
        <w:gridCol w:w="1420"/>
        <w:gridCol w:w="1670"/>
        <w:gridCol w:w="1727"/>
      </w:tblGrid>
      <w:tr w:rsidR="00606A51" w:rsidRPr="0083320E" w:rsidTr="00E95894">
        <w:trPr>
          <w:trHeight w:val="963"/>
        </w:trPr>
        <w:tc>
          <w:tcPr>
            <w:tcW w:w="566" w:type="dxa"/>
            <w:vMerge w:val="restart"/>
            <w:tcBorders>
              <w:top w:val="single" w:sz="4" w:space="0" w:color="auto"/>
              <w:left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 xml:space="preserve">№ </w:t>
            </w:r>
            <w:proofErr w:type="spellStart"/>
            <w:proofErr w:type="gramStart"/>
            <w:r w:rsidRPr="0083320E">
              <w:rPr>
                <w:rFonts w:ascii="Arial" w:hAnsi="Arial" w:cs="Arial"/>
                <w:sz w:val="24"/>
                <w:szCs w:val="24"/>
              </w:rPr>
              <w:t>п</w:t>
            </w:r>
            <w:proofErr w:type="spellEnd"/>
            <w:proofErr w:type="gramEnd"/>
            <w:r w:rsidRPr="0083320E">
              <w:rPr>
                <w:rFonts w:ascii="Arial" w:hAnsi="Arial" w:cs="Arial"/>
                <w:sz w:val="24"/>
                <w:szCs w:val="24"/>
              </w:rPr>
              <w:t>/</w:t>
            </w:r>
            <w:proofErr w:type="spellStart"/>
            <w:r w:rsidRPr="0083320E">
              <w:rPr>
                <w:rFonts w:ascii="Arial" w:hAnsi="Arial" w:cs="Arial"/>
                <w:sz w:val="24"/>
                <w:szCs w:val="24"/>
              </w:rPr>
              <w:t>п</w:t>
            </w:r>
            <w:proofErr w:type="spellEnd"/>
          </w:p>
        </w:tc>
        <w:tc>
          <w:tcPr>
            <w:tcW w:w="3469" w:type="dxa"/>
            <w:vMerge w:val="restart"/>
            <w:tcBorders>
              <w:top w:val="single" w:sz="4" w:space="0" w:color="auto"/>
              <w:left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p w:rsidR="00606A51" w:rsidRPr="0083320E" w:rsidRDefault="00606A51" w:rsidP="0083320E">
            <w:pPr>
              <w:widowControl w:val="0"/>
              <w:snapToGrid w:val="0"/>
              <w:contextualSpacing/>
              <w:jc w:val="center"/>
              <w:rPr>
                <w:rFonts w:ascii="Arial" w:hAnsi="Arial" w:cs="Arial"/>
                <w:sz w:val="24"/>
                <w:szCs w:val="24"/>
              </w:rPr>
            </w:pPr>
            <w:r w:rsidRPr="0083320E">
              <w:rPr>
                <w:rFonts w:ascii="Arial" w:hAnsi="Arial" w:cs="Arial"/>
                <w:sz w:val="24"/>
                <w:szCs w:val="24"/>
              </w:rPr>
              <w:t>Виды долговых обязательств</w:t>
            </w:r>
          </w:p>
        </w:tc>
        <w:tc>
          <w:tcPr>
            <w:tcW w:w="1276" w:type="dxa"/>
            <w:tcBorders>
              <w:top w:val="single" w:sz="4" w:space="0" w:color="auto"/>
              <w:left w:val="single" w:sz="4" w:space="0" w:color="auto"/>
              <w:bottom w:val="nil"/>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Объем привлечения средств в 2024 году (рублей)</w:t>
            </w:r>
          </w:p>
        </w:tc>
        <w:tc>
          <w:tcPr>
            <w:tcW w:w="1420" w:type="dxa"/>
            <w:tcBorders>
              <w:top w:val="single" w:sz="4" w:space="0" w:color="auto"/>
              <w:left w:val="single" w:sz="4" w:space="0" w:color="auto"/>
              <w:bottom w:val="nil"/>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Предельный срок погашения долговых обязательств</w:t>
            </w:r>
          </w:p>
        </w:tc>
        <w:tc>
          <w:tcPr>
            <w:tcW w:w="1670" w:type="dxa"/>
            <w:tcBorders>
              <w:top w:val="single" w:sz="4" w:space="0" w:color="auto"/>
              <w:left w:val="single" w:sz="4" w:space="0" w:color="auto"/>
              <w:bottom w:val="nil"/>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Объем привлечения средств в 2025 году (рублей)</w:t>
            </w:r>
          </w:p>
        </w:tc>
        <w:tc>
          <w:tcPr>
            <w:tcW w:w="1727" w:type="dxa"/>
            <w:tcBorders>
              <w:top w:val="single" w:sz="4" w:space="0" w:color="auto"/>
              <w:left w:val="single" w:sz="4" w:space="0" w:color="auto"/>
              <w:bottom w:val="nil"/>
              <w:right w:val="single" w:sz="4" w:space="0" w:color="auto"/>
            </w:tcBorders>
          </w:tcPr>
          <w:p w:rsidR="00606A51" w:rsidRPr="0083320E" w:rsidRDefault="00606A51" w:rsidP="0083320E">
            <w:pPr>
              <w:contextualSpacing/>
              <w:jc w:val="center"/>
              <w:rPr>
                <w:rFonts w:ascii="Arial" w:hAnsi="Arial" w:cs="Arial"/>
                <w:sz w:val="24"/>
                <w:szCs w:val="24"/>
              </w:rPr>
            </w:pPr>
            <w:r w:rsidRPr="0083320E">
              <w:rPr>
                <w:rFonts w:ascii="Arial" w:hAnsi="Arial" w:cs="Arial"/>
                <w:sz w:val="24"/>
                <w:szCs w:val="24"/>
              </w:rPr>
              <w:t>Предельный срок погашения долговых обязательств</w:t>
            </w:r>
          </w:p>
        </w:tc>
      </w:tr>
      <w:tr w:rsidR="00606A51" w:rsidRPr="0083320E" w:rsidTr="00E95894">
        <w:trPr>
          <w:trHeight w:val="64"/>
        </w:trPr>
        <w:tc>
          <w:tcPr>
            <w:tcW w:w="566" w:type="dxa"/>
            <w:vMerge/>
            <w:tcBorders>
              <w:left w:val="single" w:sz="4" w:space="0" w:color="auto"/>
              <w:bottom w:val="single" w:sz="4" w:space="0" w:color="auto"/>
              <w:right w:val="single" w:sz="4" w:space="0" w:color="auto"/>
            </w:tcBorders>
          </w:tcPr>
          <w:p w:rsidR="00606A51" w:rsidRPr="0083320E" w:rsidRDefault="00606A51" w:rsidP="0083320E">
            <w:pPr>
              <w:jc w:val="center"/>
              <w:rPr>
                <w:rFonts w:ascii="Arial" w:hAnsi="Arial" w:cs="Arial"/>
                <w:sz w:val="24"/>
                <w:szCs w:val="24"/>
              </w:rPr>
            </w:pPr>
          </w:p>
        </w:tc>
        <w:tc>
          <w:tcPr>
            <w:tcW w:w="3469" w:type="dxa"/>
            <w:vMerge/>
            <w:tcBorders>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tc>
        <w:tc>
          <w:tcPr>
            <w:tcW w:w="1276" w:type="dxa"/>
            <w:tcBorders>
              <w:top w:val="nil"/>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tc>
        <w:tc>
          <w:tcPr>
            <w:tcW w:w="1420" w:type="dxa"/>
            <w:tcBorders>
              <w:top w:val="nil"/>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tc>
        <w:tc>
          <w:tcPr>
            <w:tcW w:w="1670" w:type="dxa"/>
            <w:tcBorders>
              <w:top w:val="nil"/>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tc>
        <w:tc>
          <w:tcPr>
            <w:tcW w:w="1727" w:type="dxa"/>
            <w:tcBorders>
              <w:top w:val="nil"/>
              <w:left w:val="single" w:sz="4" w:space="0" w:color="auto"/>
              <w:bottom w:val="single" w:sz="4" w:space="0" w:color="auto"/>
              <w:right w:val="single" w:sz="4" w:space="0" w:color="auto"/>
            </w:tcBorders>
          </w:tcPr>
          <w:p w:rsidR="00606A51" w:rsidRPr="0083320E" w:rsidRDefault="00606A51" w:rsidP="0083320E">
            <w:pPr>
              <w:contextualSpacing/>
              <w:jc w:val="center"/>
              <w:rPr>
                <w:rFonts w:ascii="Arial" w:hAnsi="Arial" w:cs="Arial"/>
                <w:sz w:val="24"/>
                <w:szCs w:val="24"/>
              </w:rPr>
            </w:pPr>
          </w:p>
        </w:tc>
      </w:tr>
      <w:tr w:rsidR="00606A51" w:rsidRPr="0083320E" w:rsidTr="00E95894">
        <w:trPr>
          <w:trHeight w:val="528"/>
        </w:trPr>
        <w:tc>
          <w:tcPr>
            <w:tcW w:w="56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1.</w:t>
            </w:r>
          </w:p>
        </w:tc>
        <w:tc>
          <w:tcPr>
            <w:tcW w:w="34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 xml:space="preserve">Муниципальные ценные бумаги </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27"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E95894">
        <w:trPr>
          <w:trHeight w:val="710"/>
        </w:trPr>
        <w:tc>
          <w:tcPr>
            <w:tcW w:w="56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2.</w:t>
            </w:r>
          </w:p>
        </w:tc>
        <w:tc>
          <w:tcPr>
            <w:tcW w:w="34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Бюджетные кредиты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27"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E95894">
        <w:trPr>
          <w:trHeight w:val="544"/>
        </w:trPr>
        <w:tc>
          <w:tcPr>
            <w:tcW w:w="56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3.</w:t>
            </w:r>
          </w:p>
        </w:tc>
        <w:tc>
          <w:tcPr>
            <w:tcW w:w="34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Кредиты кредитных организаций</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27"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r w:rsidR="00606A51" w:rsidRPr="0083320E" w:rsidTr="00E95894">
        <w:trPr>
          <w:trHeight w:val="544"/>
        </w:trPr>
        <w:tc>
          <w:tcPr>
            <w:tcW w:w="56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34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Итого</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42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167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1727"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r>
    </w:tbl>
    <w:p w:rsidR="00606A51" w:rsidRPr="0083320E" w:rsidRDefault="00606A51" w:rsidP="00606A51">
      <w:pPr>
        <w:ind w:firstLine="708"/>
        <w:rPr>
          <w:rFonts w:ascii="Arial" w:hAnsi="Arial" w:cs="Arial"/>
          <w:b/>
          <w:sz w:val="24"/>
          <w:szCs w:val="24"/>
        </w:rPr>
      </w:pPr>
      <w:r w:rsidRPr="0083320E">
        <w:rPr>
          <w:rFonts w:ascii="Arial" w:hAnsi="Arial" w:cs="Arial"/>
          <w:b/>
          <w:sz w:val="24"/>
          <w:szCs w:val="24"/>
        </w:rPr>
        <w:t xml:space="preserve">                        2. Погашение внутренних заимствований</w:t>
      </w:r>
    </w:p>
    <w:tbl>
      <w:tblPr>
        <w:tblW w:w="1023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4980"/>
        <w:gridCol w:w="2552"/>
        <w:gridCol w:w="2086"/>
      </w:tblGrid>
      <w:tr w:rsidR="00606A51" w:rsidRPr="0083320E" w:rsidTr="0083320E">
        <w:trPr>
          <w:trHeight w:val="1291"/>
        </w:trPr>
        <w:tc>
          <w:tcPr>
            <w:tcW w:w="614" w:type="dxa"/>
            <w:tcBorders>
              <w:top w:val="single" w:sz="4" w:space="0" w:color="auto"/>
              <w:left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 xml:space="preserve">№ </w:t>
            </w:r>
            <w:proofErr w:type="spellStart"/>
            <w:proofErr w:type="gramStart"/>
            <w:r w:rsidRPr="0083320E">
              <w:rPr>
                <w:rFonts w:ascii="Arial" w:hAnsi="Arial" w:cs="Arial"/>
                <w:sz w:val="24"/>
                <w:szCs w:val="24"/>
              </w:rPr>
              <w:t>п</w:t>
            </w:r>
            <w:proofErr w:type="spellEnd"/>
            <w:proofErr w:type="gramEnd"/>
            <w:r w:rsidRPr="0083320E">
              <w:rPr>
                <w:rFonts w:ascii="Arial" w:hAnsi="Arial" w:cs="Arial"/>
                <w:sz w:val="24"/>
                <w:szCs w:val="24"/>
              </w:rPr>
              <w:t>/</w:t>
            </w:r>
            <w:proofErr w:type="spellStart"/>
            <w:r w:rsidRPr="0083320E">
              <w:rPr>
                <w:rFonts w:ascii="Arial" w:hAnsi="Arial" w:cs="Arial"/>
                <w:sz w:val="24"/>
                <w:szCs w:val="24"/>
              </w:rPr>
              <w:t>п</w:t>
            </w:r>
            <w:proofErr w:type="spellEnd"/>
          </w:p>
        </w:tc>
        <w:tc>
          <w:tcPr>
            <w:tcW w:w="4980" w:type="dxa"/>
            <w:tcBorders>
              <w:top w:val="single" w:sz="4" w:space="0" w:color="auto"/>
              <w:left w:val="single" w:sz="4" w:space="0" w:color="auto"/>
              <w:right w:val="single" w:sz="4" w:space="0" w:color="auto"/>
            </w:tcBorders>
          </w:tcPr>
          <w:p w:rsidR="00606A51" w:rsidRPr="0083320E" w:rsidRDefault="00606A51" w:rsidP="0083320E">
            <w:pPr>
              <w:jc w:val="center"/>
              <w:rPr>
                <w:rFonts w:ascii="Arial" w:hAnsi="Arial" w:cs="Arial"/>
                <w:sz w:val="24"/>
                <w:szCs w:val="24"/>
              </w:rPr>
            </w:pPr>
          </w:p>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Виды долговых обязательств</w:t>
            </w:r>
          </w:p>
        </w:tc>
        <w:tc>
          <w:tcPr>
            <w:tcW w:w="2552" w:type="dxa"/>
            <w:tcBorders>
              <w:top w:val="single" w:sz="4" w:space="0" w:color="auto"/>
              <w:left w:val="single" w:sz="4" w:space="0" w:color="auto"/>
              <w:right w:val="single" w:sz="4" w:space="0" w:color="auto"/>
            </w:tcBorders>
          </w:tcPr>
          <w:p w:rsidR="00606A51" w:rsidRPr="0083320E" w:rsidRDefault="00606A51" w:rsidP="0083320E">
            <w:pPr>
              <w:jc w:val="center"/>
              <w:rPr>
                <w:rFonts w:ascii="Arial" w:hAnsi="Arial" w:cs="Arial"/>
                <w:sz w:val="24"/>
                <w:szCs w:val="24"/>
              </w:rPr>
            </w:pPr>
            <w:r w:rsidRPr="0083320E">
              <w:rPr>
                <w:rFonts w:ascii="Arial" w:hAnsi="Arial" w:cs="Arial"/>
                <w:sz w:val="24"/>
                <w:szCs w:val="24"/>
              </w:rPr>
              <w:t>Объем погашения средств 2024 году (рублей)</w:t>
            </w:r>
          </w:p>
        </w:tc>
        <w:tc>
          <w:tcPr>
            <w:tcW w:w="2086" w:type="dxa"/>
            <w:tcBorders>
              <w:top w:val="single" w:sz="4" w:space="0" w:color="auto"/>
              <w:left w:val="single" w:sz="4" w:space="0" w:color="auto"/>
              <w:right w:val="single" w:sz="4" w:space="0" w:color="auto"/>
            </w:tcBorders>
          </w:tcPr>
          <w:p w:rsidR="00606A51" w:rsidRPr="0083320E" w:rsidRDefault="00606A51" w:rsidP="0083320E">
            <w:pPr>
              <w:jc w:val="center"/>
              <w:rPr>
                <w:rFonts w:ascii="Arial" w:hAnsi="Arial" w:cs="Arial"/>
                <w:sz w:val="24"/>
                <w:szCs w:val="24"/>
              </w:rPr>
            </w:pPr>
            <w:r w:rsidRPr="0083320E">
              <w:rPr>
                <w:rFonts w:ascii="Arial" w:hAnsi="Arial" w:cs="Arial"/>
                <w:sz w:val="24"/>
                <w:szCs w:val="24"/>
              </w:rPr>
              <w:t>Объем погашения средств 2025 году (рублей)</w:t>
            </w:r>
          </w:p>
        </w:tc>
      </w:tr>
      <w:tr w:rsidR="00606A51" w:rsidRPr="0083320E" w:rsidTr="0083320E">
        <w:trPr>
          <w:trHeight w:val="542"/>
        </w:trPr>
        <w:tc>
          <w:tcPr>
            <w:tcW w:w="614"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1.</w:t>
            </w:r>
          </w:p>
        </w:tc>
        <w:tc>
          <w:tcPr>
            <w:tcW w:w="498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 xml:space="preserve">Муниципальные ценные бумаги </w:t>
            </w:r>
          </w:p>
        </w:tc>
        <w:tc>
          <w:tcPr>
            <w:tcW w:w="255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867"/>
        </w:trPr>
        <w:tc>
          <w:tcPr>
            <w:tcW w:w="614"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lastRenderedPageBreak/>
              <w:t>2.</w:t>
            </w:r>
          </w:p>
        </w:tc>
        <w:tc>
          <w:tcPr>
            <w:tcW w:w="498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Бюджетные кредиты от других бюджетов бюджетной системы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149"/>
        </w:trPr>
        <w:tc>
          <w:tcPr>
            <w:tcW w:w="614"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3.</w:t>
            </w:r>
          </w:p>
        </w:tc>
        <w:tc>
          <w:tcPr>
            <w:tcW w:w="498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Кредиты кредитных организаций</w:t>
            </w:r>
          </w:p>
        </w:tc>
        <w:tc>
          <w:tcPr>
            <w:tcW w:w="255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149"/>
        </w:trPr>
        <w:tc>
          <w:tcPr>
            <w:tcW w:w="614"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p>
        </w:tc>
        <w:tc>
          <w:tcPr>
            <w:tcW w:w="498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snapToGrid w:val="0"/>
              <w:rPr>
                <w:rFonts w:ascii="Arial" w:hAnsi="Arial" w:cs="Arial"/>
                <w:sz w:val="24"/>
                <w:szCs w:val="24"/>
              </w:rPr>
            </w:pPr>
            <w:r w:rsidRPr="0083320E">
              <w:rPr>
                <w:rFonts w:ascii="Arial" w:hAnsi="Arial" w:cs="Arial"/>
                <w:sz w:val="24"/>
                <w:szCs w:val="24"/>
              </w:rPr>
              <w:t>Итого</w:t>
            </w:r>
          </w:p>
        </w:tc>
        <w:tc>
          <w:tcPr>
            <w:tcW w:w="255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c>
          <w:tcPr>
            <w:tcW w:w="208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snapToGrid w:val="0"/>
              <w:jc w:val="center"/>
              <w:rPr>
                <w:rFonts w:ascii="Arial" w:hAnsi="Arial" w:cs="Arial"/>
                <w:sz w:val="24"/>
                <w:szCs w:val="24"/>
              </w:rPr>
            </w:pPr>
            <w:r w:rsidRPr="0083320E">
              <w:rPr>
                <w:rFonts w:ascii="Arial" w:hAnsi="Arial" w:cs="Arial"/>
                <w:sz w:val="24"/>
                <w:szCs w:val="24"/>
              </w:rPr>
              <w:t>-</w:t>
            </w:r>
          </w:p>
        </w:tc>
      </w:tr>
    </w:tbl>
    <w:p w:rsidR="00606A51" w:rsidRPr="00E95894" w:rsidRDefault="00606A51" w:rsidP="00606A51">
      <w:pPr>
        <w:widowControl w:val="0"/>
        <w:snapToGrid w:val="0"/>
        <w:jc w:val="right"/>
        <w:rPr>
          <w:rFonts w:ascii="Arial" w:hAnsi="Arial" w:cs="Arial"/>
          <w:sz w:val="24"/>
          <w:szCs w:val="24"/>
        </w:rPr>
      </w:pPr>
    </w:p>
    <w:p w:rsidR="00E95894" w:rsidRDefault="00606A51" w:rsidP="00606A51">
      <w:pPr>
        <w:pStyle w:val="af2"/>
        <w:jc w:val="right"/>
        <w:rPr>
          <w:rFonts w:ascii="Arial" w:hAnsi="Arial" w:cs="Arial"/>
          <w:sz w:val="24"/>
          <w:szCs w:val="24"/>
        </w:rPr>
      </w:pPr>
      <w:r w:rsidRPr="00E95894">
        <w:rPr>
          <w:rFonts w:ascii="Arial" w:hAnsi="Arial" w:cs="Arial"/>
          <w:sz w:val="24"/>
          <w:szCs w:val="24"/>
        </w:rPr>
        <w:t xml:space="preserve">  </w:t>
      </w: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E95894" w:rsidRDefault="00E95894" w:rsidP="00606A51">
      <w:pPr>
        <w:pStyle w:val="af2"/>
        <w:jc w:val="right"/>
        <w:rPr>
          <w:rFonts w:ascii="Arial" w:hAnsi="Arial" w:cs="Arial"/>
          <w:sz w:val="24"/>
          <w:szCs w:val="24"/>
        </w:rPr>
      </w:pP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lastRenderedPageBreak/>
        <w:t>Приложение № 13</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к решению Собрания депутатов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Михайлоанненского сельсовета</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Советского района Курской области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«О бюджете Михайлоанненского сельсовета Советского района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Курской области на 2023год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и плановый период 2024-2025 годов</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 19 от </w:t>
      </w:r>
      <w:r w:rsidR="00E95894">
        <w:rPr>
          <w:rFonts w:ascii="Arial" w:hAnsi="Arial" w:cs="Arial"/>
          <w:sz w:val="24"/>
          <w:szCs w:val="24"/>
        </w:rPr>
        <w:t>«</w:t>
      </w:r>
      <w:r w:rsidRPr="00E95894">
        <w:rPr>
          <w:rFonts w:ascii="Arial" w:hAnsi="Arial" w:cs="Arial"/>
          <w:sz w:val="24"/>
          <w:szCs w:val="24"/>
        </w:rPr>
        <w:t>15</w:t>
      </w:r>
      <w:r w:rsidR="00E95894">
        <w:rPr>
          <w:rFonts w:ascii="Arial" w:hAnsi="Arial" w:cs="Arial"/>
          <w:sz w:val="24"/>
          <w:szCs w:val="24"/>
        </w:rPr>
        <w:t xml:space="preserve">» декабря </w:t>
      </w:r>
      <w:r w:rsidRPr="00E95894">
        <w:rPr>
          <w:rFonts w:ascii="Arial" w:hAnsi="Arial" w:cs="Arial"/>
          <w:sz w:val="24"/>
          <w:szCs w:val="24"/>
        </w:rPr>
        <w:t>2022 года</w:t>
      </w:r>
    </w:p>
    <w:p w:rsidR="00606A51" w:rsidRPr="0083320E" w:rsidRDefault="00606A51" w:rsidP="00606A51">
      <w:pPr>
        <w:contextualSpacing/>
        <w:jc w:val="center"/>
        <w:rPr>
          <w:rFonts w:ascii="Arial" w:hAnsi="Arial" w:cs="Arial"/>
          <w:sz w:val="24"/>
          <w:szCs w:val="24"/>
        </w:rPr>
      </w:pPr>
      <w:r w:rsidRPr="0083320E">
        <w:rPr>
          <w:rFonts w:ascii="Arial" w:hAnsi="Arial" w:cs="Arial"/>
          <w:sz w:val="24"/>
          <w:szCs w:val="24"/>
        </w:rPr>
        <w:t xml:space="preserve">                                                                                                                                                       </w:t>
      </w:r>
    </w:p>
    <w:p w:rsidR="00606A51" w:rsidRPr="0083320E" w:rsidRDefault="00606A51" w:rsidP="00606A51">
      <w:pPr>
        <w:contextualSpacing/>
        <w:jc w:val="center"/>
        <w:rPr>
          <w:rFonts w:ascii="Arial" w:hAnsi="Arial" w:cs="Arial"/>
          <w:sz w:val="24"/>
          <w:szCs w:val="24"/>
        </w:rPr>
      </w:pPr>
    </w:p>
    <w:p w:rsidR="00606A51" w:rsidRPr="0083320E" w:rsidRDefault="00606A51" w:rsidP="00606A51">
      <w:pPr>
        <w:widowControl w:val="0"/>
        <w:adjustRightInd w:val="0"/>
        <w:jc w:val="center"/>
        <w:rPr>
          <w:rFonts w:ascii="Arial" w:hAnsi="Arial" w:cs="Arial"/>
          <w:b/>
          <w:sz w:val="24"/>
          <w:szCs w:val="24"/>
        </w:rPr>
      </w:pPr>
      <w:r w:rsidRPr="0083320E">
        <w:rPr>
          <w:rFonts w:ascii="Arial" w:hAnsi="Arial" w:cs="Arial"/>
          <w:b/>
          <w:sz w:val="24"/>
          <w:szCs w:val="24"/>
        </w:rPr>
        <w:t>Программа муниципальных гарантий</w:t>
      </w:r>
    </w:p>
    <w:p w:rsidR="00606A51" w:rsidRPr="0083320E" w:rsidRDefault="00606A51" w:rsidP="00606A51">
      <w:pPr>
        <w:widowControl w:val="0"/>
        <w:adjustRightInd w:val="0"/>
        <w:jc w:val="center"/>
        <w:rPr>
          <w:rFonts w:ascii="Arial" w:hAnsi="Arial" w:cs="Arial"/>
          <w:b/>
          <w:sz w:val="24"/>
          <w:szCs w:val="24"/>
        </w:rPr>
      </w:pPr>
      <w:r w:rsidRPr="0083320E">
        <w:rPr>
          <w:rFonts w:ascii="Arial" w:hAnsi="Arial" w:cs="Arial"/>
          <w:b/>
          <w:sz w:val="24"/>
          <w:szCs w:val="24"/>
        </w:rPr>
        <w:t>Михайлоанненского сельсовета Советского района Курской области на 2023 год</w:t>
      </w:r>
    </w:p>
    <w:p w:rsidR="00606A51" w:rsidRPr="0083320E" w:rsidRDefault="00606A51" w:rsidP="00606A51">
      <w:pPr>
        <w:widowControl w:val="0"/>
        <w:adjustRightInd w:val="0"/>
        <w:jc w:val="center"/>
        <w:rPr>
          <w:rFonts w:ascii="Arial" w:hAnsi="Arial" w:cs="Arial"/>
          <w:sz w:val="24"/>
          <w:szCs w:val="24"/>
        </w:rPr>
      </w:pPr>
      <w:r w:rsidRPr="0083320E">
        <w:rPr>
          <w:rFonts w:ascii="Arial" w:hAnsi="Arial" w:cs="Arial"/>
          <w:sz w:val="24"/>
          <w:szCs w:val="24"/>
        </w:rPr>
        <w:t>1.1. Перечень подлежащих предоставлению муниципальных гарантий в 2023 году</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606A51" w:rsidRPr="0083320E" w:rsidTr="0083320E">
        <w:trPr>
          <w:trHeight w:val="1362"/>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 xml:space="preserve">Наименование </w:t>
            </w:r>
            <w:proofErr w:type="spellStart"/>
            <w:r w:rsidRPr="0083320E">
              <w:rPr>
                <w:rFonts w:ascii="Arial" w:hAnsi="Arial" w:cs="Arial"/>
                <w:sz w:val="24"/>
                <w:szCs w:val="24"/>
              </w:rPr>
              <w:t>принципиала</w:t>
            </w:r>
            <w:proofErr w:type="spellEnd"/>
          </w:p>
        </w:tc>
        <w:tc>
          <w:tcPr>
            <w:tcW w:w="154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Срок действия   гарантии</w:t>
            </w:r>
          </w:p>
        </w:tc>
      </w:tr>
      <w:tr w:rsidR="00606A51" w:rsidRPr="0083320E" w:rsidTr="0083320E">
        <w:trPr>
          <w:trHeight w:val="266"/>
        </w:trPr>
        <w:tc>
          <w:tcPr>
            <w:tcW w:w="12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lang w:val="en-US"/>
              </w:rPr>
            </w:pPr>
            <w:r w:rsidRPr="0083320E">
              <w:rPr>
                <w:rFonts w:ascii="Arial" w:hAnsi="Arial" w:cs="Arial"/>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lang w:val="en-US"/>
              </w:rPr>
            </w:pPr>
            <w:r w:rsidRPr="0083320E">
              <w:rPr>
                <w:rFonts w:ascii="Arial" w:hAnsi="Arial" w:cs="Arial"/>
                <w:sz w:val="24"/>
                <w:szCs w:val="24"/>
                <w:lang w:val="en-US"/>
              </w:rPr>
              <w:t>7</w:t>
            </w:r>
          </w:p>
        </w:tc>
      </w:tr>
      <w:tr w:rsidR="00606A51" w:rsidRPr="0083320E" w:rsidTr="0083320E">
        <w:trPr>
          <w:trHeight w:val="266"/>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281"/>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54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r>
    </w:tbl>
    <w:p w:rsidR="00606A51" w:rsidRPr="0083320E" w:rsidRDefault="00606A51" w:rsidP="00606A51">
      <w:pPr>
        <w:widowControl w:val="0"/>
        <w:adjustRightInd w:val="0"/>
        <w:ind w:firstLine="720"/>
        <w:jc w:val="center"/>
        <w:rPr>
          <w:rFonts w:ascii="Arial" w:hAnsi="Arial" w:cs="Arial"/>
          <w:sz w:val="24"/>
          <w:szCs w:val="24"/>
        </w:rPr>
      </w:pPr>
    </w:p>
    <w:p w:rsidR="00606A51" w:rsidRPr="0083320E" w:rsidRDefault="00606A51" w:rsidP="00606A51">
      <w:pPr>
        <w:widowControl w:val="0"/>
        <w:adjustRightInd w:val="0"/>
        <w:ind w:firstLine="720"/>
        <w:jc w:val="center"/>
        <w:rPr>
          <w:rFonts w:ascii="Arial" w:hAnsi="Arial" w:cs="Arial"/>
          <w:b/>
          <w:sz w:val="24"/>
          <w:szCs w:val="24"/>
        </w:rPr>
      </w:pPr>
      <w:r w:rsidRPr="0083320E">
        <w:rPr>
          <w:rFonts w:ascii="Arial" w:hAnsi="Arial" w:cs="Arial"/>
          <w:b/>
          <w:sz w:val="24"/>
          <w:szCs w:val="24"/>
        </w:rPr>
        <w:t>1.2. Общий объем бюджетных ассигнований, предусмотренных на исполнение муниципальных гарантий по возможным гарантийным случаям, в 2023году</w:t>
      </w: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7"/>
        <w:gridCol w:w="4500"/>
      </w:tblGrid>
      <w:tr w:rsidR="00606A51" w:rsidRPr="0083320E" w:rsidTr="0083320E">
        <w:tc>
          <w:tcPr>
            <w:tcW w:w="6347"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Исполнение муниципальных гарантий</w:t>
            </w:r>
          </w:p>
        </w:tc>
        <w:tc>
          <w:tcPr>
            <w:tcW w:w="4500"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Объем бюджетных ассигнований на исполнение гарантий по возможным гарантийным случаям, тыс. рублей</w:t>
            </w:r>
          </w:p>
        </w:tc>
      </w:tr>
      <w:tr w:rsidR="00606A51" w:rsidRPr="0083320E" w:rsidTr="0083320E">
        <w:trPr>
          <w:trHeight w:val="225"/>
        </w:trPr>
        <w:tc>
          <w:tcPr>
            <w:tcW w:w="6347"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t>За счет источников финансирования дефицита бюджета</w:t>
            </w:r>
          </w:p>
        </w:tc>
        <w:tc>
          <w:tcPr>
            <w:tcW w:w="450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285"/>
        </w:trPr>
        <w:tc>
          <w:tcPr>
            <w:tcW w:w="6347"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t>За счет расходов бюджета</w:t>
            </w:r>
          </w:p>
        </w:tc>
        <w:tc>
          <w:tcPr>
            <w:tcW w:w="450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r>
    </w:tbl>
    <w:p w:rsidR="00606A51" w:rsidRPr="0083320E" w:rsidRDefault="00606A51" w:rsidP="00606A51">
      <w:pPr>
        <w:rPr>
          <w:rFonts w:ascii="Arial" w:hAnsi="Arial" w:cs="Arial"/>
          <w:sz w:val="24"/>
          <w:szCs w:val="24"/>
        </w:rPr>
      </w:pPr>
    </w:p>
    <w:p w:rsidR="00606A51" w:rsidRPr="0083320E" w:rsidRDefault="00606A51" w:rsidP="00606A51">
      <w:pPr>
        <w:widowControl w:val="0"/>
        <w:snapToGrid w:val="0"/>
        <w:jc w:val="right"/>
        <w:rPr>
          <w:rFonts w:ascii="Arial" w:hAnsi="Arial" w:cs="Arial"/>
          <w:sz w:val="24"/>
          <w:szCs w:val="24"/>
        </w:rPr>
      </w:pPr>
    </w:p>
    <w:p w:rsidR="00606A51" w:rsidRPr="0083320E" w:rsidRDefault="00606A51" w:rsidP="00606A51">
      <w:pPr>
        <w:widowControl w:val="0"/>
        <w:snapToGrid w:val="0"/>
        <w:jc w:val="right"/>
        <w:rPr>
          <w:rFonts w:ascii="Arial" w:hAnsi="Arial" w:cs="Arial"/>
          <w:sz w:val="24"/>
          <w:szCs w:val="24"/>
        </w:rPr>
      </w:pPr>
    </w:p>
    <w:p w:rsidR="00606A51" w:rsidRPr="00E95894" w:rsidRDefault="00E95894" w:rsidP="00E95894">
      <w:pPr>
        <w:pStyle w:val="af2"/>
        <w:rPr>
          <w:rFonts w:ascii="Arial" w:hAnsi="Arial" w:cs="Arial"/>
          <w:sz w:val="24"/>
          <w:szCs w:val="24"/>
        </w:rPr>
      </w:pPr>
      <w:r w:rsidRPr="00E95894">
        <w:rPr>
          <w:rFonts w:ascii="Arial" w:eastAsiaTheme="minorHAnsi" w:hAnsi="Arial" w:cs="Arial"/>
          <w:sz w:val="24"/>
          <w:szCs w:val="24"/>
          <w:lang w:eastAsia="en-US"/>
        </w:rPr>
        <w:lastRenderedPageBreak/>
        <w:t xml:space="preserve">                                                                                                          </w:t>
      </w:r>
      <w:r w:rsidR="00606A51" w:rsidRPr="00E95894">
        <w:rPr>
          <w:rFonts w:ascii="Arial" w:hAnsi="Arial" w:cs="Arial"/>
          <w:sz w:val="24"/>
          <w:szCs w:val="24"/>
        </w:rPr>
        <w:t>Приложение № 14</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к решению Собрания депутатов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Михайлоанненского сельсовета</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Советского района Курской области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«О бюджете Михайлоанненского сельсовета Советского района </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Курской области на 2023год </w:t>
      </w:r>
    </w:p>
    <w:p w:rsidR="00606A51" w:rsidRPr="00E95894" w:rsidRDefault="00E95894" w:rsidP="00606A51">
      <w:pPr>
        <w:pStyle w:val="af2"/>
        <w:jc w:val="right"/>
        <w:rPr>
          <w:rFonts w:ascii="Arial" w:hAnsi="Arial" w:cs="Arial"/>
          <w:sz w:val="24"/>
          <w:szCs w:val="24"/>
        </w:rPr>
      </w:pPr>
      <w:r w:rsidRPr="00E95894">
        <w:rPr>
          <w:rFonts w:ascii="Arial" w:hAnsi="Arial" w:cs="Arial"/>
          <w:sz w:val="24"/>
          <w:szCs w:val="24"/>
        </w:rPr>
        <w:t>и плановый период 2024-202</w:t>
      </w:r>
      <w:r w:rsidR="00606A51" w:rsidRPr="00E95894">
        <w:rPr>
          <w:rFonts w:ascii="Arial" w:hAnsi="Arial" w:cs="Arial"/>
          <w:sz w:val="24"/>
          <w:szCs w:val="24"/>
        </w:rPr>
        <w:t>5 годов</w:t>
      </w:r>
    </w:p>
    <w:p w:rsidR="00606A51" w:rsidRPr="00E95894" w:rsidRDefault="00606A51" w:rsidP="00606A51">
      <w:pPr>
        <w:pStyle w:val="af2"/>
        <w:jc w:val="right"/>
        <w:rPr>
          <w:rFonts w:ascii="Arial" w:hAnsi="Arial" w:cs="Arial"/>
          <w:sz w:val="24"/>
          <w:szCs w:val="24"/>
        </w:rPr>
      </w:pPr>
      <w:r w:rsidRPr="00E95894">
        <w:rPr>
          <w:rFonts w:ascii="Arial" w:hAnsi="Arial" w:cs="Arial"/>
          <w:sz w:val="24"/>
          <w:szCs w:val="24"/>
        </w:rPr>
        <w:t xml:space="preserve">№ 19 от </w:t>
      </w:r>
      <w:r w:rsidR="00E95894" w:rsidRPr="00E95894">
        <w:rPr>
          <w:rFonts w:ascii="Arial" w:hAnsi="Arial" w:cs="Arial"/>
          <w:sz w:val="24"/>
          <w:szCs w:val="24"/>
        </w:rPr>
        <w:t>«</w:t>
      </w:r>
      <w:r w:rsidRPr="00E95894">
        <w:rPr>
          <w:rFonts w:ascii="Arial" w:hAnsi="Arial" w:cs="Arial"/>
          <w:sz w:val="24"/>
          <w:szCs w:val="24"/>
        </w:rPr>
        <w:t>15</w:t>
      </w:r>
      <w:r w:rsidR="00E95894" w:rsidRPr="00E95894">
        <w:rPr>
          <w:rFonts w:ascii="Arial" w:hAnsi="Arial" w:cs="Arial"/>
          <w:sz w:val="24"/>
          <w:szCs w:val="24"/>
        </w:rPr>
        <w:t xml:space="preserve">» декабря </w:t>
      </w:r>
      <w:r w:rsidRPr="00E95894">
        <w:rPr>
          <w:rFonts w:ascii="Arial" w:hAnsi="Arial" w:cs="Arial"/>
          <w:sz w:val="24"/>
          <w:szCs w:val="24"/>
        </w:rPr>
        <w:t>2022 года</w:t>
      </w:r>
    </w:p>
    <w:p w:rsidR="00606A51" w:rsidRPr="0083320E" w:rsidRDefault="00606A51" w:rsidP="00606A51">
      <w:pPr>
        <w:contextualSpacing/>
        <w:jc w:val="center"/>
        <w:rPr>
          <w:rFonts w:ascii="Arial" w:hAnsi="Arial" w:cs="Arial"/>
          <w:sz w:val="24"/>
          <w:szCs w:val="24"/>
        </w:rPr>
      </w:pPr>
      <w:r w:rsidRPr="00E95894">
        <w:rPr>
          <w:rFonts w:ascii="Arial" w:hAnsi="Arial" w:cs="Arial"/>
          <w:sz w:val="24"/>
          <w:szCs w:val="24"/>
        </w:rPr>
        <w:t xml:space="preserve">                                                                                                                                                         </w:t>
      </w:r>
    </w:p>
    <w:p w:rsidR="00606A51" w:rsidRPr="0083320E" w:rsidRDefault="00606A51" w:rsidP="00606A51">
      <w:pPr>
        <w:contextualSpacing/>
        <w:jc w:val="center"/>
        <w:rPr>
          <w:rFonts w:ascii="Arial" w:hAnsi="Arial" w:cs="Arial"/>
          <w:sz w:val="24"/>
          <w:szCs w:val="24"/>
        </w:rPr>
      </w:pPr>
    </w:p>
    <w:p w:rsidR="00606A51" w:rsidRPr="0083320E" w:rsidRDefault="00606A51" w:rsidP="00606A51">
      <w:pPr>
        <w:widowControl w:val="0"/>
        <w:adjustRightInd w:val="0"/>
        <w:jc w:val="center"/>
        <w:rPr>
          <w:rFonts w:ascii="Arial" w:hAnsi="Arial" w:cs="Arial"/>
          <w:b/>
          <w:sz w:val="24"/>
          <w:szCs w:val="24"/>
        </w:rPr>
      </w:pPr>
      <w:r w:rsidRPr="0083320E">
        <w:rPr>
          <w:rFonts w:ascii="Arial" w:hAnsi="Arial" w:cs="Arial"/>
          <w:b/>
          <w:sz w:val="24"/>
          <w:szCs w:val="24"/>
        </w:rPr>
        <w:t>Программа муниципальных гарантий</w:t>
      </w:r>
    </w:p>
    <w:p w:rsidR="00606A51" w:rsidRPr="0083320E" w:rsidRDefault="00606A51" w:rsidP="00606A51">
      <w:pPr>
        <w:widowControl w:val="0"/>
        <w:adjustRightInd w:val="0"/>
        <w:jc w:val="center"/>
        <w:rPr>
          <w:rFonts w:ascii="Arial" w:hAnsi="Arial" w:cs="Arial"/>
          <w:b/>
          <w:sz w:val="24"/>
          <w:szCs w:val="24"/>
        </w:rPr>
      </w:pPr>
      <w:r w:rsidRPr="0083320E">
        <w:rPr>
          <w:rFonts w:ascii="Arial" w:hAnsi="Arial" w:cs="Arial"/>
          <w:b/>
          <w:sz w:val="24"/>
          <w:szCs w:val="24"/>
        </w:rPr>
        <w:t>Михайлоанненского сельсовета Советского</w:t>
      </w:r>
      <w:r w:rsidR="00E95894">
        <w:rPr>
          <w:rFonts w:ascii="Arial" w:hAnsi="Arial" w:cs="Arial"/>
          <w:b/>
          <w:sz w:val="24"/>
          <w:szCs w:val="24"/>
        </w:rPr>
        <w:t xml:space="preserve"> района Курской области на 2024-202</w:t>
      </w:r>
      <w:r w:rsidRPr="0083320E">
        <w:rPr>
          <w:rFonts w:ascii="Arial" w:hAnsi="Arial" w:cs="Arial"/>
          <w:b/>
          <w:sz w:val="24"/>
          <w:szCs w:val="24"/>
        </w:rPr>
        <w:t>5 годы</w:t>
      </w:r>
    </w:p>
    <w:p w:rsidR="00606A51" w:rsidRPr="0083320E" w:rsidRDefault="00606A51" w:rsidP="00606A51">
      <w:pPr>
        <w:widowControl w:val="0"/>
        <w:adjustRightInd w:val="0"/>
        <w:jc w:val="center"/>
        <w:rPr>
          <w:rFonts w:ascii="Arial" w:hAnsi="Arial" w:cs="Arial"/>
          <w:sz w:val="24"/>
          <w:szCs w:val="24"/>
        </w:rPr>
      </w:pPr>
      <w:r w:rsidRPr="0083320E">
        <w:rPr>
          <w:rFonts w:ascii="Arial" w:hAnsi="Arial" w:cs="Arial"/>
          <w:sz w:val="24"/>
          <w:szCs w:val="24"/>
        </w:rPr>
        <w:t>1.1. Перечень подлежащих предоставлению муниципальных гарантий  в 2024-2025 годах</w:t>
      </w:r>
    </w:p>
    <w:tbl>
      <w:tblPr>
        <w:tblW w:w="1062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9"/>
        <w:gridCol w:w="1843"/>
        <w:gridCol w:w="1276"/>
        <w:gridCol w:w="1843"/>
        <w:gridCol w:w="1542"/>
        <w:gridCol w:w="1151"/>
        <w:gridCol w:w="1701"/>
      </w:tblGrid>
      <w:tr w:rsidR="00606A51" w:rsidRPr="0083320E" w:rsidTr="0083320E">
        <w:trPr>
          <w:trHeight w:val="1362"/>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t>Направление (цель) гарантирования</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Объем гарантий, рублей</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Наименование принципала</w:t>
            </w:r>
          </w:p>
        </w:tc>
        <w:tc>
          <w:tcPr>
            <w:tcW w:w="154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Наличие (отсутствие) права регрессного требования</w:t>
            </w:r>
          </w:p>
        </w:tc>
        <w:tc>
          <w:tcPr>
            <w:tcW w:w="115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Наименование кредитора</w:t>
            </w:r>
          </w:p>
        </w:tc>
        <w:tc>
          <w:tcPr>
            <w:tcW w:w="170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Срок действия   гарантии</w:t>
            </w:r>
          </w:p>
        </w:tc>
      </w:tr>
      <w:tr w:rsidR="00606A51" w:rsidRPr="0083320E" w:rsidTr="0083320E">
        <w:trPr>
          <w:trHeight w:val="266"/>
        </w:trPr>
        <w:tc>
          <w:tcPr>
            <w:tcW w:w="126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rPr>
            </w:pPr>
            <w:r w:rsidRPr="0083320E">
              <w:rPr>
                <w:rFonts w:ascii="Arial" w:hAnsi="Arial" w:cs="Arial"/>
                <w:sz w:val="24"/>
                <w:szCs w:val="24"/>
              </w:rPr>
              <w:t>5</w:t>
            </w:r>
          </w:p>
        </w:tc>
        <w:tc>
          <w:tcPr>
            <w:tcW w:w="115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lang w:val="en-US"/>
              </w:rPr>
            </w:pPr>
            <w:r w:rsidRPr="0083320E">
              <w:rPr>
                <w:rFonts w:ascii="Arial" w:hAnsi="Arial" w:cs="Arial"/>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rPr>
                <w:rFonts w:ascii="Arial" w:hAnsi="Arial" w:cs="Arial"/>
                <w:sz w:val="24"/>
                <w:szCs w:val="24"/>
                <w:lang w:val="en-US"/>
              </w:rPr>
            </w:pPr>
            <w:r w:rsidRPr="0083320E">
              <w:rPr>
                <w:rFonts w:ascii="Arial" w:hAnsi="Arial" w:cs="Arial"/>
                <w:sz w:val="24"/>
                <w:szCs w:val="24"/>
                <w:lang w:val="en-US"/>
              </w:rPr>
              <w:t>7</w:t>
            </w:r>
          </w:p>
        </w:tc>
      </w:tr>
      <w:tr w:rsidR="00606A51" w:rsidRPr="0083320E" w:rsidTr="0083320E">
        <w:trPr>
          <w:trHeight w:val="266"/>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54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15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281"/>
        </w:trPr>
        <w:tc>
          <w:tcPr>
            <w:tcW w:w="1269"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542"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15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p>
        </w:tc>
      </w:tr>
    </w:tbl>
    <w:p w:rsidR="00606A51" w:rsidRPr="0083320E" w:rsidRDefault="00606A51" w:rsidP="00606A51">
      <w:pPr>
        <w:widowControl w:val="0"/>
        <w:adjustRightInd w:val="0"/>
        <w:ind w:firstLine="720"/>
        <w:jc w:val="center"/>
        <w:rPr>
          <w:rFonts w:ascii="Arial" w:hAnsi="Arial" w:cs="Arial"/>
          <w:sz w:val="24"/>
          <w:szCs w:val="24"/>
        </w:rPr>
      </w:pPr>
    </w:p>
    <w:p w:rsidR="00606A51" w:rsidRPr="0083320E" w:rsidRDefault="00606A51" w:rsidP="00606A51">
      <w:pPr>
        <w:widowControl w:val="0"/>
        <w:adjustRightInd w:val="0"/>
        <w:ind w:firstLine="720"/>
        <w:jc w:val="center"/>
        <w:rPr>
          <w:rFonts w:ascii="Arial" w:hAnsi="Arial" w:cs="Arial"/>
          <w:b/>
          <w:sz w:val="24"/>
          <w:szCs w:val="24"/>
        </w:rPr>
      </w:pPr>
      <w:r w:rsidRPr="0083320E">
        <w:rPr>
          <w:rFonts w:ascii="Arial" w:hAnsi="Arial" w:cs="Arial"/>
          <w:b/>
          <w:sz w:val="24"/>
          <w:szCs w:val="24"/>
        </w:rPr>
        <w:t>1.2. Общий объем бюджетных ассигнований, предусмотренных на исполнение муниципальных гарантий по возможным гарантийным случаям, в 2024-2025 годах</w:t>
      </w:r>
    </w:p>
    <w:tbl>
      <w:tblPr>
        <w:tblpPr w:leftFromText="180" w:rightFromText="180" w:vertAnchor="text" w:horzAnchor="page" w:tblpX="943" w:tblpY="147"/>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3368"/>
        <w:gridCol w:w="3260"/>
      </w:tblGrid>
      <w:tr w:rsidR="00606A51" w:rsidRPr="0083320E" w:rsidTr="0083320E">
        <w:tc>
          <w:tcPr>
            <w:tcW w:w="421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Исполнение муниципальных гарантий</w:t>
            </w:r>
          </w:p>
        </w:tc>
        <w:tc>
          <w:tcPr>
            <w:tcW w:w="3368"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 xml:space="preserve">Объем бюджетных ассигнований на исполнение гарантий по возможным гарантийным случаям                 в 2024 году,                        </w:t>
            </w:r>
          </w:p>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рублей</w:t>
            </w:r>
          </w:p>
        </w:tc>
        <w:tc>
          <w:tcPr>
            <w:tcW w:w="326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ind w:firstLine="720"/>
              <w:jc w:val="center"/>
              <w:rPr>
                <w:rFonts w:ascii="Arial" w:hAnsi="Arial" w:cs="Arial"/>
                <w:sz w:val="24"/>
                <w:szCs w:val="24"/>
              </w:rPr>
            </w:pPr>
            <w:r w:rsidRPr="0083320E">
              <w:rPr>
                <w:rFonts w:ascii="Arial" w:hAnsi="Arial" w:cs="Arial"/>
                <w:sz w:val="24"/>
                <w:szCs w:val="24"/>
              </w:rPr>
              <w:t>Объем бюджетных ассигнований на исполнение гарантий по возможным гарантийным случаям                 в 2025 году,                        рублей</w:t>
            </w:r>
          </w:p>
        </w:tc>
      </w:tr>
      <w:tr w:rsidR="00606A51" w:rsidRPr="0083320E" w:rsidTr="0083320E">
        <w:trPr>
          <w:trHeight w:val="225"/>
        </w:trPr>
        <w:tc>
          <w:tcPr>
            <w:tcW w:w="421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t>За счет источников финансирования дефицита бюджета</w:t>
            </w:r>
          </w:p>
        </w:tc>
        <w:tc>
          <w:tcPr>
            <w:tcW w:w="336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w:t>
            </w:r>
          </w:p>
        </w:tc>
      </w:tr>
      <w:tr w:rsidR="00606A51" w:rsidRPr="0083320E" w:rsidTr="0083320E">
        <w:trPr>
          <w:trHeight w:val="285"/>
        </w:trPr>
        <w:tc>
          <w:tcPr>
            <w:tcW w:w="4219" w:type="dxa"/>
            <w:tcBorders>
              <w:top w:val="single" w:sz="4" w:space="0" w:color="auto"/>
              <w:left w:val="single" w:sz="4" w:space="0" w:color="auto"/>
              <w:bottom w:val="single" w:sz="4" w:space="0" w:color="auto"/>
              <w:right w:val="single" w:sz="4" w:space="0" w:color="auto"/>
            </w:tcBorders>
            <w:hideMark/>
          </w:tcPr>
          <w:p w:rsidR="00606A51" w:rsidRPr="0083320E" w:rsidRDefault="00606A51" w:rsidP="0083320E">
            <w:pPr>
              <w:widowControl w:val="0"/>
              <w:adjustRightInd w:val="0"/>
              <w:rPr>
                <w:rFonts w:ascii="Arial" w:hAnsi="Arial" w:cs="Arial"/>
                <w:sz w:val="24"/>
                <w:szCs w:val="24"/>
              </w:rPr>
            </w:pPr>
            <w:r w:rsidRPr="0083320E">
              <w:rPr>
                <w:rFonts w:ascii="Arial" w:hAnsi="Arial" w:cs="Arial"/>
                <w:sz w:val="24"/>
                <w:szCs w:val="24"/>
              </w:rPr>
              <w:lastRenderedPageBreak/>
              <w:t>За счет расходов бюджета</w:t>
            </w:r>
          </w:p>
        </w:tc>
        <w:tc>
          <w:tcPr>
            <w:tcW w:w="3368"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jc w:val="center"/>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606A51" w:rsidRPr="0083320E" w:rsidRDefault="00606A51" w:rsidP="0083320E">
            <w:pPr>
              <w:widowControl w:val="0"/>
              <w:adjustRightInd w:val="0"/>
              <w:jc w:val="center"/>
              <w:rPr>
                <w:rFonts w:ascii="Arial" w:hAnsi="Arial" w:cs="Arial"/>
                <w:sz w:val="24"/>
                <w:szCs w:val="24"/>
              </w:rPr>
            </w:pPr>
            <w:r w:rsidRPr="0083320E">
              <w:rPr>
                <w:rFonts w:ascii="Arial" w:hAnsi="Arial" w:cs="Arial"/>
                <w:sz w:val="24"/>
                <w:szCs w:val="24"/>
              </w:rPr>
              <w:t>-</w:t>
            </w:r>
          </w:p>
        </w:tc>
      </w:tr>
    </w:tbl>
    <w:p w:rsidR="00606A51" w:rsidRPr="0083320E" w:rsidRDefault="00606A51" w:rsidP="00606A51">
      <w:pPr>
        <w:rPr>
          <w:rFonts w:ascii="Arial" w:hAnsi="Arial" w:cs="Arial"/>
          <w:sz w:val="24"/>
          <w:szCs w:val="24"/>
        </w:rPr>
      </w:pPr>
    </w:p>
    <w:p w:rsidR="00606A51" w:rsidRPr="0083320E" w:rsidRDefault="00606A51" w:rsidP="00606A51">
      <w:pPr>
        <w:rPr>
          <w:rFonts w:ascii="Arial" w:hAnsi="Arial" w:cs="Arial"/>
          <w:sz w:val="24"/>
          <w:szCs w:val="24"/>
        </w:rPr>
      </w:pPr>
    </w:p>
    <w:p w:rsidR="00606A51" w:rsidRPr="0083320E" w:rsidRDefault="00606A51" w:rsidP="00606A51">
      <w:pPr>
        <w:spacing w:line="240" w:lineRule="auto"/>
        <w:jc w:val="both"/>
        <w:rPr>
          <w:rFonts w:ascii="Arial" w:eastAsia="Times New Roman" w:hAnsi="Arial" w:cs="Arial"/>
          <w:sz w:val="24"/>
          <w:szCs w:val="24"/>
          <w:lang w:eastAsia="ar-SA"/>
        </w:rPr>
      </w:pPr>
    </w:p>
    <w:p w:rsidR="001C3466" w:rsidRPr="0083320E" w:rsidRDefault="00490D3E" w:rsidP="00490D3E">
      <w:pPr>
        <w:suppressAutoHyphens/>
        <w:autoSpaceDE w:val="0"/>
        <w:spacing w:after="0" w:line="240" w:lineRule="auto"/>
        <w:ind w:firstLine="720"/>
        <w:jc w:val="center"/>
        <w:rPr>
          <w:rFonts w:ascii="Arial" w:eastAsia="Calibri" w:hAnsi="Arial" w:cs="Arial"/>
          <w:b/>
          <w:bCs/>
          <w:sz w:val="24"/>
          <w:szCs w:val="24"/>
          <w:lang w:eastAsia="ar-SA"/>
        </w:rPr>
      </w:pPr>
      <w:r w:rsidRPr="0083320E">
        <w:rPr>
          <w:rFonts w:ascii="Arial" w:eastAsia="Calibri" w:hAnsi="Arial" w:cs="Arial"/>
          <w:b/>
          <w:bCs/>
          <w:sz w:val="24"/>
          <w:szCs w:val="24"/>
          <w:lang w:eastAsia="ar-SA"/>
        </w:rPr>
        <w:t xml:space="preserve">                              </w:t>
      </w:r>
    </w:p>
    <w:sectPr w:rsidR="001C3466" w:rsidRPr="0083320E" w:rsidSect="0073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C75"/>
    <w:multiLevelType w:val="hybridMultilevel"/>
    <w:tmpl w:val="A6BCFB8E"/>
    <w:lvl w:ilvl="0" w:tplc="89E0E8E8">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F6501F5"/>
    <w:multiLevelType w:val="hybridMultilevel"/>
    <w:tmpl w:val="29645D8E"/>
    <w:lvl w:ilvl="0" w:tplc="F1AC13AC">
      <w:start w:val="1"/>
      <w:numFmt w:val="decimal"/>
      <w:lvlText w:val="%1)"/>
      <w:lvlJc w:val="left"/>
      <w:pPr>
        <w:ind w:left="37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8762A45"/>
    <w:multiLevelType w:val="hybridMultilevel"/>
    <w:tmpl w:val="F0BAADD2"/>
    <w:lvl w:ilvl="0" w:tplc="D44E4A68">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F659B4"/>
    <w:rsid w:val="00003AAD"/>
    <w:rsid w:val="000132AA"/>
    <w:rsid w:val="00023AB8"/>
    <w:rsid w:val="000325D4"/>
    <w:rsid w:val="000362EA"/>
    <w:rsid w:val="0004161B"/>
    <w:rsid w:val="000460F2"/>
    <w:rsid w:val="000507E6"/>
    <w:rsid w:val="00051801"/>
    <w:rsid w:val="00055AD3"/>
    <w:rsid w:val="00055BDE"/>
    <w:rsid w:val="00056D67"/>
    <w:rsid w:val="000621DE"/>
    <w:rsid w:val="00075D44"/>
    <w:rsid w:val="000822EE"/>
    <w:rsid w:val="000A0AC5"/>
    <w:rsid w:val="000A2B41"/>
    <w:rsid w:val="000A3073"/>
    <w:rsid w:val="000B33A5"/>
    <w:rsid w:val="000E3F70"/>
    <w:rsid w:val="000E5115"/>
    <w:rsid w:val="000F7DED"/>
    <w:rsid w:val="00112CB8"/>
    <w:rsid w:val="00135E68"/>
    <w:rsid w:val="00141809"/>
    <w:rsid w:val="00143CE7"/>
    <w:rsid w:val="00163BCE"/>
    <w:rsid w:val="00165668"/>
    <w:rsid w:val="001671A1"/>
    <w:rsid w:val="00180E5A"/>
    <w:rsid w:val="00184046"/>
    <w:rsid w:val="00184823"/>
    <w:rsid w:val="00185AD6"/>
    <w:rsid w:val="00186FE2"/>
    <w:rsid w:val="00191531"/>
    <w:rsid w:val="00191AC3"/>
    <w:rsid w:val="00194247"/>
    <w:rsid w:val="001A5F61"/>
    <w:rsid w:val="001B3441"/>
    <w:rsid w:val="001B7ECD"/>
    <w:rsid w:val="001C3466"/>
    <w:rsid w:val="001D467E"/>
    <w:rsid w:val="001D615A"/>
    <w:rsid w:val="001E3892"/>
    <w:rsid w:val="001E5DB6"/>
    <w:rsid w:val="001F17E1"/>
    <w:rsid w:val="001F4362"/>
    <w:rsid w:val="001F4A5E"/>
    <w:rsid w:val="00205D22"/>
    <w:rsid w:val="00215EEB"/>
    <w:rsid w:val="0022148E"/>
    <w:rsid w:val="002448B3"/>
    <w:rsid w:val="00252BB8"/>
    <w:rsid w:val="0025645C"/>
    <w:rsid w:val="002578BC"/>
    <w:rsid w:val="0026191E"/>
    <w:rsid w:val="00265417"/>
    <w:rsid w:val="0026623F"/>
    <w:rsid w:val="00267ADA"/>
    <w:rsid w:val="00270417"/>
    <w:rsid w:val="002725FF"/>
    <w:rsid w:val="00273D8A"/>
    <w:rsid w:val="00282CDC"/>
    <w:rsid w:val="00293CB0"/>
    <w:rsid w:val="002B31DE"/>
    <w:rsid w:val="002B3342"/>
    <w:rsid w:val="002B6EA6"/>
    <w:rsid w:val="002C269A"/>
    <w:rsid w:val="002C2FEB"/>
    <w:rsid w:val="002E7DC8"/>
    <w:rsid w:val="002F24F6"/>
    <w:rsid w:val="002F4709"/>
    <w:rsid w:val="00300D1E"/>
    <w:rsid w:val="00300E8F"/>
    <w:rsid w:val="00301506"/>
    <w:rsid w:val="00310A4A"/>
    <w:rsid w:val="00312AAD"/>
    <w:rsid w:val="003210D0"/>
    <w:rsid w:val="00330623"/>
    <w:rsid w:val="00337D92"/>
    <w:rsid w:val="0034084D"/>
    <w:rsid w:val="00340D69"/>
    <w:rsid w:val="00344012"/>
    <w:rsid w:val="003450A9"/>
    <w:rsid w:val="0035740C"/>
    <w:rsid w:val="003623E3"/>
    <w:rsid w:val="00390FB9"/>
    <w:rsid w:val="003B36E2"/>
    <w:rsid w:val="003B4D08"/>
    <w:rsid w:val="003C1D8E"/>
    <w:rsid w:val="003C2A50"/>
    <w:rsid w:val="003C4535"/>
    <w:rsid w:val="003C59BF"/>
    <w:rsid w:val="003D70E0"/>
    <w:rsid w:val="003F1B72"/>
    <w:rsid w:val="003F28F6"/>
    <w:rsid w:val="003F3842"/>
    <w:rsid w:val="003F51A2"/>
    <w:rsid w:val="00407CD2"/>
    <w:rsid w:val="00407D00"/>
    <w:rsid w:val="0041150C"/>
    <w:rsid w:val="00421949"/>
    <w:rsid w:val="00422242"/>
    <w:rsid w:val="004226D2"/>
    <w:rsid w:val="00425699"/>
    <w:rsid w:val="0042571C"/>
    <w:rsid w:val="00434CB2"/>
    <w:rsid w:val="004410C1"/>
    <w:rsid w:val="00452B07"/>
    <w:rsid w:val="00455DE7"/>
    <w:rsid w:val="004700A6"/>
    <w:rsid w:val="004721A1"/>
    <w:rsid w:val="004722F9"/>
    <w:rsid w:val="00474399"/>
    <w:rsid w:val="00476EB3"/>
    <w:rsid w:val="00476ED4"/>
    <w:rsid w:val="00477683"/>
    <w:rsid w:val="00477C2A"/>
    <w:rsid w:val="004904A2"/>
    <w:rsid w:val="00490977"/>
    <w:rsid w:val="00490B24"/>
    <w:rsid w:val="00490D3E"/>
    <w:rsid w:val="004A0F61"/>
    <w:rsid w:val="004A2F87"/>
    <w:rsid w:val="004A31BD"/>
    <w:rsid w:val="004A33F5"/>
    <w:rsid w:val="004B04FA"/>
    <w:rsid w:val="004B7307"/>
    <w:rsid w:val="004C1673"/>
    <w:rsid w:val="004C1FE4"/>
    <w:rsid w:val="004D0B82"/>
    <w:rsid w:val="005008A7"/>
    <w:rsid w:val="00520D75"/>
    <w:rsid w:val="00520F20"/>
    <w:rsid w:val="00523F25"/>
    <w:rsid w:val="005327B8"/>
    <w:rsid w:val="00547EB0"/>
    <w:rsid w:val="00556DFA"/>
    <w:rsid w:val="00561666"/>
    <w:rsid w:val="00564A37"/>
    <w:rsid w:val="00570FC9"/>
    <w:rsid w:val="00574CCF"/>
    <w:rsid w:val="0058175A"/>
    <w:rsid w:val="005927C0"/>
    <w:rsid w:val="00596FF6"/>
    <w:rsid w:val="005A571F"/>
    <w:rsid w:val="005A679A"/>
    <w:rsid w:val="005B3CD9"/>
    <w:rsid w:val="005C026D"/>
    <w:rsid w:val="005C1B85"/>
    <w:rsid w:val="005D514E"/>
    <w:rsid w:val="005E55AA"/>
    <w:rsid w:val="005E5BA5"/>
    <w:rsid w:val="005F2343"/>
    <w:rsid w:val="006021DD"/>
    <w:rsid w:val="0060577E"/>
    <w:rsid w:val="00606A51"/>
    <w:rsid w:val="00630F87"/>
    <w:rsid w:val="006314D9"/>
    <w:rsid w:val="006354C3"/>
    <w:rsid w:val="00636E02"/>
    <w:rsid w:val="00637633"/>
    <w:rsid w:val="00640FC4"/>
    <w:rsid w:val="00642F24"/>
    <w:rsid w:val="006539DD"/>
    <w:rsid w:val="006551A2"/>
    <w:rsid w:val="0066074A"/>
    <w:rsid w:val="00684DA6"/>
    <w:rsid w:val="006866F0"/>
    <w:rsid w:val="00694150"/>
    <w:rsid w:val="006A0294"/>
    <w:rsid w:val="006A69D8"/>
    <w:rsid w:val="006B1522"/>
    <w:rsid w:val="006C0511"/>
    <w:rsid w:val="006C2B8E"/>
    <w:rsid w:val="006C431E"/>
    <w:rsid w:val="006D5A9A"/>
    <w:rsid w:val="006E2D5C"/>
    <w:rsid w:val="006E3035"/>
    <w:rsid w:val="006E43C3"/>
    <w:rsid w:val="006F1F96"/>
    <w:rsid w:val="006F360D"/>
    <w:rsid w:val="006F4F4C"/>
    <w:rsid w:val="00700863"/>
    <w:rsid w:val="00700C67"/>
    <w:rsid w:val="00706CCB"/>
    <w:rsid w:val="00706D99"/>
    <w:rsid w:val="007072F8"/>
    <w:rsid w:val="0071656E"/>
    <w:rsid w:val="00726E95"/>
    <w:rsid w:val="007309AC"/>
    <w:rsid w:val="00733777"/>
    <w:rsid w:val="00734158"/>
    <w:rsid w:val="00754066"/>
    <w:rsid w:val="0076073A"/>
    <w:rsid w:val="007617A0"/>
    <w:rsid w:val="00767FE4"/>
    <w:rsid w:val="00774C1D"/>
    <w:rsid w:val="007753B4"/>
    <w:rsid w:val="00783E7F"/>
    <w:rsid w:val="00792587"/>
    <w:rsid w:val="007A039F"/>
    <w:rsid w:val="007A3048"/>
    <w:rsid w:val="007A3B08"/>
    <w:rsid w:val="007A4A92"/>
    <w:rsid w:val="007B4AFA"/>
    <w:rsid w:val="007B5DED"/>
    <w:rsid w:val="007B5E01"/>
    <w:rsid w:val="007B73CD"/>
    <w:rsid w:val="007C19A6"/>
    <w:rsid w:val="007D3B89"/>
    <w:rsid w:val="007D5D95"/>
    <w:rsid w:val="007D6A89"/>
    <w:rsid w:val="007E3501"/>
    <w:rsid w:val="007F61FE"/>
    <w:rsid w:val="007F7D52"/>
    <w:rsid w:val="00801AC9"/>
    <w:rsid w:val="00804B4E"/>
    <w:rsid w:val="00806A76"/>
    <w:rsid w:val="00815F28"/>
    <w:rsid w:val="008230AA"/>
    <w:rsid w:val="0083320E"/>
    <w:rsid w:val="0084058E"/>
    <w:rsid w:val="00843FF4"/>
    <w:rsid w:val="00861D57"/>
    <w:rsid w:val="00870E44"/>
    <w:rsid w:val="00871317"/>
    <w:rsid w:val="0087610F"/>
    <w:rsid w:val="0089252B"/>
    <w:rsid w:val="0089773A"/>
    <w:rsid w:val="008A3C98"/>
    <w:rsid w:val="008A496A"/>
    <w:rsid w:val="008A7C12"/>
    <w:rsid w:val="008C78B4"/>
    <w:rsid w:val="008D20C0"/>
    <w:rsid w:val="008F2D3C"/>
    <w:rsid w:val="008F63C9"/>
    <w:rsid w:val="008F7B5D"/>
    <w:rsid w:val="00912C8E"/>
    <w:rsid w:val="00915DB8"/>
    <w:rsid w:val="009243E8"/>
    <w:rsid w:val="00940C20"/>
    <w:rsid w:val="00941B97"/>
    <w:rsid w:val="009435FE"/>
    <w:rsid w:val="009508B6"/>
    <w:rsid w:val="00957367"/>
    <w:rsid w:val="0096280B"/>
    <w:rsid w:val="0097409F"/>
    <w:rsid w:val="00994B8C"/>
    <w:rsid w:val="009B5569"/>
    <w:rsid w:val="009C1BB7"/>
    <w:rsid w:val="009D147A"/>
    <w:rsid w:val="009D4A2D"/>
    <w:rsid w:val="009E3982"/>
    <w:rsid w:val="009E5089"/>
    <w:rsid w:val="009F6365"/>
    <w:rsid w:val="009F6791"/>
    <w:rsid w:val="009F773A"/>
    <w:rsid w:val="009F795E"/>
    <w:rsid w:val="00A02AB7"/>
    <w:rsid w:val="00A0628C"/>
    <w:rsid w:val="00A06CB9"/>
    <w:rsid w:val="00A1517D"/>
    <w:rsid w:val="00A24023"/>
    <w:rsid w:val="00A256E9"/>
    <w:rsid w:val="00A27A0D"/>
    <w:rsid w:val="00A31555"/>
    <w:rsid w:val="00A41BAE"/>
    <w:rsid w:val="00A508F0"/>
    <w:rsid w:val="00A6528B"/>
    <w:rsid w:val="00A7201D"/>
    <w:rsid w:val="00A80793"/>
    <w:rsid w:val="00A82BCB"/>
    <w:rsid w:val="00A91D08"/>
    <w:rsid w:val="00A925B3"/>
    <w:rsid w:val="00A94C05"/>
    <w:rsid w:val="00A968E8"/>
    <w:rsid w:val="00AA2469"/>
    <w:rsid w:val="00AA29E8"/>
    <w:rsid w:val="00AA2A65"/>
    <w:rsid w:val="00AA3262"/>
    <w:rsid w:val="00AB47EE"/>
    <w:rsid w:val="00AC1FB6"/>
    <w:rsid w:val="00AD3F63"/>
    <w:rsid w:val="00AD53FA"/>
    <w:rsid w:val="00AE5A99"/>
    <w:rsid w:val="00B06A4B"/>
    <w:rsid w:val="00B10C98"/>
    <w:rsid w:val="00B14862"/>
    <w:rsid w:val="00B14F40"/>
    <w:rsid w:val="00B27848"/>
    <w:rsid w:val="00B35E4C"/>
    <w:rsid w:val="00B53F11"/>
    <w:rsid w:val="00B540FB"/>
    <w:rsid w:val="00B571B1"/>
    <w:rsid w:val="00B572D1"/>
    <w:rsid w:val="00B61C49"/>
    <w:rsid w:val="00B66FB2"/>
    <w:rsid w:val="00B915C4"/>
    <w:rsid w:val="00BA27D8"/>
    <w:rsid w:val="00BA2B62"/>
    <w:rsid w:val="00BB1DE4"/>
    <w:rsid w:val="00BC0B77"/>
    <w:rsid w:val="00C00029"/>
    <w:rsid w:val="00C00FC0"/>
    <w:rsid w:val="00C01068"/>
    <w:rsid w:val="00C07754"/>
    <w:rsid w:val="00C150C5"/>
    <w:rsid w:val="00C15334"/>
    <w:rsid w:val="00C16812"/>
    <w:rsid w:val="00C338AF"/>
    <w:rsid w:val="00C37247"/>
    <w:rsid w:val="00C45EC2"/>
    <w:rsid w:val="00C53AAD"/>
    <w:rsid w:val="00C653D5"/>
    <w:rsid w:val="00C65D25"/>
    <w:rsid w:val="00C67E0B"/>
    <w:rsid w:val="00C731FC"/>
    <w:rsid w:val="00C775D1"/>
    <w:rsid w:val="00C81E64"/>
    <w:rsid w:val="00C84867"/>
    <w:rsid w:val="00C84A04"/>
    <w:rsid w:val="00C854EF"/>
    <w:rsid w:val="00C86FA4"/>
    <w:rsid w:val="00CA6C64"/>
    <w:rsid w:val="00CB0A9C"/>
    <w:rsid w:val="00CB3EFE"/>
    <w:rsid w:val="00CD6C91"/>
    <w:rsid w:val="00D04221"/>
    <w:rsid w:val="00D06EF0"/>
    <w:rsid w:val="00D1588D"/>
    <w:rsid w:val="00D23236"/>
    <w:rsid w:val="00D324FC"/>
    <w:rsid w:val="00D4286A"/>
    <w:rsid w:val="00D45DB4"/>
    <w:rsid w:val="00D5082C"/>
    <w:rsid w:val="00D60CC8"/>
    <w:rsid w:val="00D61BC5"/>
    <w:rsid w:val="00D816FA"/>
    <w:rsid w:val="00D8606A"/>
    <w:rsid w:val="00D91C29"/>
    <w:rsid w:val="00D96C49"/>
    <w:rsid w:val="00D97DD9"/>
    <w:rsid w:val="00DA537F"/>
    <w:rsid w:val="00DB01E0"/>
    <w:rsid w:val="00DC5732"/>
    <w:rsid w:val="00DC7A1F"/>
    <w:rsid w:val="00DD2B98"/>
    <w:rsid w:val="00DF478F"/>
    <w:rsid w:val="00E00DDA"/>
    <w:rsid w:val="00E14786"/>
    <w:rsid w:val="00E15EE4"/>
    <w:rsid w:val="00E17E9A"/>
    <w:rsid w:val="00E22137"/>
    <w:rsid w:val="00E331FE"/>
    <w:rsid w:val="00E33D1A"/>
    <w:rsid w:val="00E41232"/>
    <w:rsid w:val="00E44B58"/>
    <w:rsid w:val="00E47C80"/>
    <w:rsid w:val="00E5218D"/>
    <w:rsid w:val="00E77144"/>
    <w:rsid w:val="00E81650"/>
    <w:rsid w:val="00E8491B"/>
    <w:rsid w:val="00E941F6"/>
    <w:rsid w:val="00E95894"/>
    <w:rsid w:val="00EA7AA6"/>
    <w:rsid w:val="00EB514B"/>
    <w:rsid w:val="00EC024E"/>
    <w:rsid w:val="00EC3EA5"/>
    <w:rsid w:val="00ED3247"/>
    <w:rsid w:val="00EE1E85"/>
    <w:rsid w:val="00EE6443"/>
    <w:rsid w:val="00EF67B2"/>
    <w:rsid w:val="00EF7097"/>
    <w:rsid w:val="00F008C8"/>
    <w:rsid w:val="00F1015F"/>
    <w:rsid w:val="00F13975"/>
    <w:rsid w:val="00F15CA4"/>
    <w:rsid w:val="00F23DE8"/>
    <w:rsid w:val="00F248B5"/>
    <w:rsid w:val="00F30266"/>
    <w:rsid w:val="00F4626B"/>
    <w:rsid w:val="00F659B4"/>
    <w:rsid w:val="00F7184D"/>
    <w:rsid w:val="00F72C39"/>
    <w:rsid w:val="00F84C58"/>
    <w:rsid w:val="00F87BEF"/>
    <w:rsid w:val="00F93780"/>
    <w:rsid w:val="00F947CA"/>
    <w:rsid w:val="00FA5728"/>
    <w:rsid w:val="00FA5EC2"/>
    <w:rsid w:val="00FB34E9"/>
    <w:rsid w:val="00FB7430"/>
    <w:rsid w:val="00FC494D"/>
    <w:rsid w:val="00FD5ABF"/>
    <w:rsid w:val="00FD7AED"/>
    <w:rsid w:val="00FF2D6F"/>
    <w:rsid w:val="00FF75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unhideWhenUsed/>
    <w:rsid w:val="00C775D1"/>
    <w:rPr>
      <w:color w:val="0000FF"/>
      <w:u w:val="single"/>
    </w:rPr>
  </w:style>
  <w:style w:type="character" w:styleId="a5">
    <w:name w:val="FollowedHyperlink"/>
    <w:basedOn w:val="a0"/>
    <w:uiPriority w:val="99"/>
    <w:semiHidden/>
    <w:unhideWhenUsed/>
    <w:rsid w:val="00C775D1"/>
    <w:rPr>
      <w:color w:val="800080"/>
      <w:u w:val="single"/>
    </w:rPr>
  </w:style>
  <w:style w:type="paragraph" w:styleId="a6">
    <w:name w:val="annotation text"/>
    <w:basedOn w:val="a"/>
    <w:link w:val="a7"/>
    <w:uiPriority w:val="99"/>
    <w:semiHidden/>
    <w:unhideWhenUsed/>
    <w:rsid w:val="00C775D1"/>
    <w:pPr>
      <w:spacing w:line="240" w:lineRule="auto"/>
    </w:pPr>
    <w:rPr>
      <w:sz w:val="20"/>
      <w:szCs w:val="20"/>
    </w:rPr>
  </w:style>
  <w:style w:type="character" w:customStyle="1" w:styleId="a7">
    <w:name w:val="Текст примечания Знак"/>
    <w:basedOn w:val="a0"/>
    <w:link w:val="a6"/>
    <w:uiPriority w:val="99"/>
    <w:semiHidden/>
    <w:rsid w:val="00C775D1"/>
    <w:rPr>
      <w:sz w:val="20"/>
      <w:szCs w:val="20"/>
    </w:rPr>
  </w:style>
  <w:style w:type="paragraph" w:styleId="a8">
    <w:name w:val="header"/>
    <w:basedOn w:val="a"/>
    <w:link w:val="a9"/>
    <w:semiHidden/>
    <w:unhideWhenUsed/>
    <w:rsid w:val="00C775D1"/>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semiHidden/>
    <w:rsid w:val="00C775D1"/>
    <w:rPr>
      <w:rFonts w:ascii="Calibri" w:eastAsia="Calibri" w:hAnsi="Calibri" w:cs="Times New Roman"/>
    </w:rPr>
  </w:style>
  <w:style w:type="paragraph" w:styleId="aa">
    <w:name w:val="footer"/>
    <w:basedOn w:val="a"/>
    <w:link w:val="ab"/>
    <w:uiPriority w:val="99"/>
    <w:semiHidden/>
    <w:unhideWhenUsed/>
    <w:rsid w:val="00C775D1"/>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semiHidden/>
    <w:rsid w:val="00C775D1"/>
    <w:rPr>
      <w:rFonts w:ascii="Calibri" w:eastAsia="Calibri" w:hAnsi="Calibri" w:cs="Times New Roman"/>
    </w:rPr>
  </w:style>
  <w:style w:type="paragraph" w:styleId="ac">
    <w:name w:val="Plain Text"/>
    <w:basedOn w:val="a"/>
    <w:link w:val="ad"/>
    <w:semiHidden/>
    <w:unhideWhenUsed/>
    <w:rsid w:val="00C775D1"/>
    <w:pPr>
      <w:autoSpaceDE w:val="0"/>
      <w:autoSpaceDN w:val="0"/>
      <w:spacing w:after="0" w:line="240" w:lineRule="auto"/>
    </w:pPr>
    <w:rPr>
      <w:rFonts w:ascii="Courier New" w:hAnsi="Courier New" w:cs="Courier New"/>
    </w:rPr>
  </w:style>
  <w:style w:type="character" w:customStyle="1" w:styleId="ad">
    <w:name w:val="Текст Знак"/>
    <w:basedOn w:val="a0"/>
    <w:link w:val="ac"/>
    <w:semiHidden/>
    <w:rsid w:val="00C775D1"/>
    <w:rPr>
      <w:rFonts w:ascii="Courier New" w:hAnsi="Courier New" w:cs="Courier New"/>
    </w:rPr>
  </w:style>
  <w:style w:type="paragraph" w:styleId="ae">
    <w:name w:val="annotation subject"/>
    <w:basedOn w:val="a6"/>
    <w:next w:val="a6"/>
    <w:link w:val="af"/>
    <w:uiPriority w:val="99"/>
    <w:semiHidden/>
    <w:unhideWhenUsed/>
    <w:rsid w:val="00C775D1"/>
    <w:rPr>
      <w:b/>
      <w:bCs/>
    </w:rPr>
  </w:style>
  <w:style w:type="character" w:customStyle="1" w:styleId="af">
    <w:name w:val="Тема примечания Знак"/>
    <w:basedOn w:val="a7"/>
    <w:link w:val="ae"/>
    <w:uiPriority w:val="99"/>
    <w:semiHidden/>
    <w:rsid w:val="00C775D1"/>
    <w:rPr>
      <w:b/>
      <w:bCs/>
    </w:rPr>
  </w:style>
  <w:style w:type="paragraph" w:styleId="af0">
    <w:name w:val="Balloon Text"/>
    <w:basedOn w:val="a"/>
    <w:link w:val="af1"/>
    <w:uiPriority w:val="99"/>
    <w:semiHidden/>
    <w:unhideWhenUsed/>
    <w:rsid w:val="00C775D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775D1"/>
    <w:rPr>
      <w:rFonts w:ascii="Tahoma" w:hAnsi="Tahoma" w:cs="Tahoma"/>
      <w:sz w:val="16"/>
      <w:szCs w:val="16"/>
    </w:rPr>
  </w:style>
  <w:style w:type="paragraph" w:styleId="af2">
    <w:name w:val="No Spacing"/>
    <w:uiPriority w:val="1"/>
    <w:qFormat/>
    <w:rsid w:val="00C775D1"/>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C775D1"/>
    <w:pPr>
      <w:ind w:left="720"/>
      <w:contextualSpacing/>
    </w:pPr>
  </w:style>
  <w:style w:type="paragraph" w:customStyle="1" w:styleId="ConsPlusNormal">
    <w:name w:val="ConsPlusNormal"/>
    <w:rsid w:val="00C775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msonormalcxspmiddle">
    <w:name w:val="msonormal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
    <w:name w:val="msonormalcxspmiddle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msonormalcxspmiddlecxspmiddlecxspmiddle">
    <w:name w:val="msonormalcxspmiddlecxspmiddlecxspmiddle"/>
    <w:basedOn w:val="a"/>
    <w:rsid w:val="00C775D1"/>
    <w:pPr>
      <w:suppressAutoHyphens/>
      <w:spacing w:before="100" w:after="100" w:line="240" w:lineRule="auto"/>
    </w:pPr>
    <w:rPr>
      <w:rFonts w:ascii="Times New Roman" w:eastAsia="Times New Roman" w:hAnsi="Times New Roman" w:cs="Times New Roman"/>
      <w:sz w:val="24"/>
      <w:szCs w:val="24"/>
      <w:lang w:eastAsia="ar-SA"/>
    </w:rPr>
  </w:style>
  <w:style w:type="character" w:styleId="af4">
    <w:name w:val="annotation reference"/>
    <w:basedOn w:val="a0"/>
    <w:uiPriority w:val="99"/>
    <w:semiHidden/>
    <w:unhideWhenUsed/>
    <w:rsid w:val="00C775D1"/>
    <w:rPr>
      <w:sz w:val="16"/>
      <w:szCs w:val="16"/>
    </w:rPr>
  </w:style>
  <w:style w:type="character" w:customStyle="1" w:styleId="1">
    <w:name w:val="Текст Знак1"/>
    <w:rsid w:val="00C775D1"/>
    <w:rPr>
      <w:rFonts w:ascii="Courier New" w:hAnsi="Courier New" w:cs="Courier New" w:hint="default"/>
    </w:rPr>
  </w:style>
  <w:style w:type="character" w:customStyle="1" w:styleId="blk">
    <w:name w:val="blk"/>
    <w:basedOn w:val="a0"/>
    <w:rsid w:val="00C775D1"/>
  </w:style>
  <w:style w:type="character" w:styleId="af5">
    <w:name w:val="Subtle Emphasis"/>
    <w:basedOn w:val="a0"/>
    <w:uiPriority w:val="19"/>
    <w:qFormat/>
    <w:rsid w:val="009F6365"/>
    <w:rPr>
      <w:i/>
      <w:iCs/>
      <w:color w:val="808080" w:themeColor="text1" w:themeTint="7F"/>
    </w:rPr>
  </w:style>
  <w:style w:type="paragraph" w:styleId="af6">
    <w:name w:val="Subtitle"/>
    <w:basedOn w:val="a"/>
    <w:next w:val="a"/>
    <w:link w:val="af7"/>
    <w:uiPriority w:val="11"/>
    <w:qFormat/>
    <w:rsid w:val="009F63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9F6365"/>
    <w:rPr>
      <w:rFonts w:asciiTheme="majorHAnsi" w:eastAsiaTheme="majorEastAsia" w:hAnsiTheme="majorHAnsi" w:cstheme="majorBidi"/>
      <w:i/>
      <w:iCs/>
      <w:color w:val="4F81BD" w:themeColor="accent1"/>
      <w:spacing w:val="15"/>
      <w:sz w:val="24"/>
      <w:szCs w:val="24"/>
    </w:rPr>
  </w:style>
  <w:style w:type="character" w:styleId="af8">
    <w:name w:val="Emphasis"/>
    <w:basedOn w:val="a0"/>
    <w:uiPriority w:val="20"/>
    <w:qFormat/>
    <w:rsid w:val="009F6365"/>
    <w:rPr>
      <w:i/>
      <w:iCs/>
    </w:rPr>
  </w:style>
  <w:style w:type="character" w:styleId="af9">
    <w:name w:val="Intense Emphasis"/>
    <w:basedOn w:val="a0"/>
    <w:uiPriority w:val="21"/>
    <w:qFormat/>
    <w:rsid w:val="009F6365"/>
    <w:rPr>
      <w:b/>
      <w:bCs/>
      <w:i/>
      <w:iCs/>
      <w:color w:val="4F81BD" w:themeColor="accent1"/>
    </w:rPr>
  </w:style>
  <w:style w:type="character" w:styleId="afa">
    <w:name w:val="Strong"/>
    <w:basedOn w:val="a0"/>
    <w:uiPriority w:val="22"/>
    <w:qFormat/>
    <w:rsid w:val="009F6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03505">
      <w:bodyDiv w:val="1"/>
      <w:marLeft w:val="0"/>
      <w:marRight w:val="0"/>
      <w:marTop w:val="0"/>
      <w:marBottom w:val="0"/>
      <w:divBdr>
        <w:top w:val="none" w:sz="0" w:space="0" w:color="auto"/>
        <w:left w:val="none" w:sz="0" w:space="0" w:color="auto"/>
        <w:bottom w:val="none" w:sz="0" w:space="0" w:color="auto"/>
        <w:right w:val="none" w:sz="0" w:space="0" w:color="auto"/>
      </w:divBdr>
    </w:div>
    <w:div w:id="41909135">
      <w:bodyDiv w:val="1"/>
      <w:marLeft w:val="0"/>
      <w:marRight w:val="0"/>
      <w:marTop w:val="0"/>
      <w:marBottom w:val="0"/>
      <w:divBdr>
        <w:top w:val="none" w:sz="0" w:space="0" w:color="auto"/>
        <w:left w:val="none" w:sz="0" w:space="0" w:color="auto"/>
        <w:bottom w:val="none" w:sz="0" w:space="0" w:color="auto"/>
        <w:right w:val="none" w:sz="0" w:space="0" w:color="auto"/>
      </w:divBdr>
    </w:div>
    <w:div w:id="154538614">
      <w:bodyDiv w:val="1"/>
      <w:marLeft w:val="0"/>
      <w:marRight w:val="0"/>
      <w:marTop w:val="0"/>
      <w:marBottom w:val="0"/>
      <w:divBdr>
        <w:top w:val="none" w:sz="0" w:space="0" w:color="auto"/>
        <w:left w:val="none" w:sz="0" w:space="0" w:color="auto"/>
        <w:bottom w:val="none" w:sz="0" w:space="0" w:color="auto"/>
        <w:right w:val="none" w:sz="0" w:space="0" w:color="auto"/>
      </w:divBdr>
    </w:div>
    <w:div w:id="580018829">
      <w:bodyDiv w:val="1"/>
      <w:marLeft w:val="0"/>
      <w:marRight w:val="0"/>
      <w:marTop w:val="0"/>
      <w:marBottom w:val="0"/>
      <w:divBdr>
        <w:top w:val="none" w:sz="0" w:space="0" w:color="auto"/>
        <w:left w:val="none" w:sz="0" w:space="0" w:color="auto"/>
        <w:bottom w:val="none" w:sz="0" w:space="0" w:color="auto"/>
        <w:right w:val="none" w:sz="0" w:space="0" w:color="auto"/>
      </w:divBdr>
    </w:div>
    <w:div w:id="914777274">
      <w:bodyDiv w:val="1"/>
      <w:marLeft w:val="0"/>
      <w:marRight w:val="0"/>
      <w:marTop w:val="0"/>
      <w:marBottom w:val="0"/>
      <w:divBdr>
        <w:top w:val="none" w:sz="0" w:space="0" w:color="auto"/>
        <w:left w:val="none" w:sz="0" w:space="0" w:color="auto"/>
        <w:bottom w:val="none" w:sz="0" w:space="0" w:color="auto"/>
        <w:right w:val="none" w:sz="0" w:space="0" w:color="auto"/>
      </w:divBdr>
    </w:div>
    <w:div w:id="1105230763">
      <w:bodyDiv w:val="1"/>
      <w:marLeft w:val="0"/>
      <w:marRight w:val="0"/>
      <w:marTop w:val="0"/>
      <w:marBottom w:val="0"/>
      <w:divBdr>
        <w:top w:val="none" w:sz="0" w:space="0" w:color="auto"/>
        <w:left w:val="none" w:sz="0" w:space="0" w:color="auto"/>
        <w:bottom w:val="none" w:sz="0" w:space="0" w:color="auto"/>
        <w:right w:val="none" w:sz="0" w:space="0" w:color="auto"/>
      </w:divBdr>
    </w:div>
    <w:div w:id="1184854679">
      <w:bodyDiv w:val="1"/>
      <w:marLeft w:val="0"/>
      <w:marRight w:val="0"/>
      <w:marTop w:val="0"/>
      <w:marBottom w:val="0"/>
      <w:divBdr>
        <w:top w:val="none" w:sz="0" w:space="0" w:color="auto"/>
        <w:left w:val="none" w:sz="0" w:space="0" w:color="auto"/>
        <w:bottom w:val="none" w:sz="0" w:space="0" w:color="auto"/>
        <w:right w:val="none" w:sz="0" w:space="0" w:color="auto"/>
      </w:divBdr>
    </w:div>
    <w:div w:id="1373766850">
      <w:bodyDiv w:val="1"/>
      <w:marLeft w:val="0"/>
      <w:marRight w:val="0"/>
      <w:marTop w:val="0"/>
      <w:marBottom w:val="0"/>
      <w:divBdr>
        <w:top w:val="none" w:sz="0" w:space="0" w:color="auto"/>
        <w:left w:val="none" w:sz="0" w:space="0" w:color="auto"/>
        <w:bottom w:val="none" w:sz="0" w:space="0" w:color="auto"/>
        <w:right w:val="none" w:sz="0" w:space="0" w:color="auto"/>
      </w:divBdr>
    </w:div>
    <w:div w:id="1722483909">
      <w:bodyDiv w:val="1"/>
      <w:marLeft w:val="0"/>
      <w:marRight w:val="0"/>
      <w:marTop w:val="0"/>
      <w:marBottom w:val="0"/>
      <w:divBdr>
        <w:top w:val="none" w:sz="0" w:space="0" w:color="auto"/>
        <w:left w:val="none" w:sz="0" w:space="0" w:color="auto"/>
        <w:bottom w:val="none" w:sz="0" w:space="0" w:color="auto"/>
        <w:right w:val="none" w:sz="0" w:space="0" w:color="auto"/>
      </w:divBdr>
    </w:div>
    <w:div w:id="1961840330">
      <w:bodyDiv w:val="1"/>
      <w:marLeft w:val="0"/>
      <w:marRight w:val="0"/>
      <w:marTop w:val="0"/>
      <w:marBottom w:val="0"/>
      <w:divBdr>
        <w:top w:val="none" w:sz="0" w:space="0" w:color="auto"/>
        <w:left w:val="none" w:sz="0" w:space="0" w:color="auto"/>
        <w:bottom w:val="none" w:sz="0" w:space="0" w:color="auto"/>
        <w:right w:val="none" w:sz="0" w:space="0" w:color="auto"/>
      </w:divBdr>
    </w:div>
    <w:div w:id="204270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main?base=RLAW417;n=27389;fld=134;dst=10083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11" Type="http://schemas.openxmlformats.org/officeDocument/2006/relationships/hyperlink" Target="http://kodifikant.ru/codes/kbk2016/11700000000000000" TargetMode="External"/><Relationship Id="rId5" Type="http://schemas.openxmlformats.org/officeDocument/2006/relationships/webSettings" Target="webSettings.xml"/><Relationship Id="rId10" Type="http://schemas.openxmlformats.org/officeDocument/2006/relationships/hyperlink" Target="http://kodifikant.ru/codes/kbk2016/11700000000000000" TargetMode="External"/><Relationship Id="rId4" Type="http://schemas.openxmlformats.org/officeDocument/2006/relationships/settings" Target="settings.xml"/><Relationship Id="rId9" Type="http://schemas.openxmlformats.org/officeDocument/2006/relationships/hyperlink" Target="consultantplus://offline/main?base=RLAW417;n=27389;fld=134;dst=10083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80E80-C176-4EFC-8595-93FBE322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15617</Words>
  <Characters>89019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104428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Users2</cp:lastModifiedBy>
  <cp:revision>8</cp:revision>
  <cp:lastPrinted>2022-11-10T08:02:00Z</cp:lastPrinted>
  <dcterms:created xsi:type="dcterms:W3CDTF">2022-12-15T08:38:00Z</dcterms:created>
  <dcterms:modified xsi:type="dcterms:W3CDTF">2023-01-10T07:03:00Z</dcterms:modified>
</cp:coreProperties>
</file>