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820" w:rsidRPr="007B2AF8" w:rsidRDefault="00686820" w:rsidP="00AB7D96">
      <w:pPr>
        <w:pStyle w:val="a3"/>
        <w:spacing w:after="274" w:afterAutospacing="0" w:line="20" w:lineRule="atLeast"/>
        <w:contextualSpacing/>
        <w:jc w:val="center"/>
        <w:rPr>
          <w:rFonts w:ascii="Arial" w:hAnsi="Arial" w:cs="Arial"/>
          <w:b/>
          <w:sz w:val="32"/>
          <w:szCs w:val="32"/>
        </w:rPr>
      </w:pPr>
      <w:r w:rsidRPr="007B2AF8">
        <w:rPr>
          <w:rFonts w:ascii="Arial" w:hAnsi="Arial" w:cs="Arial"/>
          <w:b/>
          <w:bCs/>
          <w:sz w:val="32"/>
          <w:szCs w:val="32"/>
        </w:rPr>
        <w:t>СОБРАНИЕ ДЕПУТАТОВ</w:t>
      </w:r>
    </w:p>
    <w:p w:rsidR="00686820" w:rsidRPr="007B2AF8" w:rsidRDefault="00686820" w:rsidP="00AB7D96">
      <w:pPr>
        <w:pStyle w:val="a3"/>
        <w:spacing w:after="274" w:afterAutospacing="0" w:line="20" w:lineRule="atLeast"/>
        <w:contextualSpacing/>
        <w:jc w:val="center"/>
        <w:rPr>
          <w:rFonts w:ascii="Arial" w:hAnsi="Arial" w:cs="Arial"/>
          <w:b/>
          <w:sz w:val="32"/>
          <w:szCs w:val="32"/>
        </w:rPr>
      </w:pPr>
      <w:r w:rsidRPr="007B2AF8">
        <w:rPr>
          <w:rFonts w:ascii="Arial" w:hAnsi="Arial" w:cs="Arial"/>
          <w:b/>
          <w:bCs/>
          <w:sz w:val="32"/>
          <w:szCs w:val="32"/>
        </w:rPr>
        <w:t>МИХАЙЛОАННЕНСКОГО СЕЛЬСОВЕТА</w:t>
      </w:r>
      <w:r w:rsidRPr="007B2AF8">
        <w:rPr>
          <w:rFonts w:ascii="Arial" w:hAnsi="Arial" w:cs="Arial"/>
          <w:b/>
          <w:bCs/>
          <w:sz w:val="32"/>
          <w:szCs w:val="32"/>
        </w:rPr>
        <w:br/>
        <w:t xml:space="preserve">СОВЕТСКОГО РАЙОНА </w:t>
      </w:r>
    </w:p>
    <w:p w:rsidR="00613694" w:rsidRDefault="00613694" w:rsidP="00AB7D96">
      <w:pPr>
        <w:pStyle w:val="a3"/>
        <w:spacing w:after="274" w:afterAutospacing="0" w:line="20" w:lineRule="atLeast"/>
        <w:contextualSpacing/>
        <w:jc w:val="center"/>
        <w:rPr>
          <w:rFonts w:ascii="Arial" w:hAnsi="Arial" w:cs="Arial"/>
          <w:b/>
          <w:bCs/>
          <w:sz w:val="32"/>
          <w:szCs w:val="32"/>
        </w:rPr>
      </w:pPr>
    </w:p>
    <w:p w:rsidR="00613694" w:rsidRDefault="00613694" w:rsidP="00AB7D96">
      <w:pPr>
        <w:pStyle w:val="a3"/>
        <w:spacing w:after="274" w:afterAutospacing="0" w:line="20" w:lineRule="atLeast"/>
        <w:contextualSpacing/>
        <w:jc w:val="center"/>
        <w:rPr>
          <w:rFonts w:ascii="Arial" w:hAnsi="Arial" w:cs="Arial"/>
          <w:b/>
          <w:bCs/>
          <w:sz w:val="32"/>
          <w:szCs w:val="32"/>
        </w:rPr>
      </w:pPr>
    </w:p>
    <w:p w:rsidR="00686820" w:rsidRPr="007B2AF8" w:rsidRDefault="00686820" w:rsidP="00AB7D96">
      <w:pPr>
        <w:pStyle w:val="a3"/>
        <w:spacing w:after="274" w:afterAutospacing="0" w:line="20" w:lineRule="atLeast"/>
        <w:contextualSpacing/>
        <w:jc w:val="center"/>
        <w:rPr>
          <w:rFonts w:ascii="Arial" w:hAnsi="Arial" w:cs="Arial"/>
          <w:b/>
          <w:sz w:val="32"/>
          <w:szCs w:val="32"/>
        </w:rPr>
      </w:pPr>
      <w:r w:rsidRPr="007B2AF8">
        <w:rPr>
          <w:rFonts w:ascii="Arial" w:hAnsi="Arial" w:cs="Arial"/>
          <w:b/>
          <w:bCs/>
          <w:sz w:val="32"/>
          <w:szCs w:val="32"/>
        </w:rPr>
        <w:t>Р Е Ш Е Н И Е</w:t>
      </w:r>
    </w:p>
    <w:p w:rsidR="00686820" w:rsidRPr="007B2AF8" w:rsidRDefault="00686820" w:rsidP="00AB7D96">
      <w:pPr>
        <w:pStyle w:val="a3"/>
        <w:spacing w:after="240" w:afterAutospacing="0" w:line="20" w:lineRule="atLeast"/>
        <w:contextualSpacing/>
        <w:jc w:val="center"/>
        <w:rPr>
          <w:rFonts w:ascii="Arial" w:hAnsi="Arial" w:cs="Arial"/>
          <w:b/>
          <w:sz w:val="32"/>
          <w:szCs w:val="32"/>
        </w:rPr>
      </w:pPr>
    </w:p>
    <w:p w:rsidR="00686820" w:rsidRPr="007B2AF8" w:rsidRDefault="00686820" w:rsidP="00AB7D96">
      <w:pPr>
        <w:pStyle w:val="a3"/>
        <w:spacing w:after="274" w:afterAutospacing="0" w:line="20" w:lineRule="atLeast"/>
        <w:contextualSpacing/>
        <w:jc w:val="center"/>
        <w:rPr>
          <w:rFonts w:ascii="Arial" w:hAnsi="Arial" w:cs="Arial"/>
          <w:b/>
          <w:sz w:val="32"/>
          <w:szCs w:val="32"/>
        </w:rPr>
      </w:pPr>
      <w:r w:rsidRPr="007B2AF8">
        <w:rPr>
          <w:rFonts w:ascii="Arial" w:hAnsi="Arial" w:cs="Arial"/>
          <w:b/>
          <w:bCs/>
          <w:sz w:val="32"/>
          <w:szCs w:val="32"/>
        </w:rPr>
        <w:t>от 09 февраля 2018 года № 07</w:t>
      </w:r>
    </w:p>
    <w:p w:rsidR="00686820" w:rsidRPr="007B2AF8" w:rsidRDefault="00686820" w:rsidP="00AB7D96">
      <w:pPr>
        <w:pStyle w:val="a3"/>
        <w:spacing w:after="240" w:afterAutospacing="0" w:line="20" w:lineRule="atLeast"/>
        <w:contextualSpacing/>
        <w:jc w:val="center"/>
        <w:rPr>
          <w:rFonts w:ascii="Arial" w:hAnsi="Arial" w:cs="Arial"/>
          <w:b/>
          <w:sz w:val="32"/>
          <w:szCs w:val="32"/>
        </w:rPr>
      </w:pPr>
    </w:p>
    <w:p w:rsidR="00686820" w:rsidRPr="007B2AF8" w:rsidRDefault="00686820" w:rsidP="00AB7D96">
      <w:pPr>
        <w:pStyle w:val="a3"/>
        <w:spacing w:after="274" w:afterAutospacing="0" w:line="20" w:lineRule="atLeast"/>
        <w:contextualSpacing/>
        <w:jc w:val="center"/>
        <w:rPr>
          <w:rFonts w:ascii="Arial" w:hAnsi="Arial" w:cs="Arial"/>
          <w:b/>
          <w:sz w:val="32"/>
          <w:szCs w:val="32"/>
        </w:rPr>
      </w:pPr>
      <w:r w:rsidRPr="007B2AF8">
        <w:rPr>
          <w:rFonts w:ascii="Arial" w:hAnsi="Arial" w:cs="Arial"/>
          <w:b/>
          <w:bCs/>
          <w:sz w:val="32"/>
          <w:szCs w:val="32"/>
        </w:rPr>
        <w:t>О внесении изменений и дополнений в Устав муниципального образования «Михайлоанненский сельсовет»</w:t>
      </w:r>
    </w:p>
    <w:p w:rsidR="00686820" w:rsidRPr="007B2AF8" w:rsidRDefault="00686820" w:rsidP="00AB7D96">
      <w:pPr>
        <w:pStyle w:val="a3"/>
        <w:spacing w:after="274" w:afterAutospacing="0" w:line="20" w:lineRule="atLeast"/>
        <w:contextualSpacing/>
        <w:jc w:val="center"/>
        <w:rPr>
          <w:rFonts w:ascii="Arial" w:hAnsi="Arial" w:cs="Arial"/>
          <w:b/>
          <w:sz w:val="32"/>
          <w:szCs w:val="32"/>
        </w:rPr>
      </w:pPr>
      <w:r w:rsidRPr="007B2AF8">
        <w:rPr>
          <w:rFonts w:ascii="Arial" w:hAnsi="Arial" w:cs="Arial"/>
          <w:b/>
          <w:bCs/>
          <w:sz w:val="32"/>
          <w:szCs w:val="32"/>
        </w:rPr>
        <w:t>Советского района Курской области</w:t>
      </w:r>
    </w:p>
    <w:p w:rsidR="00686820" w:rsidRPr="007B2AF8" w:rsidRDefault="00686820" w:rsidP="00AB7D96">
      <w:pPr>
        <w:pStyle w:val="a3"/>
        <w:spacing w:after="240" w:afterAutospacing="0" w:line="20" w:lineRule="atLeast"/>
        <w:contextualSpacing/>
        <w:jc w:val="center"/>
        <w:rPr>
          <w:rFonts w:ascii="Arial" w:hAnsi="Arial" w:cs="Arial"/>
        </w:rPr>
      </w:pP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 xml:space="preserve">          </w:t>
      </w:r>
      <w:proofErr w:type="gramStart"/>
      <w:r w:rsidRPr="007B2AF8">
        <w:rPr>
          <w:rFonts w:ascii="Arial" w:hAnsi="Arial" w:cs="Arial"/>
        </w:rPr>
        <w:t>В целях приведения в соответствие с действующим законодательством Устава муниципального образования «Михайлоанненский сельсовет» Советского района Курской области (с последующими изменениями и дополнениями) (далее – Устав муниципального образования «Михайлоанненский сельсовет» Советского района Курской области),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w:t>
      </w:r>
      <w:proofErr w:type="gramEnd"/>
      <w:r w:rsidRPr="007B2AF8">
        <w:rPr>
          <w:rFonts w:ascii="Arial" w:hAnsi="Arial" w:cs="Arial"/>
        </w:rPr>
        <w:t xml:space="preserve"> и дополнениями), Уставом муниципального образования «Михайлоанненский сельсовет» Советского района Курской области, Собрание депутатов Михайлоанненского сельсовета</w:t>
      </w:r>
      <w:r w:rsidR="006C502E" w:rsidRPr="007B2AF8">
        <w:rPr>
          <w:rFonts w:ascii="Arial" w:hAnsi="Arial" w:cs="Arial"/>
        </w:rPr>
        <w:t xml:space="preserve"> </w:t>
      </w:r>
      <w:r w:rsidRPr="007B2AF8">
        <w:rPr>
          <w:rFonts w:ascii="Arial" w:hAnsi="Arial" w:cs="Arial"/>
        </w:rPr>
        <w:t>Советского района РЕШИЛО:</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1.Внести в Устав муниципального образования «Михайлоанненский сельсовет» Советского района Курской области следующие изменения и дополнения:</w:t>
      </w:r>
    </w:p>
    <w:p w:rsidR="005206F2"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1.1. Пункт 9 части 1 статьи 3 «Вопросы местного значения Михайлоанненского сельсовета Советского района» изложить в следующей редакции:</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«9) утверждение правил благоустройства территории Михайлоанненского сельсовета, осуществление контроля за их соблюдением, организация благоустройства территории Михайлоанненского сельсовета в соответствии с указанными правилами</w:t>
      </w:r>
      <w:proofErr w:type="gramStart"/>
      <w:r w:rsidRPr="007B2AF8">
        <w:rPr>
          <w:rFonts w:ascii="Arial" w:hAnsi="Arial" w:cs="Arial"/>
        </w:rPr>
        <w:t>;»</w:t>
      </w:r>
      <w:proofErr w:type="gramEnd"/>
      <w:r w:rsidRPr="007B2AF8">
        <w:rPr>
          <w:rFonts w:ascii="Arial" w:hAnsi="Arial" w:cs="Arial"/>
        </w:rPr>
        <w:t>.</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 xml:space="preserve">1.2. Пункт 12 части 1 статьи 3.1 «Права органов местного самоуправления Михайлоанненского сельсовета на решение вопросов, не отнесенных к вопросам местного значения Михайлоанненского сельсовета» признать утратившим силу. </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1.3. В части 1 статьи 5 «Полномочия органов местного самоуправления Михайлоанненского сельсовета по решению вопросов местного значения»:</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а) дополнить пунктом 4.4 следующего содержания:</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«4.4) полномочиями в сфере стратегического планирования, предусмотренными Федеральным законом от 28 июня 2014 года №172- ФЗ «О стратегическом планировании в Российской Федерации»</w:t>
      </w:r>
      <w:proofErr w:type="gramStart"/>
      <w:r w:rsidRPr="007B2AF8">
        <w:rPr>
          <w:rFonts w:ascii="Arial" w:hAnsi="Arial" w:cs="Arial"/>
        </w:rPr>
        <w:t>;»</w:t>
      </w:r>
      <w:proofErr w:type="gramEnd"/>
      <w:r w:rsidRPr="007B2AF8">
        <w:rPr>
          <w:rFonts w:ascii="Arial" w:hAnsi="Arial" w:cs="Arial"/>
        </w:rPr>
        <w:t>;</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 xml:space="preserve">б) пункт 6 изложить в следующей редакции: </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«6) организация сбора статистических показателей, характеризующих состояние экономики и социальной сферы Михайлоанненского сельсовета,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7B2AF8">
        <w:rPr>
          <w:rFonts w:ascii="Arial" w:hAnsi="Arial" w:cs="Arial"/>
        </w:rPr>
        <w:t>;»</w:t>
      </w:r>
      <w:proofErr w:type="gramEnd"/>
      <w:r w:rsidRPr="007B2AF8">
        <w:rPr>
          <w:rFonts w:ascii="Arial" w:hAnsi="Arial" w:cs="Arial"/>
        </w:rPr>
        <w:t>.</w:t>
      </w:r>
    </w:p>
    <w:p w:rsidR="00686820" w:rsidRPr="007B2AF8" w:rsidRDefault="00686820" w:rsidP="00AB7D96">
      <w:pPr>
        <w:pStyle w:val="a3"/>
        <w:spacing w:after="0" w:afterAutospacing="0" w:line="20" w:lineRule="atLeast"/>
        <w:contextualSpacing/>
        <w:jc w:val="both"/>
        <w:rPr>
          <w:rFonts w:ascii="Arial" w:hAnsi="Arial" w:cs="Arial"/>
        </w:rPr>
      </w:pPr>
      <w:r w:rsidRPr="007B2AF8">
        <w:rPr>
          <w:rFonts w:ascii="Arial" w:hAnsi="Arial" w:cs="Arial"/>
          <w:bCs/>
        </w:rPr>
        <w:t>1.4.</w:t>
      </w:r>
      <w:r w:rsidRPr="007B2AF8">
        <w:rPr>
          <w:rFonts w:ascii="Arial" w:hAnsi="Arial" w:cs="Arial"/>
        </w:rPr>
        <w:t xml:space="preserve"> В части 9 статьи 6 «Муниципальные правовые акты Михайлоанненского сельсовета Советского района»:</w:t>
      </w:r>
    </w:p>
    <w:p w:rsidR="00686820" w:rsidRPr="007B2AF8" w:rsidRDefault="00686820" w:rsidP="00AB7D96">
      <w:pPr>
        <w:pStyle w:val="a3"/>
        <w:spacing w:after="0" w:afterAutospacing="0" w:line="20" w:lineRule="atLeast"/>
        <w:contextualSpacing/>
        <w:jc w:val="both"/>
        <w:rPr>
          <w:rFonts w:ascii="Arial" w:hAnsi="Arial" w:cs="Arial"/>
        </w:rPr>
      </w:pPr>
      <w:r w:rsidRPr="007B2AF8">
        <w:rPr>
          <w:rFonts w:ascii="Arial" w:hAnsi="Arial" w:cs="Arial"/>
        </w:rPr>
        <w:lastRenderedPageBreak/>
        <w:t>а) изложить в новой редакции:</w:t>
      </w:r>
    </w:p>
    <w:p w:rsidR="00686820" w:rsidRPr="007B2AF8" w:rsidRDefault="00686820" w:rsidP="00AB7D96">
      <w:pPr>
        <w:pStyle w:val="a3"/>
        <w:spacing w:after="0" w:afterAutospacing="0" w:line="20" w:lineRule="atLeast"/>
        <w:contextualSpacing/>
        <w:jc w:val="both"/>
        <w:rPr>
          <w:rFonts w:ascii="Arial" w:hAnsi="Arial" w:cs="Arial"/>
        </w:rPr>
      </w:pPr>
      <w:r w:rsidRPr="007B2AF8">
        <w:rPr>
          <w:rFonts w:ascii="Arial" w:hAnsi="Arial" w:cs="Arial"/>
        </w:rPr>
        <w:t xml:space="preserve">«9. Муниципальные правовые акты подлежащие, в соответствии с законодательством Российской Федерации и Курской области </w:t>
      </w:r>
      <w:proofErr w:type="gramStart"/>
      <w:r w:rsidRPr="007B2AF8">
        <w:rPr>
          <w:rFonts w:ascii="Arial" w:hAnsi="Arial" w:cs="Arial"/>
        </w:rPr>
        <w:t>официальному</w:t>
      </w:r>
      <w:proofErr w:type="gramEnd"/>
      <w:r w:rsidRPr="007B2AF8">
        <w:rPr>
          <w:rFonts w:ascii="Arial" w:hAnsi="Arial" w:cs="Arial"/>
        </w:rPr>
        <w:t xml:space="preserve"> опубликованию, публикуются главой сельсовета в 7-дневный срок в газете «Нива» и (или) на официальном сайте муниципального образования «Михайлоанненский сельсовет» Советского района Курской области-</w:t>
      </w:r>
      <w:hyperlink r:id="rId4" w:tgtFrame="_blank" w:history="1">
        <w:r w:rsidRPr="007B2AF8">
          <w:rPr>
            <w:rStyle w:val="a4"/>
            <w:rFonts w:ascii="Arial" w:hAnsi="Arial" w:cs="Arial"/>
          </w:rPr>
          <w:t>http://михайлоанненский-сельсовет.рф</w:t>
        </w:r>
      </w:hyperlink>
      <w:r w:rsidRPr="007B2AF8">
        <w:rPr>
          <w:rFonts w:ascii="Arial" w:hAnsi="Arial" w:cs="Arial"/>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Start"/>
      <w:r w:rsidRPr="007B2AF8">
        <w:rPr>
          <w:rFonts w:ascii="Arial" w:hAnsi="Arial" w:cs="Arial"/>
        </w:rPr>
        <w:t>.»</w:t>
      </w:r>
      <w:proofErr w:type="gramEnd"/>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 xml:space="preserve">1.5. В статье </w:t>
      </w:r>
      <w:r w:rsidRPr="007B2AF8">
        <w:rPr>
          <w:rFonts w:ascii="Arial" w:hAnsi="Arial" w:cs="Arial"/>
          <w:bCs/>
        </w:rPr>
        <w:t>15</w:t>
      </w:r>
      <w:r w:rsidRPr="007B2AF8">
        <w:rPr>
          <w:rFonts w:ascii="Arial" w:hAnsi="Arial" w:cs="Arial"/>
        </w:rPr>
        <w:t xml:space="preserve"> «Публичные слушания»:</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а) наименование изложить в следующей редакции:</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«Статья 15. Публичные слушания, общественные обсуждения»;</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б) части 3:</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 дополнить пунктом 2.1 следующего содержания:</w:t>
      </w:r>
    </w:p>
    <w:p w:rsidR="00686820" w:rsidRPr="007B2AF8" w:rsidRDefault="00AB7D96" w:rsidP="00AB7D96">
      <w:pPr>
        <w:pStyle w:val="a3"/>
        <w:spacing w:after="0" w:afterAutospacing="0" w:line="20" w:lineRule="atLeast"/>
        <w:contextualSpacing/>
        <w:jc w:val="both"/>
        <w:rPr>
          <w:rFonts w:ascii="Arial" w:hAnsi="Arial" w:cs="Arial"/>
        </w:rPr>
      </w:pPr>
      <w:r w:rsidRPr="007B2AF8">
        <w:rPr>
          <w:rFonts w:ascii="Arial" w:hAnsi="Arial" w:cs="Arial"/>
        </w:rPr>
        <w:t xml:space="preserve">«2.1) </w:t>
      </w:r>
      <w:bookmarkStart w:id="0" w:name="_GoBack"/>
      <w:bookmarkEnd w:id="0"/>
      <w:r w:rsidR="00686820" w:rsidRPr="007B2AF8">
        <w:rPr>
          <w:rFonts w:ascii="Arial" w:hAnsi="Arial" w:cs="Arial"/>
        </w:rPr>
        <w:t xml:space="preserve">проект стратегии социально-экономического развития </w:t>
      </w:r>
      <w:r w:rsidRPr="007B2AF8">
        <w:rPr>
          <w:rFonts w:ascii="Arial" w:hAnsi="Arial" w:cs="Arial"/>
        </w:rPr>
        <w:t>Михайлоаннен</w:t>
      </w:r>
      <w:r w:rsidR="00686820" w:rsidRPr="007B2AF8">
        <w:rPr>
          <w:rFonts w:ascii="Arial" w:hAnsi="Arial" w:cs="Arial"/>
        </w:rPr>
        <w:t>ского сельсовета Советского района</w:t>
      </w:r>
      <w:proofErr w:type="gramStart"/>
      <w:r w:rsidR="00686820" w:rsidRPr="007B2AF8">
        <w:rPr>
          <w:rFonts w:ascii="Arial" w:hAnsi="Arial" w:cs="Arial"/>
        </w:rPr>
        <w:t>;»</w:t>
      </w:r>
      <w:proofErr w:type="gramEnd"/>
    </w:p>
    <w:p w:rsidR="00686820" w:rsidRPr="007B2AF8" w:rsidRDefault="00686820" w:rsidP="00AB7D96">
      <w:pPr>
        <w:pStyle w:val="a3"/>
        <w:spacing w:after="0" w:afterAutospacing="0" w:line="20" w:lineRule="atLeast"/>
        <w:contextualSpacing/>
        <w:jc w:val="both"/>
        <w:rPr>
          <w:rFonts w:ascii="Arial" w:hAnsi="Arial" w:cs="Arial"/>
        </w:rPr>
      </w:pPr>
      <w:r w:rsidRPr="007B2AF8">
        <w:rPr>
          <w:rFonts w:ascii="Arial" w:hAnsi="Arial" w:cs="Arial"/>
        </w:rPr>
        <w:t xml:space="preserve">- пункт 3 признать утратившим силу; </w:t>
      </w:r>
    </w:p>
    <w:p w:rsidR="00686820" w:rsidRPr="007B2AF8" w:rsidRDefault="00686820" w:rsidP="00AB7D96">
      <w:pPr>
        <w:pStyle w:val="a3"/>
        <w:spacing w:after="0" w:afterAutospacing="0" w:line="20" w:lineRule="atLeast"/>
        <w:contextualSpacing/>
        <w:jc w:val="both"/>
        <w:rPr>
          <w:rFonts w:ascii="Arial" w:hAnsi="Arial" w:cs="Arial"/>
        </w:rPr>
      </w:pPr>
      <w:r w:rsidRPr="007B2AF8">
        <w:rPr>
          <w:rFonts w:ascii="Arial" w:hAnsi="Arial" w:cs="Arial"/>
        </w:rPr>
        <w:t>в) дополнить частью 3.1 следующего содержания:</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«3.1. Порядок организации и проведения публичных слушаний по проектам и вопросам, указанным в части 3 настоящей статьи, определяется частями4-6 настоящей статьи</w:t>
      </w:r>
      <w:proofErr w:type="gramStart"/>
      <w:r w:rsidRPr="007B2AF8">
        <w:rPr>
          <w:rFonts w:ascii="Arial" w:hAnsi="Arial" w:cs="Arial"/>
        </w:rPr>
        <w:t>.»;</w:t>
      </w:r>
      <w:proofErr w:type="gramEnd"/>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г) дополнить частью 7 следующего содержания:</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актов Собрания депутатов Михайлоанненского сельсовета Советского района с учетом положений законодательства о градостроительной деятельности</w:t>
      </w:r>
      <w:proofErr w:type="gramStart"/>
      <w:r w:rsidRPr="007B2AF8">
        <w:rPr>
          <w:rFonts w:ascii="Arial" w:hAnsi="Arial" w:cs="Arial"/>
        </w:rPr>
        <w:t>.».</w:t>
      </w:r>
      <w:proofErr w:type="gramEnd"/>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1.6. В части 1 статьи 22 «Полномочия Собрания депутатов Михайлоанненского сельсовета Советского района»:</w:t>
      </w:r>
    </w:p>
    <w:p w:rsidR="00C010CB" w:rsidRPr="007B2AF8" w:rsidRDefault="00686820" w:rsidP="00AB7D96">
      <w:pPr>
        <w:pStyle w:val="a3"/>
        <w:spacing w:after="0" w:afterAutospacing="0" w:line="20" w:lineRule="atLeast"/>
        <w:contextualSpacing/>
        <w:jc w:val="both"/>
        <w:rPr>
          <w:rFonts w:ascii="Arial" w:hAnsi="Arial" w:cs="Arial"/>
        </w:rPr>
      </w:pPr>
      <w:r w:rsidRPr="007B2AF8">
        <w:rPr>
          <w:rFonts w:ascii="Arial" w:hAnsi="Arial" w:cs="Arial"/>
        </w:rPr>
        <w:t>а) пункт 4 изложить в следующей редакции:</w:t>
      </w:r>
    </w:p>
    <w:p w:rsidR="00686820" w:rsidRPr="007B2AF8" w:rsidRDefault="00686820" w:rsidP="00AB7D96">
      <w:pPr>
        <w:pStyle w:val="a3"/>
        <w:spacing w:after="0" w:afterAutospacing="0" w:line="20" w:lineRule="atLeast"/>
        <w:contextualSpacing/>
        <w:jc w:val="both"/>
        <w:rPr>
          <w:rFonts w:ascii="Arial" w:hAnsi="Arial" w:cs="Arial"/>
        </w:rPr>
      </w:pPr>
      <w:r w:rsidRPr="007B2AF8">
        <w:rPr>
          <w:rFonts w:ascii="Arial" w:hAnsi="Arial" w:cs="Arial"/>
        </w:rPr>
        <w:t>«4) утверждение стратегии социально-экономического развития Михайлоанненск</w:t>
      </w:r>
      <w:r w:rsidR="00C010CB" w:rsidRPr="007B2AF8">
        <w:rPr>
          <w:rFonts w:ascii="Arial" w:hAnsi="Arial" w:cs="Arial"/>
        </w:rPr>
        <w:t>ого сельсовета</w:t>
      </w:r>
      <w:proofErr w:type="gramStart"/>
      <w:r w:rsidRPr="007B2AF8">
        <w:rPr>
          <w:rFonts w:ascii="Arial" w:hAnsi="Arial" w:cs="Arial"/>
        </w:rPr>
        <w:t>;»</w:t>
      </w:r>
      <w:proofErr w:type="gramEnd"/>
      <w:r w:rsidRPr="007B2AF8">
        <w:rPr>
          <w:rFonts w:ascii="Arial" w:hAnsi="Arial" w:cs="Arial"/>
        </w:rPr>
        <w:t>;</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б) в пункте 10 слова «в отставку</w:t>
      </w:r>
      <w:proofErr w:type="gramStart"/>
      <w:r w:rsidRPr="007B2AF8">
        <w:rPr>
          <w:rFonts w:ascii="Arial" w:hAnsi="Arial" w:cs="Arial"/>
        </w:rPr>
        <w:t xml:space="preserve">.» </w:t>
      </w:r>
      <w:proofErr w:type="gramEnd"/>
      <w:r w:rsidRPr="007B2AF8">
        <w:rPr>
          <w:rFonts w:ascii="Arial" w:hAnsi="Arial" w:cs="Arial"/>
        </w:rPr>
        <w:t>заменить словами «в отставку;»;</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б) дополнить пунктом 11 следующего содержания:</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«11) утверждение правил благоустройства территории Михайлоанненского сельсовета</w:t>
      </w:r>
      <w:proofErr w:type="gramStart"/>
      <w:r w:rsidRPr="007B2AF8">
        <w:rPr>
          <w:rFonts w:ascii="Arial" w:hAnsi="Arial" w:cs="Arial"/>
        </w:rPr>
        <w:t>.».</w:t>
      </w:r>
      <w:proofErr w:type="gramEnd"/>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1.7. Часть 5.1 статьи 30 «Досрочное прекращение полномочий Главы Михайлоанненского сельсовета Советского района» изложить в следующей редакции:</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«5.1</w:t>
      </w:r>
      <w:r w:rsidRPr="007B2AF8">
        <w:rPr>
          <w:rFonts w:ascii="Arial" w:hAnsi="Arial" w:cs="Arial"/>
          <w:color w:val="FF0000"/>
        </w:rPr>
        <w:t>.</w:t>
      </w:r>
      <w:r w:rsidRPr="007B2AF8">
        <w:rPr>
          <w:rFonts w:ascii="Arial" w:hAnsi="Arial" w:cs="Arial"/>
        </w:rPr>
        <w:t xml:space="preserve"> В случае</w:t>
      </w:r>
      <w:proofErr w:type="gramStart"/>
      <w:r w:rsidRPr="007B2AF8">
        <w:rPr>
          <w:rFonts w:ascii="Arial" w:hAnsi="Arial" w:cs="Arial"/>
        </w:rPr>
        <w:t>,</w:t>
      </w:r>
      <w:proofErr w:type="gramEnd"/>
      <w:r w:rsidRPr="007B2AF8">
        <w:rPr>
          <w:rFonts w:ascii="Arial" w:hAnsi="Arial" w:cs="Arial"/>
        </w:rPr>
        <w:t xml:space="preserve"> если Глава Михайлоанненского сельсовета Советского района, полномочия которого прекращены досрочно на основании правового акта Губернатора Курской области об отрешении от должности Главы Михайлоанненского сельсовета Советского района либо на основании решения Собрания депутатов Михайлоанненского сельсовета Советского района об удалении Главы Михайлоанненского сельсовета Советского района в отставку, обжалует данные правовой акт или решение в судебном порядке, Собрание депутатов Михайлоанненского сельсовета Советского района не вправе принимать решение об избрании Главы Михайлоанненского сельсовета Советского района, избираемого Собранием депутатов Михайлоанненского сельсовета Советского района из числа кандидатов, представленных конкурсной </w:t>
      </w:r>
      <w:r w:rsidRPr="007B2AF8">
        <w:rPr>
          <w:rFonts w:ascii="Arial" w:hAnsi="Arial" w:cs="Arial"/>
        </w:rPr>
        <w:lastRenderedPageBreak/>
        <w:t>комиссией по результатам конкурса, до вступления решения суда в законную силу</w:t>
      </w:r>
      <w:proofErr w:type="gramStart"/>
      <w:r w:rsidRPr="007B2AF8">
        <w:rPr>
          <w:rFonts w:ascii="Arial" w:hAnsi="Arial" w:cs="Arial"/>
        </w:rPr>
        <w:t>.».</w:t>
      </w:r>
      <w:proofErr w:type="gramEnd"/>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1.8. Абзац 4 части 2 статьи 31 «Полномочия Главы Михайлоанненского сельсовета Советского района» изложить в следующей редакции:</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 xml:space="preserve">« вносит на утверждение Собрания депутатов Михайлоанненского сельсовета Советского района проект местного бюджета Михайлоанненского сельсовета, отчет о его исполнении, а также стратегию социально-экономического развития Михайлоанненского сельсовета </w:t>
      </w:r>
      <w:proofErr w:type="gramStart"/>
      <w:r w:rsidRPr="007B2AF8">
        <w:rPr>
          <w:rFonts w:ascii="Arial" w:hAnsi="Arial" w:cs="Arial"/>
        </w:rPr>
        <w:t>;»</w:t>
      </w:r>
      <w:proofErr w:type="gramEnd"/>
      <w:r w:rsidRPr="007B2AF8">
        <w:rPr>
          <w:rFonts w:ascii="Arial" w:hAnsi="Arial" w:cs="Arial"/>
        </w:rPr>
        <w:t>.</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1.9. Абзац 4 части 4 статьи 33 «Администрация Михайлоанненского сельсовета Советского района» изложить в следующей редакции:</w:t>
      </w:r>
    </w:p>
    <w:p w:rsidR="00686820" w:rsidRPr="007B2AF8" w:rsidRDefault="00797BDC" w:rsidP="00AB7D96">
      <w:pPr>
        <w:pStyle w:val="a3"/>
        <w:spacing w:after="274" w:afterAutospacing="0" w:line="20" w:lineRule="atLeast"/>
        <w:contextualSpacing/>
        <w:jc w:val="both"/>
        <w:rPr>
          <w:rFonts w:ascii="Arial" w:hAnsi="Arial" w:cs="Arial"/>
        </w:rPr>
      </w:pPr>
      <w:r w:rsidRPr="007B2AF8">
        <w:rPr>
          <w:rFonts w:ascii="Arial" w:hAnsi="Arial" w:cs="Arial"/>
        </w:rPr>
        <w:t>«</w:t>
      </w:r>
      <w:r w:rsidR="00686820" w:rsidRPr="007B2AF8">
        <w:rPr>
          <w:rFonts w:ascii="Arial" w:hAnsi="Arial" w:cs="Arial"/>
        </w:rPr>
        <w:t>разрабатывает для представления Главой Михайлоанненского сельсовета Советского района в Собрание депутатов Михайлоанненского сельсовета Советского района стратегию социально-экономического развития Михайлоанненского сельсовета Советского района, организует ее исполнение;».</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1.10. Абзац 3 части 3 статьи 42 «Составление проекта бюджета» изложить в следующей редакции:</w:t>
      </w:r>
    </w:p>
    <w:p w:rsidR="00686820" w:rsidRPr="007B2AF8" w:rsidRDefault="00797BDC" w:rsidP="00AB7D96">
      <w:pPr>
        <w:pStyle w:val="a3"/>
        <w:spacing w:after="274" w:afterAutospacing="0" w:line="20" w:lineRule="atLeast"/>
        <w:contextualSpacing/>
        <w:jc w:val="both"/>
        <w:rPr>
          <w:rFonts w:ascii="Arial" w:hAnsi="Arial" w:cs="Arial"/>
        </w:rPr>
      </w:pPr>
      <w:r w:rsidRPr="007B2AF8">
        <w:rPr>
          <w:rFonts w:ascii="Arial" w:hAnsi="Arial" w:cs="Arial"/>
        </w:rPr>
        <w:t>«</w:t>
      </w:r>
      <w:r w:rsidR="00686820" w:rsidRPr="007B2AF8">
        <w:rPr>
          <w:rFonts w:ascii="Arial" w:hAnsi="Arial" w:cs="Arial"/>
        </w:rPr>
        <w:t>основных направлений бюджетной и налоговой политики Михайлоанненского сельсовета</w:t>
      </w:r>
      <w:proofErr w:type="gramStart"/>
      <w:r w:rsidR="00686820" w:rsidRPr="007B2AF8">
        <w:rPr>
          <w:rFonts w:ascii="Arial" w:hAnsi="Arial" w:cs="Arial"/>
        </w:rPr>
        <w:t>;»</w:t>
      </w:r>
      <w:proofErr w:type="gramEnd"/>
      <w:r w:rsidR="00686820" w:rsidRPr="007B2AF8">
        <w:rPr>
          <w:rFonts w:ascii="Arial" w:hAnsi="Arial" w:cs="Arial"/>
        </w:rPr>
        <w:t>.</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1.11. Статью 59 «Приведение нормативных правовых актов органов местного самоуправления в соответствие с настоящим Уставом» дополнить новым абзацем следующего содержания:</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«Положения пункта 12 части 1 статьи 3.1 в редакции Решения Собрания депутатов Михайлоанненского сельсовета Советского района от «09» февраля 2018 года № 7, применяются с 06 марта 2018 года</w:t>
      </w:r>
      <w:proofErr w:type="gramStart"/>
      <w:r w:rsidRPr="007B2AF8">
        <w:rPr>
          <w:rFonts w:ascii="Arial" w:hAnsi="Arial" w:cs="Arial"/>
        </w:rPr>
        <w:t>.».</w:t>
      </w:r>
      <w:proofErr w:type="gramEnd"/>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2. Главе Михайлоанненского сельсовета Советского района направить на регистрацию Решение «О внесении изменений и дополнений в Устав муниципального образования «Михайлоанненский сельсовет» Советского района Курской области» в Управление Министерства юстиции Российской Федерации по Курской области.</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3. Обнародовать настоящее Решение после его государственной регистрации на информационных стендах, расположенных:</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 xml:space="preserve">1-й – здание МКУК «Михайлоанненский ЦСДК», д. </w:t>
      </w:r>
      <w:proofErr w:type="spellStart"/>
      <w:r w:rsidRPr="007B2AF8">
        <w:rPr>
          <w:rFonts w:ascii="Arial" w:hAnsi="Arial" w:cs="Arial"/>
        </w:rPr>
        <w:t>Михайлоанненка</w:t>
      </w:r>
      <w:proofErr w:type="spellEnd"/>
      <w:r w:rsidRPr="007B2AF8">
        <w:rPr>
          <w:rFonts w:ascii="Arial" w:hAnsi="Arial" w:cs="Arial"/>
        </w:rPr>
        <w:t>;</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 xml:space="preserve">2-й – здание </w:t>
      </w:r>
      <w:r w:rsidR="00797BDC" w:rsidRPr="007B2AF8">
        <w:rPr>
          <w:rFonts w:ascii="Arial" w:hAnsi="Arial" w:cs="Arial"/>
        </w:rPr>
        <w:t xml:space="preserve">МКУК </w:t>
      </w:r>
      <w:r w:rsidRPr="007B2AF8">
        <w:rPr>
          <w:rFonts w:ascii="Arial" w:hAnsi="Arial" w:cs="Arial"/>
        </w:rPr>
        <w:t>«клуб-филиал п. Садовый», п. Садовый;</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 xml:space="preserve">3-й – здание Администрации Михайлоанненского сельсовета д. </w:t>
      </w:r>
      <w:proofErr w:type="spellStart"/>
      <w:r w:rsidRPr="007B2AF8">
        <w:rPr>
          <w:rFonts w:ascii="Arial" w:hAnsi="Arial" w:cs="Arial"/>
        </w:rPr>
        <w:t>Кирилловка</w:t>
      </w:r>
      <w:proofErr w:type="spellEnd"/>
      <w:proofErr w:type="gramStart"/>
      <w:r w:rsidRPr="007B2AF8">
        <w:rPr>
          <w:rFonts w:ascii="Arial" w:hAnsi="Arial" w:cs="Arial"/>
        </w:rPr>
        <w:t xml:space="preserve"> .</w:t>
      </w:r>
      <w:proofErr w:type="gramEnd"/>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4. Настоящее Решение вступает в силу после официального обнародования после его государственной регистрации, за исключением пункта 2, который вступает в силу со дня подписания настоящего решения.</w:t>
      </w:r>
    </w:p>
    <w:p w:rsidR="00686820" w:rsidRPr="007B2AF8" w:rsidRDefault="00686820" w:rsidP="00AB7D96">
      <w:pPr>
        <w:pStyle w:val="a3"/>
        <w:spacing w:after="240" w:afterAutospacing="0" w:line="20" w:lineRule="atLeast"/>
        <w:contextualSpacing/>
        <w:jc w:val="both"/>
        <w:rPr>
          <w:rFonts w:ascii="Arial" w:hAnsi="Arial" w:cs="Arial"/>
        </w:rPr>
      </w:pPr>
    </w:p>
    <w:p w:rsidR="007B2AF8" w:rsidRDefault="007B2AF8" w:rsidP="00AB7D96">
      <w:pPr>
        <w:pStyle w:val="a3"/>
        <w:spacing w:after="274" w:afterAutospacing="0" w:line="20" w:lineRule="atLeast"/>
        <w:contextualSpacing/>
        <w:jc w:val="both"/>
        <w:rPr>
          <w:rFonts w:ascii="Arial" w:hAnsi="Arial" w:cs="Arial"/>
        </w:rPr>
      </w:pPr>
    </w:p>
    <w:p w:rsidR="007B2AF8" w:rsidRDefault="007B2AF8" w:rsidP="00AB7D96">
      <w:pPr>
        <w:pStyle w:val="a3"/>
        <w:spacing w:after="274" w:afterAutospacing="0" w:line="20" w:lineRule="atLeast"/>
        <w:contextualSpacing/>
        <w:jc w:val="both"/>
        <w:rPr>
          <w:rFonts w:ascii="Arial" w:hAnsi="Arial" w:cs="Arial"/>
        </w:rPr>
      </w:pPr>
    </w:p>
    <w:p w:rsidR="007B2AF8" w:rsidRDefault="007B2AF8" w:rsidP="00AB7D96">
      <w:pPr>
        <w:pStyle w:val="a3"/>
        <w:spacing w:after="274" w:afterAutospacing="0" w:line="20" w:lineRule="atLeast"/>
        <w:contextualSpacing/>
        <w:jc w:val="both"/>
        <w:rPr>
          <w:rFonts w:ascii="Arial" w:hAnsi="Arial" w:cs="Arial"/>
        </w:rPr>
      </w:pP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Председатель Собрания депутатов</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Михайлоанненского сельсовета</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 xml:space="preserve">Советского района </w:t>
      </w:r>
      <w:r w:rsidR="007B2AF8">
        <w:rPr>
          <w:rFonts w:ascii="Arial" w:hAnsi="Arial" w:cs="Arial"/>
        </w:rPr>
        <w:t xml:space="preserve">                                                                                    </w:t>
      </w:r>
      <w:r w:rsidRPr="007B2AF8">
        <w:rPr>
          <w:rFonts w:ascii="Arial" w:hAnsi="Arial" w:cs="Arial"/>
        </w:rPr>
        <w:t>Сидоров А.С.</w:t>
      </w:r>
    </w:p>
    <w:p w:rsidR="00686820" w:rsidRPr="007B2AF8" w:rsidRDefault="00686820" w:rsidP="00AB7D96">
      <w:pPr>
        <w:pStyle w:val="a3"/>
        <w:spacing w:after="240" w:afterAutospacing="0" w:line="20" w:lineRule="atLeast"/>
        <w:contextualSpacing/>
        <w:jc w:val="both"/>
        <w:rPr>
          <w:rFonts w:ascii="Arial" w:hAnsi="Arial" w:cs="Arial"/>
        </w:rPr>
      </w:pP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Глава Михайлоанненского сельсовета</w:t>
      </w:r>
    </w:p>
    <w:p w:rsidR="00686820" w:rsidRPr="007B2AF8" w:rsidRDefault="00686820" w:rsidP="00AB7D96">
      <w:pPr>
        <w:pStyle w:val="a3"/>
        <w:spacing w:after="274" w:afterAutospacing="0" w:line="20" w:lineRule="atLeast"/>
        <w:contextualSpacing/>
        <w:jc w:val="both"/>
        <w:rPr>
          <w:rFonts w:ascii="Arial" w:hAnsi="Arial" w:cs="Arial"/>
        </w:rPr>
      </w:pPr>
      <w:r w:rsidRPr="007B2AF8">
        <w:rPr>
          <w:rFonts w:ascii="Arial" w:hAnsi="Arial" w:cs="Arial"/>
        </w:rPr>
        <w:t xml:space="preserve">Советского района </w:t>
      </w:r>
      <w:r w:rsidR="007B2AF8">
        <w:rPr>
          <w:rFonts w:ascii="Arial" w:hAnsi="Arial" w:cs="Arial"/>
        </w:rPr>
        <w:t xml:space="preserve">                                                                                  </w:t>
      </w:r>
      <w:r w:rsidRPr="007B2AF8">
        <w:rPr>
          <w:rFonts w:ascii="Arial" w:hAnsi="Arial" w:cs="Arial"/>
        </w:rPr>
        <w:t>Буланова С.В.</w:t>
      </w:r>
    </w:p>
    <w:p w:rsidR="00686820" w:rsidRPr="007B2AF8" w:rsidRDefault="00686820" w:rsidP="00AB7D96">
      <w:pPr>
        <w:pStyle w:val="a3"/>
        <w:spacing w:after="240" w:afterAutospacing="0" w:line="20" w:lineRule="atLeast"/>
        <w:contextualSpacing/>
        <w:jc w:val="both"/>
        <w:rPr>
          <w:rFonts w:ascii="Arial" w:hAnsi="Arial" w:cs="Arial"/>
        </w:rPr>
      </w:pPr>
    </w:p>
    <w:p w:rsidR="00686820" w:rsidRPr="007B2AF8" w:rsidRDefault="00686820" w:rsidP="00AB7D96">
      <w:pPr>
        <w:pStyle w:val="a3"/>
        <w:spacing w:after="202" w:afterAutospacing="0" w:line="20" w:lineRule="atLeast"/>
        <w:contextualSpacing/>
        <w:jc w:val="both"/>
        <w:rPr>
          <w:rFonts w:ascii="Arial" w:hAnsi="Arial" w:cs="Arial"/>
        </w:rPr>
      </w:pPr>
    </w:p>
    <w:p w:rsidR="008B19C5" w:rsidRPr="007B2AF8" w:rsidRDefault="008B19C5" w:rsidP="00AB7D96">
      <w:pPr>
        <w:spacing w:line="20" w:lineRule="atLeast"/>
        <w:contextualSpacing/>
        <w:jc w:val="both"/>
        <w:rPr>
          <w:rFonts w:ascii="Arial" w:hAnsi="Arial" w:cs="Arial"/>
          <w:sz w:val="24"/>
          <w:szCs w:val="24"/>
        </w:rPr>
      </w:pPr>
    </w:p>
    <w:sectPr w:rsidR="008B19C5" w:rsidRPr="007B2AF8" w:rsidSect="00370B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7EE8"/>
    <w:rsid w:val="00370B14"/>
    <w:rsid w:val="005206F2"/>
    <w:rsid w:val="00613694"/>
    <w:rsid w:val="00686820"/>
    <w:rsid w:val="006C502E"/>
    <w:rsid w:val="00797BDC"/>
    <w:rsid w:val="007B2AF8"/>
    <w:rsid w:val="008B19C5"/>
    <w:rsid w:val="00994AA4"/>
    <w:rsid w:val="009B7EE8"/>
    <w:rsid w:val="00AB7D96"/>
    <w:rsid w:val="00C010CB"/>
    <w:rsid w:val="00E233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B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68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6820"/>
    <w:rPr>
      <w:color w:val="0000FF"/>
      <w:u w:val="single"/>
    </w:rPr>
  </w:style>
</w:styles>
</file>

<file path=word/webSettings.xml><?xml version="1.0" encoding="utf-8"?>
<w:webSettings xmlns:r="http://schemas.openxmlformats.org/officeDocument/2006/relationships" xmlns:w="http://schemas.openxmlformats.org/wordprocessingml/2006/main">
  <w:divs>
    <w:div w:id="11096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lck.yandex.ru/redir/nWO_r1F33ck?data=NnBZTWRhdFZKOHQxUjhzSWFYVGhXWEFHLXRPaE1kYlJiUmJpVmtqbW9BY0NJbzVZZW5XMWtNNnRhZW5qODdvdklFZnYtZW9GVmhKQXVYblVZdUpKRlhlU0pHUXV2MDNYMTRHWFpZZEpMRHNWcndGSUI2YjU4Y2lEMC1HVXN3TzBudENjT3VMSVFZbURjWHJjM2ZNbTZQTDdxbmFWSDVSS0JpSmo1amdwOU1GU1dvZjVQMG1NRm1mS0pPcF9UTWc4bk4zZ0FPNExMV093NXNEU08xYzVkYlA1X0lTM2k4ZUc1Zl91d0FkWWJyY1Nhel9meW9Edkc1aUVyaHhwRWRNNk5xMzZVc0t6U3ZjTWVXVFRVQVNycUJxTUNTdnNRSU1QUHU3NHJXZWN3NTQ&amp;b64e=2&amp;sign=b8093bd4dd9bc7e6841ee845fd995a46&amp;keyno=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1255</Words>
  <Characters>7154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Буланова</dc:creator>
  <cp:keywords/>
  <dc:description/>
  <cp:lastModifiedBy>Users2</cp:lastModifiedBy>
  <cp:revision>12</cp:revision>
  <dcterms:created xsi:type="dcterms:W3CDTF">2018-02-13T18:53:00Z</dcterms:created>
  <dcterms:modified xsi:type="dcterms:W3CDTF">2018-03-05T11:37:00Z</dcterms:modified>
</cp:coreProperties>
</file>