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WithEffects.xml" ContentType="application/vnd.ms-word.stylesWithEffect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7F" w:rsidRPr="001A185C" w:rsidRDefault="008744EC" w:rsidP="00F03B7F">
      <w:pPr>
        <w:spacing w:after="0" w:line="240" w:lineRule="auto"/>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 xml:space="preserve">СОБРАНИЕ ДЕПУТАТОВ </w:t>
      </w:r>
    </w:p>
    <w:p w:rsidR="008744EC" w:rsidRPr="001A185C" w:rsidRDefault="00B62705" w:rsidP="00F03B7F">
      <w:pPr>
        <w:spacing w:after="0" w:line="240" w:lineRule="auto"/>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МИХАЙЛОАННЕНСКОГО</w:t>
      </w:r>
      <w:r w:rsidR="008744EC" w:rsidRPr="001A185C">
        <w:rPr>
          <w:rFonts w:ascii="Arial" w:eastAsia="Times New Roman" w:hAnsi="Arial" w:cs="Arial"/>
          <w:b/>
          <w:sz w:val="32"/>
          <w:szCs w:val="32"/>
          <w:lang w:eastAsia="ru-RU"/>
        </w:rPr>
        <w:t xml:space="preserve"> СЕЛЬСОВЕТА</w:t>
      </w:r>
    </w:p>
    <w:p w:rsidR="00D47116" w:rsidRPr="001A185C" w:rsidRDefault="00F22EE2" w:rsidP="00F03B7F">
      <w:pPr>
        <w:spacing w:after="0" w:line="240" w:lineRule="auto"/>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 xml:space="preserve">СОВЕТСКОГО РАЙОНА </w:t>
      </w:r>
    </w:p>
    <w:p w:rsidR="008744EC" w:rsidRPr="001A185C" w:rsidRDefault="008744EC" w:rsidP="00F03B7F">
      <w:pPr>
        <w:spacing w:after="0" w:line="240" w:lineRule="auto"/>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КУРСКОЙ ОБЛАСТИ</w:t>
      </w:r>
    </w:p>
    <w:p w:rsidR="008744EC" w:rsidRPr="001A185C" w:rsidRDefault="008744EC" w:rsidP="00F03B7F">
      <w:pPr>
        <w:spacing w:after="0" w:line="240" w:lineRule="auto"/>
        <w:jc w:val="center"/>
        <w:rPr>
          <w:rFonts w:ascii="Arial" w:eastAsia="Times New Roman" w:hAnsi="Arial" w:cs="Arial"/>
          <w:b/>
          <w:sz w:val="32"/>
          <w:szCs w:val="32"/>
          <w:lang w:eastAsia="ru-RU"/>
        </w:rPr>
      </w:pPr>
    </w:p>
    <w:p w:rsidR="008744EC" w:rsidRPr="001A185C" w:rsidRDefault="008744EC" w:rsidP="00F03B7F">
      <w:pPr>
        <w:spacing w:after="0" w:line="240" w:lineRule="auto"/>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РЕШЕНИЕ</w:t>
      </w:r>
    </w:p>
    <w:p w:rsidR="008744EC" w:rsidRPr="001A185C" w:rsidRDefault="008744EC" w:rsidP="00F03B7F">
      <w:pPr>
        <w:spacing w:after="0" w:line="240" w:lineRule="auto"/>
        <w:jc w:val="center"/>
        <w:rPr>
          <w:rFonts w:ascii="Arial" w:eastAsia="Times New Roman" w:hAnsi="Arial" w:cs="Arial"/>
          <w:b/>
          <w:sz w:val="32"/>
          <w:szCs w:val="32"/>
          <w:lang w:eastAsia="ru-RU"/>
        </w:rPr>
      </w:pPr>
    </w:p>
    <w:p w:rsidR="008744EC" w:rsidRPr="00C9289A" w:rsidRDefault="008744EC" w:rsidP="00F03B7F">
      <w:pPr>
        <w:spacing w:after="0" w:line="240" w:lineRule="auto"/>
        <w:jc w:val="center"/>
        <w:rPr>
          <w:rFonts w:ascii="Arial" w:eastAsia="Times New Roman" w:hAnsi="Arial" w:cs="Arial"/>
          <w:b/>
          <w:sz w:val="32"/>
          <w:szCs w:val="32"/>
          <w:lang w:eastAsia="ru-RU"/>
        </w:rPr>
      </w:pPr>
      <w:r w:rsidRPr="00C9289A">
        <w:rPr>
          <w:rFonts w:ascii="Arial" w:eastAsia="Times New Roman" w:hAnsi="Arial" w:cs="Arial"/>
          <w:b/>
          <w:sz w:val="32"/>
          <w:szCs w:val="32"/>
          <w:lang w:eastAsia="ru-RU"/>
        </w:rPr>
        <w:t xml:space="preserve">от  </w:t>
      </w:r>
      <w:r w:rsidR="00B928F9" w:rsidRPr="00C9289A">
        <w:rPr>
          <w:rFonts w:ascii="Arial" w:eastAsia="Times New Roman" w:hAnsi="Arial" w:cs="Arial"/>
          <w:b/>
          <w:sz w:val="32"/>
          <w:szCs w:val="32"/>
          <w:lang w:eastAsia="ru-RU"/>
        </w:rPr>
        <w:t>«</w:t>
      </w:r>
      <w:r w:rsidR="00C9289A" w:rsidRPr="00C9289A">
        <w:rPr>
          <w:rFonts w:ascii="Arial" w:eastAsia="Times New Roman" w:hAnsi="Arial" w:cs="Arial"/>
          <w:b/>
          <w:sz w:val="32"/>
          <w:szCs w:val="32"/>
          <w:lang w:eastAsia="ru-RU"/>
        </w:rPr>
        <w:t>12» января</w:t>
      </w:r>
      <w:r w:rsidR="00B928F9" w:rsidRPr="00C9289A">
        <w:rPr>
          <w:rFonts w:ascii="Arial" w:eastAsia="Times New Roman" w:hAnsi="Arial" w:cs="Arial"/>
          <w:b/>
          <w:sz w:val="32"/>
          <w:szCs w:val="32"/>
          <w:lang w:eastAsia="ru-RU"/>
        </w:rPr>
        <w:t xml:space="preserve"> </w:t>
      </w:r>
      <w:r w:rsidR="00C9289A" w:rsidRPr="00C9289A">
        <w:rPr>
          <w:rFonts w:ascii="Arial" w:eastAsia="Times New Roman" w:hAnsi="Arial" w:cs="Arial"/>
          <w:b/>
          <w:sz w:val="32"/>
          <w:szCs w:val="32"/>
          <w:lang w:eastAsia="ru-RU"/>
        </w:rPr>
        <w:t xml:space="preserve"> 2024</w:t>
      </w:r>
      <w:r w:rsidR="00D47116" w:rsidRPr="00C9289A">
        <w:rPr>
          <w:rFonts w:ascii="Arial" w:eastAsia="Times New Roman" w:hAnsi="Arial" w:cs="Arial"/>
          <w:b/>
          <w:sz w:val="32"/>
          <w:szCs w:val="32"/>
          <w:lang w:eastAsia="ru-RU"/>
        </w:rPr>
        <w:t xml:space="preserve"> года  </w:t>
      </w:r>
      <w:r w:rsidRPr="00C9289A">
        <w:rPr>
          <w:rFonts w:ascii="Arial" w:eastAsia="Times New Roman" w:hAnsi="Arial" w:cs="Arial"/>
          <w:b/>
          <w:sz w:val="32"/>
          <w:szCs w:val="32"/>
          <w:lang w:eastAsia="ru-RU"/>
        </w:rPr>
        <w:t xml:space="preserve">№ </w:t>
      </w:r>
      <w:r w:rsidR="00C9289A" w:rsidRPr="00C9289A">
        <w:rPr>
          <w:rFonts w:ascii="Arial" w:eastAsia="Times New Roman" w:hAnsi="Arial" w:cs="Arial"/>
          <w:b/>
          <w:sz w:val="32"/>
          <w:szCs w:val="32"/>
          <w:lang w:eastAsia="ru-RU"/>
        </w:rPr>
        <w:t>01</w:t>
      </w:r>
    </w:p>
    <w:p w:rsidR="008744EC" w:rsidRPr="00C9289A" w:rsidRDefault="008744EC" w:rsidP="00F03B7F">
      <w:pPr>
        <w:spacing w:after="0" w:line="240" w:lineRule="auto"/>
        <w:ind w:right="4675"/>
        <w:jc w:val="center"/>
        <w:rPr>
          <w:rFonts w:ascii="Arial" w:eastAsia="Times New Roman" w:hAnsi="Arial" w:cs="Arial"/>
          <w:b/>
          <w:sz w:val="32"/>
          <w:szCs w:val="32"/>
          <w:lang w:eastAsia="ru-RU"/>
        </w:rPr>
      </w:pPr>
    </w:p>
    <w:p w:rsidR="00E9385F" w:rsidRPr="00D4360A" w:rsidRDefault="008744EC" w:rsidP="00E9385F">
      <w:pPr>
        <w:spacing w:after="0" w:line="240" w:lineRule="auto"/>
        <w:ind w:right="56"/>
        <w:jc w:val="center"/>
        <w:rPr>
          <w:rFonts w:ascii="Arial" w:eastAsia="Times New Roman" w:hAnsi="Arial" w:cs="Arial"/>
          <w:b/>
          <w:sz w:val="32"/>
          <w:szCs w:val="32"/>
          <w:lang w:eastAsia="ru-RU"/>
        </w:rPr>
      </w:pPr>
      <w:r w:rsidRPr="001A185C">
        <w:rPr>
          <w:rFonts w:ascii="Arial" w:eastAsia="Times New Roman" w:hAnsi="Arial" w:cs="Arial"/>
          <w:b/>
          <w:sz w:val="32"/>
          <w:szCs w:val="32"/>
          <w:lang w:eastAsia="ru-RU"/>
        </w:rPr>
        <w:t xml:space="preserve">Об </w:t>
      </w:r>
      <w:r w:rsidR="002A68B0">
        <w:rPr>
          <w:rFonts w:ascii="Arial" w:eastAsia="Times New Roman" w:hAnsi="Arial" w:cs="Arial"/>
          <w:b/>
          <w:sz w:val="32"/>
          <w:szCs w:val="32"/>
          <w:lang w:eastAsia="ru-RU"/>
        </w:rPr>
        <w:t>утверждении</w:t>
      </w:r>
      <w:r w:rsidRPr="001A185C">
        <w:rPr>
          <w:rFonts w:ascii="Arial" w:eastAsia="Times New Roman" w:hAnsi="Arial" w:cs="Arial"/>
          <w:b/>
          <w:sz w:val="32"/>
          <w:szCs w:val="32"/>
          <w:lang w:eastAsia="ru-RU"/>
        </w:rPr>
        <w:t xml:space="preserve"> </w:t>
      </w:r>
      <w:r w:rsidR="00E9385F" w:rsidRPr="001A185C">
        <w:rPr>
          <w:rFonts w:ascii="Arial" w:eastAsia="Times New Roman" w:hAnsi="Arial" w:cs="Arial"/>
          <w:b/>
          <w:sz w:val="32"/>
          <w:szCs w:val="32"/>
          <w:lang w:eastAsia="ru-RU"/>
        </w:rPr>
        <w:t>«</w:t>
      </w:r>
      <w:r w:rsidRPr="001A185C">
        <w:rPr>
          <w:rFonts w:ascii="Arial" w:eastAsia="Times New Roman" w:hAnsi="Arial" w:cs="Arial"/>
          <w:b/>
          <w:sz w:val="32"/>
          <w:szCs w:val="32"/>
          <w:lang w:eastAsia="ru-RU"/>
        </w:rPr>
        <w:t xml:space="preserve">Программы </w:t>
      </w:r>
      <w:r w:rsidR="002E01DF" w:rsidRPr="001A185C">
        <w:rPr>
          <w:rFonts w:ascii="Arial" w:eastAsia="Times New Roman" w:hAnsi="Arial" w:cs="Arial"/>
          <w:b/>
          <w:sz w:val="32"/>
          <w:szCs w:val="32"/>
          <w:lang w:eastAsia="ru-RU"/>
        </w:rPr>
        <w:t>к</w:t>
      </w:r>
      <w:r w:rsidRPr="001A185C">
        <w:rPr>
          <w:rFonts w:ascii="Arial" w:eastAsia="Times New Roman" w:hAnsi="Arial" w:cs="Arial"/>
          <w:b/>
          <w:sz w:val="32"/>
          <w:szCs w:val="32"/>
          <w:lang w:eastAsia="ru-RU"/>
        </w:rPr>
        <w:t>омплексного развития систем коммунальной инфраструктуры муниц</w:t>
      </w:r>
      <w:r w:rsidR="00B62705" w:rsidRPr="001A185C">
        <w:rPr>
          <w:rFonts w:ascii="Arial" w:eastAsia="Times New Roman" w:hAnsi="Arial" w:cs="Arial"/>
          <w:b/>
          <w:sz w:val="32"/>
          <w:szCs w:val="32"/>
          <w:lang w:eastAsia="ru-RU"/>
        </w:rPr>
        <w:t>ипального образования «Михайлоанненский</w:t>
      </w:r>
      <w:r w:rsidRPr="001A185C">
        <w:rPr>
          <w:rFonts w:ascii="Arial" w:eastAsia="Times New Roman" w:hAnsi="Arial" w:cs="Arial"/>
          <w:b/>
          <w:sz w:val="32"/>
          <w:szCs w:val="32"/>
          <w:lang w:eastAsia="ru-RU"/>
        </w:rPr>
        <w:t xml:space="preserve"> сельсовет» Советского района Курской области </w:t>
      </w:r>
      <w:r w:rsidR="00C9289A">
        <w:rPr>
          <w:rFonts w:ascii="Arial" w:eastAsia="Times New Roman" w:hAnsi="Arial" w:cs="Arial"/>
          <w:b/>
          <w:sz w:val="32"/>
          <w:szCs w:val="32"/>
          <w:lang w:eastAsia="ru-RU"/>
        </w:rPr>
        <w:t>2024-2033</w:t>
      </w:r>
      <w:r w:rsidRPr="00D4360A">
        <w:rPr>
          <w:rFonts w:ascii="Arial" w:eastAsia="Times New Roman" w:hAnsi="Arial" w:cs="Arial"/>
          <w:b/>
          <w:sz w:val="32"/>
          <w:szCs w:val="32"/>
          <w:lang w:eastAsia="ru-RU"/>
        </w:rPr>
        <w:t xml:space="preserve"> гг.</w:t>
      </w:r>
      <w:r w:rsidR="00E9385F" w:rsidRPr="00D4360A">
        <w:rPr>
          <w:rFonts w:ascii="Arial" w:eastAsia="Times New Roman" w:hAnsi="Arial" w:cs="Arial"/>
          <w:b/>
          <w:sz w:val="32"/>
          <w:szCs w:val="32"/>
          <w:lang w:eastAsia="ru-RU"/>
        </w:rPr>
        <w:t xml:space="preserve">» </w:t>
      </w:r>
    </w:p>
    <w:p w:rsidR="00B928F9" w:rsidRPr="002A68B0" w:rsidRDefault="00B928F9" w:rsidP="00B928F9">
      <w:pPr>
        <w:spacing w:after="0" w:line="240" w:lineRule="auto"/>
        <w:ind w:right="56"/>
        <w:jc w:val="center"/>
        <w:rPr>
          <w:rFonts w:ascii="Arial" w:eastAsia="Times New Roman" w:hAnsi="Arial" w:cs="Arial"/>
          <w:b/>
          <w:color w:val="FF0000"/>
          <w:sz w:val="32"/>
          <w:szCs w:val="32"/>
          <w:lang w:eastAsia="ru-RU"/>
        </w:rPr>
      </w:pPr>
    </w:p>
    <w:p w:rsidR="00B928F9" w:rsidRPr="002656C8" w:rsidRDefault="00B928F9" w:rsidP="00B928F9">
      <w:pPr>
        <w:spacing w:after="0" w:line="240" w:lineRule="auto"/>
        <w:ind w:right="56"/>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      </w:t>
      </w:r>
      <w:proofErr w:type="gramStart"/>
      <w:r w:rsidR="00E9385F" w:rsidRPr="001A185C">
        <w:rPr>
          <w:rFonts w:ascii="Arial" w:eastAsia="Times New Roman" w:hAnsi="Arial" w:cs="Arial"/>
          <w:sz w:val="24"/>
          <w:szCs w:val="24"/>
          <w:lang w:eastAsia="ru-RU"/>
        </w:rPr>
        <w:t>В соответствии с постановлением Правительства Российской Федерации от 14.06.2013 года № 502 «Об утверждении требований к программам комплексного развития систем коммунальной инфраструктуры поселений, городских округов», приказом Федерального агентства по строительству и жилищно-коммунальному хозяйству от 01.10.2013 года №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 приказом Минрегионразвития РФ от 06.05.2011 года № 204 «О</w:t>
      </w:r>
      <w:proofErr w:type="gramEnd"/>
      <w:r w:rsidR="00E9385F" w:rsidRPr="001A185C">
        <w:rPr>
          <w:rFonts w:ascii="Arial" w:eastAsia="Times New Roman" w:hAnsi="Arial" w:cs="Arial"/>
          <w:sz w:val="24"/>
          <w:szCs w:val="24"/>
          <w:lang w:eastAsia="ru-RU"/>
        </w:rPr>
        <w:t xml:space="preserve"> разработке программ комплексного развития систем коммунальной инфраструктуры муниципальных образований», Генеральным планом муниципального образования</w:t>
      </w:r>
      <w:r w:rsidR="00B62705" w:rsidRPr="001A185C">
        <w:rPr>
          <w:rFonts w:ascii="Arial" w:eastAsia="Times New Roman" w:hAnsi="Arial" w:cs="Arial"/>
          <w:sz w:val="24"/>
          <w:szCs w:val="24"/>
          <w:lang w:eastAsia="ru-RU"/>
        </w:rPr>
        <w:t xml:space="preserve"> «Михайлоанненский</w:t>
      </w:r>
      <w:r w:rsidR="004B1F3E" w:rsidRPr="001A185C">
        <w:rPr>
          <w:rFonts w:ascii="Arial" w:eastAsia="Times New Roman" w:hAnsi="Arial" w:cs="Arial"/>
          <w:sz w:val="24"/>
          <w:szCs w:val="24"/>
          <w:lang w:eastAsia="ru-RU"/>
        </w:rPr>
        <w:t xml:space="preserve"> сельсовет» Советского района, Собрание депутатов </w:t>
      </w:r>
      <w:r w:rsidR="00B62705" w:rsidRPr="001A185C">
        <w:rPr>
          <w:rFonts w:ascii="Arial" w:eastAsia="Times New Roman" w:hAnsi="Arial" w:cs="Arial"/>
          <w:sz w:val="24"/>
          <w:szCs w:val="24"/>
          <w:lang w:eastAsia="ru-RU"/>
        </w:rPr>
        <w:t>Михайлоанненского</w:t>
      </w:r>
      <w:r w:rsidR="004B1F3E" w:rsidRPr="001A185C">
        <w:rPr>
          <w:rFonts w:ascii="Arial" w:eastAsia="Times New Roman" w:hAnsi="Arial" w:cs="Arial"/>
          <w:sz w:val="24"/>
          <w:szCs w:val="24"/>
          <w:lang w:eastAsia="ru-RU"/>
        </w:rPr>
        <w:t xml:space="preserve"> сельсовета Советского района</w:t>
      </w:r>
      <w:r w:rsidR="00F22EE2" w:rsidRPr="001A185C">
        <w:rPr>
          <w:rFonts w:ascii="Arial" w:eastAsia="Times New Roman" w:hAnsi="Arial" w:cs="Arial"/>
          <w:sz w:val="24"/>
          <w:szCs w:val="24"/>
          <w:lang w:eastAsia="ru-RU"/>
        </w:rPr>
        <w:t xml:space="preserve">                                                                                                                                                         </w:t>
      </w:r>
      <w:r w:rsidR="008744EC" w:rsidRPr="001A185C">
        <w:rPr>
          <w:rFonts w:ascii="Arial" w:eastAsia="Times New Roman" w:hAnsi="Arial" w:cs="Arial"/>
          <w:b/>
          <w:sz w:val="24"/>
          <w:szCs w:val="24"/>
          <w:lang w:eastAsia="ru-RU"/>
        </w:rPr>
        <w:t>РЕШИЛО:</w:t>
      </w:r>
      <w:r w:rsidR="008744EC" w:rsidRPr="002656C8">
        <w:rPr>
          <w:rFonts w:ascii="Arial" w:eastAsia="Times New Roman" w:hAnsi="Arial" w:cs="Arial"/>
          <w:sz w:val="24"/>
          <w:szCs w:val="24"/>
          <w:lang w:eastAsia="ru-RU"/>
        </w:rPr>
        <w:t xml:space="preserve">1. </w:t>
      </w:r>
      <w:r w:rsidR="00D4360A" w:rsidRPr="002656C8">
        <w:rPr>
          <w:rFonts w:ascii="Arial" w:eastAsia="Times New Roman" w:hAnsi="Arial" w:cs="Arial"/>
          <w:sz w:val="24"/>
          <w:szCs w:val="24"/>
          <w:lang w:eastAsia="ru-RU"/>
        </w:rPr>
        <w:t xml:space="preserve">Утвердить </w:t>
      </w:r>
      <w:r w:rsidR="004B1F3E" w:rsidRPr="002656C8">
        <w:rPr>
          <w:rFonts w:ascii="Arial" w:eastAsia="Times New Roman" w:hAnsi="Arial" w:cs="Arial"/>
          <w:sz w:val="24"/>
          <w:szCs w:val="24"/>
          <w:lang w:eastAsia="ru-RU"/>
        </w:rPr>
        <w:t xml:space="preserve"> П</w:t>
      </w:r>
      <w:r w:rsidR="008744EC" w:rsidRPr="002656C8">
        <w:rPr>
          <w:rFonts w:ascii="Arial" w:eastAsia="Times New Roman" w:hAnsi="Arial" w:cs="Arial"/>
          <w:sz w:val="24"/>
          <w:szCs w:val="24"/>
          <w:lang w:eastAsia="ru-RU"/>
        </w:rPr>
        <w:t>рограмму комплексного развития систем коммунальной инфраструктуры муниц</w:t>
      </w:r>
      <w:r w:rsidR="00B62705" w:rsidRPr="002656C8">
        <w:rPr>
          <w:rFonts w:ascii="Arial" w:eastAsia="Times New Roman" w:hAnsi="Arial" w:cs="Arial"/>
          <w:sz w:val="24"/>
          <w:szCs w:val="24"/>
          <w:lang w:eastAsia="ru-RU"/>
        </w:rPr>
        <w:t>ипального образования «Михайлоанненский</w:t>
      </w:r>
      <w:r w:rsidR="008744EC" w:rsidRPr="002656C8">
        <w:rPr>
          <w:rFonts w:ascii="Arial" w:eastAsia="Times New Roman" w:hAnsi="Arial" w:cs="Arial"/>
          <w:sz w:val="24"/>
          <w:szCs w:val="24"/>
          <w:lang w:eastAsia="ru-RU"/>
        </w:rPr>
        <w:t xml:space="preserve"> сельсовет» Советско</w:t>
      </w:r>
      <w:r w:rsidR="002656C8" w:rsidRPr="002656C8">
        <w:rPr>
          <w:rFonts w:ascii="Arial" w:eastAsia="Times New Roman" w:hAnsi="Arial" w:cs="Arial"/>
          <w:sz w:val="24"/>
          <w:szCs w:val="24"/>
          <w:lang w:eastAsia="ru-RU"/>
        </w:rPr>
        <w:t>го района Курской области на 2024-203</w:t>
      </w:r>
      <w:r w:rsidR="00C9289A">
        <w:rPr>
          <w:rFonts w:ascii="Arial" w:eastAsia="Times New Roman" w:hAnsi="Arial" w:cs="Arial"/>
          <w:sz w:val="24"/>
          <w:szCs w:val="24"/>
          <w:lang w:eastAsia="ru-RU"/>
        </w:rPr>
        <w:t>3</w:t>
      </w:r>
      <w:r w:rsidR="004B1F3E" w:rsidRPr="002656C8">
        <w:rPr>
          <w:rFonts w:ascii="Arial" w:eastAsia="Times New Roman" w:hAnsi="Arial" w:cs="Arial"/>
          <w:sz w:val="24"/>
          <w:szCs w:val="24"/>
          <w:lang w:eastAsia="ru-RU"/>
        </w:rPr>
        <w:t xml:space="preserve"> годы</w:t>
      </w:r>
      <w:r w:rsidR="002656C8">
        <w:rPr>
          <w:rFonts w:ascii="Arial" w:eastAsia="Times New Roman" w:hAnsi="Arial" w:cs="Arial"/>
          <w:sz w:val="24"/>
          <w:szCs w:val="24"/>
          <w:lang w:eastAsia="ru-RU"/>
        </w:rPr>
        <w:t>.</w:t>
      </w:r>
    </w:p>
    <w:p w:rsidR="008744EC" w:rsidRPr="001A185C" w:rsidRDefault="008744EC" w:rsidP="00B928F9">
      <w:pPr>
        <w:shd w:val="clear" w:color="auto" w:fill="FFFFFF"/>
        <w:spacing w:before="100" w:beforeAutospacing="1" w:after="100" w:afterAutospacing="1"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2. Настоящее </w:t>
      </w:r>
      <w:r w:rsidR="00A879C9" w:rsidRPr="001A185C">
        <w:rPr>
          <w:rFonts w:ascii="Arial" w:eastAsia="Times New Roman" w:hAnsi="Arial" w:cs="Arial"/>
          <w:sz w:val="24"/>
          <w:szCs w:val="24"/>
          <w:lang w:eastAsia="ru-RU"/>
        </w:rPr>
        <w:t>решение</w:t>
      </w:r>
      <w:r w:rsidRPr="001A185C">
        <w:rPr>
          <w:rFonts w:ascii="Arial" w:eastAsia="Times New Roman" w:hAnsi="Arial" w:cs="Arial"/>
          <w:sz w:val="24"/>
          <w:szCs w:val="24"/>
          <w:lang w:eastAsia="ru-RU"/>
        </w:rPr>
        <w:t xml:space="preserve"> вступает в силу со дня подписания.</w:t>
      </w:r>
    </w:p>
    <w:p w:rsidR="001A185C" w:rsidRDefault="001A185C" w:rsidP="008744EC">
      <w:pPr>
        <w:spacing w:after="0" w:line="240" w:lineRule="auto"/>
        <w:rPr>
          <w:rFonts w:ascii="Arial" w:eastAsia="Times New Roman" w:hAnsi="Arial" w:cs="Arial"/>
          <w:sz w:val="24"/>
          <w:szCs w:val="24"/>
          <w:lang w:eastAsia="ru-RU"/>
        </w:rPr>
      </w:pPr>
    </w:p>
    <w:p w:rsidR="001A185C" w:rsidRDefault="001A185C" w:rsidP="008744EC">
      <w:pPr>
        <w:spacing w:after="0" w:line="240" w:lineRule="auto"/>
        <w:rPr>
          <w:rFonts w:ascii="Arial" w:eastAsia="Times New Roman" w:hAnsi="Arial" w:cs="Arial"/>
          <w:sz w:val="24"/>
          <w:szCs w:val="24"/>
          <w:lang w:eastAsia="ru-RU"/>
        </w:rPr>
      </w:pPr>
    </w:p>
    <w:p w:rsidR="001A185C" w:rsidRDefault="001A185C" w:rsidP="008744EC">
      <w:pPr>
        <w:spacing w:after="0" w:line="240" w:lineRule="auto"/>
        <w:rPr>
          <w:rFonts w:ascii="Arial" w:eastAsia="Times New Roman" w:hAnsi="Arial" w:cs="Arial"/>
          <w:sz w:val="24"/>
          <w:szCs w:val="24"/>
          <w:lang w:eastAsia="ru-RU"/>
        </w:rPr>
      </w:pPr>
    </w:p>
    <w:p w:rsidR="008744EC" w:rsidRPr="001A185C" w:rsidRDefault="00A879C9"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Председатель Собрания депутатов</w:t>
      </w:r>
    </w:p>
    <w:p w:rsidR="00B62705" w:rsidRPr="001A185C" w:rsidRDefault="00B62705"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Михайлоанненского</w:t>
      </w:r>
      <w:r w:rsidR="00A879C9" w:rsidRPr="001A185C">
        <w:rPr>
          <w:rFonts w:ascii="Arial" w:eastAsia="Times New Roman" w:hAnsi="Arial" w:cs="Arial"/>
          <w:sz w:val="24"/>
          <w:szCs w:val="24"/>
          <w:lang w:eastAsia="ru-RU"/>
        </w:rPr>
        <w:t xml:space="preserve"> сельсовета </w:t>
      </w:r>
    </w:p>
    <w:p w:rsidR="00A879C9" w:rsidRPr="001A185C" w:rsidRDefault="00A879C9"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Советского района    </w:t>
      </w:r>
      <w:r w:rsidR="00B62705" w:rsidRPr="001A185C">
        <w:rPr>
          <w:rFonts w:ascii="Arial" w:eastAsia="Times New Roman" w:hAnsi="Arial" w:cs="Arial"/>
          <w:sz w:val="24"/>
          <w:szCs w:val="24"/>
          <w:lang w:eastAsia="ru-RU"/>
        </w:rPr>
        <w:t xml:space="preserve">                                                                  </w:t>
      </w:r>
      <w:r w:rsidR="001A185C">
        <w:rPr>
          <w:rFonts w:ascii="Arial" w:eastAsia="Times New Roman" w:hAnsi="Arial" w:cs="Arial"/>
          <w:sz w:val="24"/>
          <w:szCs w:val="24"/>
          <w:lang w:eastAsia="ru-RU"/>
        </w:rPr>
        <w:t xml:space="preserve">        </w:t>
      </w:r>
      <w:r w:rsidR="00C9289A">
        <w:rPr>
          <w:rFonts w:ascii="Arial" w:eastAsia="Times New Roman" w:hAnsi="Arial" w:cs="Arial"/>
          <w:sz w:val="24"/>
          <w:szCs w:val="24"/>
          <w:lang w:eastAsia="ru-RU"/>
        </w:rPr>
        <w:t>Т.И. Солдатова</w:t>
      </w:r>
    </w:p>
    <w:p w:rsidR="00A879C9" w:rsidRPr="001A185C" w:rsidRDefault="00A879C9" w:rsidP="008744EC">
      <w:pPr>
        <w:spacing w:after="0" w:line="240" w:lineRule="auto"/>
        <w:rPr>
          <w:rFonts w:ascii="Arial" w:eastAsia="Times New Roman" w:hAnsi="Arial" w:cs="Arial"/>
          <w:sz w:val="24"/>
          <w:szCs w:val="24"/>
          <w:lang w:eastAsia="ru-RU"/>
        </w:rPr>
      </w:pPr>
    </w:p>
    <w:p w:rsidR="008744EC" w:rsidRPr="001A185C" w:rsidRDefault="008744EC" w:rsidP="00B928F9">
      <w:pPr>
        <w:tabs>
          <w:tab w:val="left" w:pos="7093"/>
        </w:tabs>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Глава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w:t>
      </w:r>
      <w:r w:rsidR="00B928F9" w:rsidRPr="001A185C">
        <w:rPr>
          <w:rFonts w:ascii="Arial" w:eastAsia="Times New Roman" w:hAnsi="Arial" w:cs="Arial"/>
          <w:sz w:val="24"/>
          <w:szCs w:val="24"/>
          <w:lang w:eastAsia="ru-RU"/>
        </w:rPr>
        <w:tab/>
      </w:r>
      <w:r w:rsidR="001A185C">
        <w:rPr>
          <w:rFonts w:ascii="Arial" w:eastAsia="Times New Roman" w:hAnsi="Arial" w:cs="Arial"/>
          <w:sz w:val="24"/>
          <w:szCs w:val="24"/>
          <w:lang w:eastAsia="ru-RU"/>
        </w:rPr>
        <w:t xml:space="preserve">    </w:t>
      </w:r>
      <w:r w:rsidR="00B928F9" w:rsidRPr="001A185C">
        <w:rPr>
          <w:rFonts w:ascii="Arial" w:eastAsia="Times New Roman" w:hAnsi="Arial" w:cs="Arial"/>
          <w:sz w:val="24"/>
          <w:szCs w:val="24"/>
          <w:lang w:eastAsia="ru-RU"/>
        </w:rPr>
        <w:t>С.В. Буланова</w:t>
      </w:r>
    </w:p>
    <w:p w:rsidR="001A185C" w:rsidRDefault="008744EC" w:rsidP="00B928F9">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ab/>
      </w:r>
      <w:r w:rsidRPr="001A185C">
        <w:rPr>
          <w:rFonts w:ascii="Arial" w:eastAsia="Times New Roman" w:hAnsi="Arial" w:cs="Arial"/>
          <w:sz w:val="24"/>
          <w:szCs w:val="24"/>
          <w:lang w:eastAsia="ru-RU"/>
        </w:rPr>
        <w:tab/>
      </w:r>
      <w:r w:rsidRPr="001A185C">
        <w:rPr>
          <w:rFonts w:ascii="Arial" w:eastAsia="Times New Roman" w:hAnsi="Arial" w:cs="Arial"/>
          <w:sz w:val="24"/>
          <w:szCs w:val="24"/>
          <w:lang w:eastAsia="ru-RU"/>
        </w:rPr>
        <w:tab/>
      </w:r>
      <w:r w:rsidRPr="001A185C">
        <w:rPr>
          <w:rFonts w:ascii="Arial" w:eastAsia="Times New Roman" w:hAnsi="Arial" w:cs="Arial"/>
          <w:sz w:val="24"/>
          <w:szCs w:val="24"/>
          <w:lang w:eastAsia="ru-RU"/>
        </w:rPr>
        <w:tab/>
      </w:r>
      <w:r w:rsidRPr="001A185C">
        <w:rPr>
          <w:rFonts w:ascii="Arial" w:eastAsia="Times New Roman" w:hAnsi="Arial" w:cs="Arial"/>
          <w:sz w:val="24"/>
          <w:szCs w:val="24"/>
          <w:lang w:eastAsia="ru-RU"/>
        </w:rPr>
        <w:tab/>
      </w:r>
      <w:r w:rsidRPr="001A185C">
        <w:rPr>
          <w:rFonts w:ascii="Arial" w:eastAsia="Times New Roman" w:hAnsi="Arial" w:cs="Arial"/>
          <w:sz w:val="24"/>
          <w:szCs w:val="24"/>
          <w:lang w:eastAsia="ru-RU"/>
        </w:rPr>
        <w:tab/>
      </w:r>
      <w:r w:rsidR="00B62705" w:rsidRPr="001A185C">
        <w:rPr>
          <w:rFonts w:ascii="Arial" w:eastAsia="Times New Roman" w:hAnsi="Arial" w:cs="Arial"/>
          <w:sz w:val="24"/>
          <w:szCs w:val="24"/>
          <w:lang w:eastAsia="ru-RU"/>
        </w:rPr>
        <w:t xml:space="preserve"> </w:t>
      </w:r>
      <w:r w:rsidR="00BE680E" w:rsidRPr="001A185C">
        <w:rPr>
          <w:rFonts w:ascii="Arial" w:eastAsia="Times New Roman" w:hAnsi="Arial" w:cs="Arial"/>
          <w:sz w:val="24"/>
          <w:szCs w:val="24"/>
          <w:lang w:eastAsia="ru-RU"/>
        </w:rPr>
        <w:t xml:space="preserve">          </w:t>
      </w:r>
      <w:r w:rsidR="00B928F9" w:rsidRPr="001A185C">
        <w:rPr>
          <w:rFonts w:ascii="Arial" w:eastAsia="Times New Roman" w:hAnsi="Arial" w:cs="Arial"/>
          <w:sz w:val="24"/>
          <w:szCs w:val="24"/>
          <w:lang w:eastAsia="ru-RU"/>
        </w:rPr>
        <w:t xml:space="preserve">                                   </w:t>
      </w:r>
    </w:p>
    <w:p w:rsidR="001A185C" w:rsidRDefault="001A185C" w:rsidP="00B928F9">
      <w:pPr>
        <w:spacing w:after="0" w:line="240" w:lineRule="auto"/>
        <w:rPr>
          <w:rFonts w:ascii="Arial" w:eastAsia="Times New Roman" w:hAnsi="Arial" w:cs="Arial"/>
          <w:sz w:val="24"/>
          <w:szCs w:val="24"/>
          <w:lang w:eastAsia="ru-RU"/>
        </w:rPr>
      </w:pPr>
    </w:p>
    <w:p w:rsidR="002656C8" w:rsidRDefault="001A185C" w:rsidP="00B928F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2656C8" w:rsidRDefault="002656C8" w:rsidP="00B928F9">
      <w:pPr>
        <w:spacing w:after="0" w:line="240" w:lineRule="auto"/>
        <w:rPr>
          <w:rFonts w:ascii="Arial" w:eastAsia="Times New Roman" w:hAnsi="Arial" w:cs="Arial"/>
          <w:sz w:val="24"/>
          <w:szCs w:val="24"/>
          <w:lang w:eastAsia="ru-RU"/>
        </w:rPr>
      </w:pPr>
    </w:p>
    <w:p w:rsidR="002E01DF" w:rsidRPr="001A185C" w:rsidRDefault="002656C8" w:rsidP="00B928F9">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                                                                                                            </w:t>
      </w:r>
      <w:r w:rsidR="00A879C9" w:rsidRPr="001A185C">
        <w:rPr>
          <w:rFonts w:ascii="Arial" w:eastAsia="Times New Roman" w:hAnsi="Arial" w:cs="Arial"/>
          <w:sz w:val="24"/>
          <w:szCs w:val="24"/>
          <w:lang w:eastAsia="ru-RU"/>
        </w:rPr>
        <w:t>Приложение</w:t>
      </w:r>
    </w:p>
    <w:p w:rsidR="001A185C" w:rsidRDefault="00B928F9" w:rsidP="00B928F9">
      <w:pPr>
        <w:tabs>
          <w:tab w:val="left" w:pos="7020"/>
        </w:tabs>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w:t>
      </w:r>
    </w:p>
    <w:p w:rsidR="008744EC" w:rsidRPr="001A185C" w:rsidRDefault="001A185C" w:rsidP="00B928F9">
      <w:pPr>
        <w:tabs>
          <w:tab w:val="left" w:pos="7020"/>
        </w:tabs>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 xml:space="preserve">                                                                                                            </w:t>
      </w:r>
      <w:r w:rsidR="008744EC" w:rsidRPr="001A185C">
        <w:rPr>
          <w:rFonts w:ascii="Arial" w:eastAsia="Times New Roman" w:hAnsi="Arial" w:cs="Arial"/>
          <w:sz w:val="24"/>
          <w:szCs w:val="24"/>
          <w:lang w:eastAsia="ru-RU"/>
        </w:rPr>
        <w:t>УТВЕРЖДЕНА</w:t>
      </w:r>
    </w:p>
    <w:p w:rsidR="008744EC" w:rsidRPr="001A185C" w:rsidRDefault="008744EC" w:rsidP="00F03B7F">
      <w:pPr>
        <w:spacing w:after="0" w:line="240" w:lineRule="auto"/>
        <w:ind w:left="5664"/>
        <w:jc w:val="right"/>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решением Собранием депутатов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Советского района Курской области</w:t>
      </w:r>
    </w:p>
    <w:p w:rsidR="008744EC" w:rsidRPr="00C9289A" w:rsidRDefault="008744EC" w:rsidP="00F03B7F">
      <w:pPr>
        <w:spacing w:after="0" w:line="240" w:lineRule="auto"/>
        <w:ind w:left="5664"/>
        <w:jc w:val="right"/>
        <w:rPr>
          <w:rFonts w:ascii="Arial" w:eastAsia="Times New Roman" w:hAnsi="Arial" w:cs="Arial"/>
          <w:sz w:val="24"/>
          <w:szCs w:val="24"/>
          <w:lang w:eastAsia="ru-RU"/>
        </w:rPr>
      </w:pPr>
      <w:r w:rsidRPr="00C9289A">
        <w:rPr>
          <w:rFonts w:ascii="Arial" w:eastAsia="Times New Roman" w:hAnsi="Arial" w:cs="Arial"/>
          <w:sz w:val="24"/>
          <w:szCs w:val="24"/>
          <w:lang w:eastAsia="ru-RU"/>
        </w:rPr>
        <w:t xml:space="preserve">от  </w:t>
      </w:r>
      <w:r w:rsidR="00B928F9" w:rsidRPr="00C9289A">
        <w:rPr>
          <w:rFonts w:ascii="Arial" w:eastAsia="Times New Roman" w:hAnsi="Arial" w:cs="Arial"/>
          <w:sz w:val="24"/>
          <w:szCs w:val="24"/>
          <w:lang w:eastAsia="ru-RU"/>
        </w:rPr>
        <w:t>«</w:t>
      </w:r>
      <w:r w:rsidR="00C9289A" w:rsidRPr="00C9289A">
        <w:rPr>
          <w:rFonts w:ascii="Arial" w:eastAsia="Times New Roman" w:hAnsi="Arial" w:cs="Arial"/>
          <w:sz w:val="24"/>
          <w:szCs w:val="24"/>
          <w:lang w:eastAsia="ru-RU"/>
        </w:rPr>
        <w:t>12» января</w:t>
      </w:r>
      <w:r w:rsidR="00B928F9" w:rsidRPr="00C9289A">
        <w:rPr>
          <w:rFonts w:ascii="Arial" w:eastAsia="Times New Roman" w:hAnsi="Arial" w:cs="Arial"/>
          <w:sz w:val="24"/>
          <w:szCs w:val="24"/>
          <w:lang w:eastAsia="ru-RU"/>
        </w:rPr>
        <w:t xml:space="preserve"> </w:t>
      </w:r>
      <w:r w:rsidR="00C9289A" w:rsidRPr="00C9289A">
        <w:rPr>
          <w:rFonts w:ascii="Arial" w:eastAsia="Times New Roman" w:hAnsi="Arial" w:cs="Arial"/>
          <w:sz w:val="24"/>
          <w:szCs w:val="24"/>
          <w:lang w:eastAsia="ru-RU"/>
        </w:rPr>
        <w:t>2024</w:t>
      </w:r>
      <w:r w:rsidR="002E01DF" w:rsidRPr="00C9289A">
        <w:rPr>
          <w:rFonts w:ascii="Arial" w:eastAsia="Times New Roman" w:hAnsi="Arial" w:cs="Arial"/>
          <w:sz w:val="24"/>
          <w:szCs w:val="24"/>
          <w:lang w:eastAsia="ru-RU"/>
        </w:rPr>
        <w:t xml:space="preserve"> №</w:t>
      </w:r>
      <w:r w:rsidR="00C9289A" w:rsidRPr="00C9289A">
        <w:rPr>
          <w:rFonts w:ascii="Arial" w:eastAsia="Times New Roman" w:hAnsi="Arial" w:cs="Arial"/>
          <w:sz w:val="24"/>
          <w:szCs w:val="24"/>
          <w:lang w:eastAsia="ru-RU"/>
        </w:rPr>
        <w:t>01</w:t>
      </w:r>
      <w:r w:rsidRPr="00C9289A">
        <w:rPr>
          <w:rFonts w:ascii="Arial" w:eastAsia="Times New Roman" w:hAnsi="Arial" w:cs="Arial"/>
          <w:sz w:val="24"/>
          <w:szCs w:val="24"/>
          <w:lang w:eastAsia="ru-RU"/>
        </w:rPr>
        <w:br/>
      </w:r>
    </w:p>
    <w:p w:rsidR="008744EC" w:rsidRPr="00C9289A" w:rsidRDefault="008744EC" w:rsidP="00F03B7F">
      <w:pPr>
        <w:spacing w:after="0" w:line="240" w:lineRule="auto"/>
        <w:jc w:val="right"/>
        <w:rPr>
          <w:rFonts w:ascii="Arial" w:eastAsia="Times New Roman" w:hAnsi="Arial" w:cs="Arial"/>
          <w:sz w:val="24"/>
          <w:szCs w:val="24"/>
          <w:lang w:eastAsia="ru-RU"/>
        </w:rPr>
      </w:pPr>
    </w:p>
    <w:p w:rsidR="008744EC" w:rsidRPr="001A185C" w:rsidRDefault="008744EC" w:rsidP="00F03B7F">
      <w:pPr>
        <w:spacing w:after="0" w:line="240" w:lineRule="auto"/>
        <w:jc w:val="right"/>
        <w:rPr>
          <w:rFonts w:ascii="Arial" w:eastAsia="Times New Roman" w:hAnsi="Arial" w:cs="Arial"/>
          <w:sz w:val="24"/>
          <w:szCs w:val="24"/>
          <w:lang w:eastAsia="ru-RU"/>
        </w:rPr>
      </w:pPr>
    </w:p>
    <w:p w:rsidR="008744EC" w:rsidRPr="001A185C" w:rsidRDefault="008744EC" w:rsidP="008744EC">
      <w:pPr>
        <w:spacing w:after="0" w:line="240" w:lineRule="auto"/>
        <w:jc w:val="right"/>
        <w:rPr>
          <w:rFonts w:ascii="Arial" w:eastAsia="Times New Roman" w:hAnsi="Arial" w:cs="Arial"/>
          <w:sz w:val="24"/>
          <w:szCs w:val="24"/>
          <w:lang w:eastAsia="ru-RU"/>
        </w:rPr>
      </w:pPr>
    </w:p>
    <w:p w:rsidR="008744EC" w:rsidRPr="001A185C" w:rsidRDefault="008744EC" w:rsidP="008744EC">
      <w:pPr>
        <w:spacing w:after="0" w:line="240" w:lineRule="auto"/>
        <w:jc w:val="right"/>
        <w:rPr>
          <w:rFonts w:ascii="Arial" w:eastAsia="Times New Roman" w:hAnsi="Arial" w:cs="Arial"/>
          <w:sz w:val="24"/>
          <w:szCs w:val="24"/>
          <w:lang w:eastAsia="ru-RU"/>
        </w:rPr>
      </w:pPr>
    </w:p>
    <w:p w:rsidR="008744EC" w:rsidRPr="001A185C" w:rsidRDefault="008744EC" w:rsidP="008744EC">
      <w:pPr>
        <w:spacing w:after="0" w:line="240" w:lineRule="auto"/>
        <w:jc w:val="right"/>
        <w:rPr>
          <w:rFonts w:ascii="Arial" w:eastAsia="Times New Roman" w:hAnsi="Arial" w:cs="Arial"/>
          <w:sz w:val="24"/>
          <w:szCs w:val="24"/>
          <w:lang w:eastAsia="ru-RU"/>
        </w:rPr>
      </w:pPr>
    </w:p>
    <w:p w:rsidR="008744EC" w:rsidRPr="001A185C" w:rsidRDefault="008744EC" w:rsidP="008744EC">
      <w:pPr>
        <w:spacing w:after="0" w:line="240" w:lineRule="auto"/>
        <w:jc w:val="center"/>
        <w:rPr>
          <w:rFonts w:ascii="Arial" w:eastAsia="Times New Roman" w:hAnsi="Arial" w:cs="Arial"/>
          <w:b/>
          <w:sz w:val="24"/>
          <w:szCs w:val="24"/>
          <w:lang w:eastAsia="ru-RU"/>
        </w:rPr>
      </w:pP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Программа комплексного развития </w:t>
      </w: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систем коммунальной инфраструктуры </w:t>
      </w:r>
    </w:p>
    <w:p w:rsidR="00F22EE2" w:rsidRPr="001A185C" w:rsidRDefault="008744EC" w:rsidP="002A68B0">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муниципального образования «</w:t>
      </w:r>
      <w:r w:rsidR="00D47116" w:rsidRPr="001A185C">
        <w:rPr>
          <w:rFonts w:ascii="Arial" w:eastAsia="Times New Roman" w:hAnsi="Arial" w:cs="Arial"/>
          <w:b/>
          <w:sz w:val="24"/>
          <w:szCs w:val="24"/>
          <w:lang w:eastAsia="ru-RU"/>
        </w:rPr>
        <w:t>Михайлоанненский</w:t>
      </w:r>
      <w:r w:rsidRPr="001A185C">
        <w:rPr>
          <w:rFonts w:ascii="Arial" w:eastAsia="Times New Roman" w:hAnsi="Arial" w:cs="Arial"/>
          <w:b/>
          <w:sz w:val="24"/>
          <w:szCs w:val="24"/>
          <w:lang w:eastAsia="ru-RU"/>
        </w:rPr>
        <w:t xml:space="preserve"> сельсовет» Советского района</w:t>
      </w:r>
      <w:r w:rsidR="00F22EE2" w:rsidRPr="001A185C">
        <w:rPr>
          <w:rFonts w:ascii="Arial" w:eastAsia="Times New Roman" w:hAnsi="Arial" w:cs="Arial"/>
          <w:b/>
          <w:sz w:val="24"/>
          <w:szCs w:val="24"/>
          <w:lang w:eastAsia="ru-RU"/>
        </w:rPr>
        <w:t xml:space="preserve"> </w:t>
      </w:r>
      <w:r w:rsidRPr="001A185C">
        <w:rPr>
          <w:rFonts w:ascii="Arial" w:eastAsia="Times New Roman" w:hAnsi="Arial" w:cs="Arial"/>
          <w:b/>
          <w:sz w:val="24"/>
          <w:szCs w:val="24"/>
          <w:lang w:eastAsia="ru-RU"/>
        </w:rPr>
        <w:t>Курской области</w:t>
      </w:r>
    </w:p>
    <w:p w:rsidR="008744EC" w:rsidRPr="001A185C" w:rsidRDefault="008744EC" w:rsidP="008744EC">
      <w:pPr>
        <w:autoSpaceDE w:val="0"/>
        <w:autoSpaceDN w:val="0"/>
        <w:adjustRightInd w:val="0"/>
        <w:spacing w:after="0" w:line="240" w:lineRule="auto"/>
        <w:jc w:val="center"/>
        <w:outlineLvl w:val="1"/>
        <w:rPr>
          <w:rFonts w:ascii="Arial" w:eastAsia="Times New Roman" w:hAnsi="Arial" w:cs="Arial"/>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bCs/>
          <w:sz w:val="24"/>
          <w:szCs w:val="24"/>
          <w:lang w:eastAsia="ru-RU"/>
        </w:rPr>
      </w:pPr>
    </w:p>
    <w:p w:rsidR="00B928F9" w:rsidRPr="001A185C" w:rsidRDefault="00B928F9" w:rsidP="008744EC">
      <w:pPr>
        <w:spacing w:after="0" w:line="240" w:lineRule="auto"/>
        <w:jc w:val="center"/>
        <w:rPr>
          <w:rFonts w:ascii="Arial" w:eastAsia="Times New Roman" w:hAnsi="Arial" w:cs="Arial"/>
          <w:bCs/>
          <w:sz w:val="24"/>
          <w:szCs w:val="24"/>
          <w:lang w:eastAsia="ru-RU"/>
        </w:rPr>
      </w:pPr>
    </w:p>
    <w:p w:rsidR="00B928F9" w:rsidRPr="001A185C" w:rsidRDefault="00B928F9" w:rsidP="008744EC">
      <w:pPr>
        <w:spacing w:after="0" w:line="240" w:lineRule="auto"/>
        <w:jc w:val="center"/>
        <w:rPr>
          <w:rFonts w:ascii="Arial" w:eastAsia="Times New Roman" w:hAnsi="Arial" w:cs="Arial"/>
          <w:bCs/>
          <w:sz w:val="24"/>
          <w:szCs w:val="24"/>
          <w:lang w:eastAsia="ru-RU"/>
        </w:rPr>
      </w:pPr>
    </w:p>
    <w:p w:rsidR="00B928F9" w:rsidRPr="001A185C" w:rsidRDefault="00B928F9" w:rsidP="008744EC">
      <w:pPr>
        <w:spacing w:after="0" w:line="240" w:lineRule="auto"/>
        <w:jc w:val="center"/>
        <w:rPr>
          <w:rFonts w:ascii="Arial" w:eastAsia="Times New Roman" w:hAnsi="Arial" w:cs="Arial"/>
          <w:bCs/>
          <w:sz w:val="24"/>
          <w:szCs w:val="24"/>
          <w:lang w:eastAsia="ru-RU"/>
        </w:rPr>
      </w:pPr>
    </w:p>
    <w:p w:rsidR="00B928F9" w:rsidRPr="001A185C" w:rsidRDefault="00B928F9" w:rsidP="008744EC">
      <w:pPr>
        <w:spacing w:after="0" w:line="240" w:lineRule="auto"/>
        <w:jc w:val="center"/>
        <w:rPr>
          <w:rFonts w:ascii="Arial" w:eastAsia="Times New Roman" w:hAnsi="Arial" w:cs="Arial"/>
          <w:bCs/>
          <w:sz w:val="24"/>
          <w:szCs w:val="24"/>
          <w:lang w:eastAsia="ru-RU"/>
        </w:rPr>
      </w:pPr>
    </w:p>
    <w:p w:rsidR="00B928F9" w:rsidRPr="001A185C" w:rsidRDefault="00B928F9"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1A185C" w:rsidRDefault="001A185C" w:rsidP="008744EC">
      <w:pPr>
        <w:spacing w:after="0" w:line="240" w:lineRule="auto"/>
        <w:jc w:val="center"/>
        <w:rPr>
          <w:rFonts w:ascii="Arial" w:eastAsia="Times New Roman" w:hAnsi="Arial" w:cs="Arial"/>
          <w:bCs/>
          <w:sz w:val="24"/>
          <w:szCs w:val="24"/>
          <w:lang w:eastAsia="ru-RU"/>
        </w:rPr>
      </w:pPr>
    </w:p>
    <w:p w:rsidR="008744EC" w:rsidRPr="001A185C" w:rsidRDefault="002A68B0" w:rsidP="008744EC">
      <w:pPr>
        <w:spacing w:after="0" w:line="240" w:lineRule="auto"/>
        <w:jc w:val="center"/>
        <w:rPr>
          <w:rFonts w:ascii="Arial" w:eastAsia="Times New Roman" w:hAnsi="Arial" w:cs="Arial"/>
          <w:bCs/>
          <w:sz w:val="24"/>
          <w:szCs w:val="24"/>
          <w:lang w:eastAsia="ru-RU"/>
        </w:rPr>
      </w:pPr>
      <w:r>
        <w:rPr>
          <w:rFonts w:ascii="Arial" w:eastAsia="Times New Roman" w:hAnsi="Arial" w:cs="Arial"/>
          <w:bCs/>
          <w:sz w:val="24"/>
          <w:szCs w:val="24"/>
          <w:lang w:eastAsia="ru-RU"/>
        </w:rPr>
        <w:t>2024</w:t>
      </w:r>
      <w:r w:rsidR="008744EC" w:rsidRPr="001A185C">
        <w:rPr>
          <w:rFonts w:ascii="Arial" w:eastAsia="Times New Roman" w:hAnsi="Arial" w:cs="Arial"/>
          <w:bCs/>
          <w:sz w:val="24"/>
          <w:szCs w:val="24"/>
          <w:lang w:eastAsia="ru-RU"/>
        </w:rPr>
        <w:t xml:space="preserve"> год</w:t>
      </w:r>
    </w:p>
    <w:p w:rsidR="008744EC" w:rsidRPr="001A185C" w:rsidRDefault="008744EC" w:rsidP="008744EC">
      <w:pPr>
        <w:spacing w:after="0" w:line="240" w:lineRule="auto"/>
        <w:jc w:val="center"/>
        <w:rPr>
          <w:rFonts w:ascii="Arial" w:eastAsia="Times New Roman" w:hAnsi="Arial" w:cs="Arial"/>
          <w:sz w:val="24"/>
          <w:szCs w:val="24"/>
          <w:lang w:eastAsia="ru-RU"/>
        </w:rPr>
      </w:pPr>
      <w:r w:rsidRPr="001A185C">
        <w:rPr>
          <w:rFonts w:ascii="Arial" w:eastAsia="Times New Roman" w:hAnsi="Arial" w:cs="Arial"/>
          <w:b/>
          <w:bCs/>
          <w:sz w:val="24"/>
          <w:szCs w:val="24"/>
          <w:lang w:eastAsia="ru-RU"/>
        </w:rPr>
        <w:br w:type="page"/>
      </w:r>
      <w:r w:rsidRPr="001A185C">
        <w:rPr>
          <w:rFonts w:ascii="Arial" w:eastAsia="Times New Roman" w:hAnsi="Arial" w:cs="Arial"/>
          <w:b/>
          <w:bCs/>
          <w:sz w:val="24"/>
          <w:szCs w:val="24"/>
          <w:lang w:eastAsia="ru-RU"/>
        </w:rPr>
        <w:lastRenderedPageBreak/>
        <w:t>ПАСПОРТ</w:t>
      </w: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Программа комплексного развития </w:t>
      </w: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систем коммунальной инфраструктуры </w:t>
      </w: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муниципального образования «</w:t>
      </w:r>
      <w:r w:rsidR="00D47116" w:rsidRPr="001A185C">
        <w:rPr>
          <w:rFonts w:ascii="Arial" w:eastAsia="Times New Roman" w:hAnsi="Arial" w:cs="Arial"/>
          <w:b/>
          <w:sz w:val="24"/>
          <w:szCs w:val="24"/>
          <w:lang w:eastAsia="ru-RU"/>
        </w:rPr>
        <w:t>Михайлоанненский</w:t>
      </w:r>
      <w:r w:rsidRPr="001A185C">
        <w:rPr>
          <w:rFonts w:ascii="Arial" w:eastAsia="Times New Roman" w:hAnsi="Arial" w:cs="Arial"/>
          <w:b/>
          <w:sz w:val="24"/>
          <w:szCs w:val="24"/>
          <w:lang w:eastAsia="ru-RU"/>
        </w:rPr>
        <w:t xml:space="preserve"> сельсовет» </w:t>
      </w:r>
      <w:r w:rsidR="00F22EE2" w:rsidRPr="001A185C">
        <w:rPr>
          <w:rFonts w:ascii="Arial" w:eastAsia="Times New Roman" w:hAnsi="Arial" w:cs="Arial"/>
          <w:b/>
          <w:sz w:val="24"/>
          <w:szCs w:val="24"/>
          <w:lang w:eastAsia="ru-RU"/>
        </w:rPr>
        <w:t xml:space="preserve">                            </w:t>
      </w:r>
      <w:r w:rsidRPr="001A185C">
        <w:rPr>
          <w:rFonts w:ascii="Arial" w:eastAsia="Times New Roman" w:hAnsi="Arial" w:cs="Arial"/>
          <w:b/>
          <w:sz w:val="24"/>
          <w:szCs w:val="24"/>
          <w:lang w:eastAsia="ru-RU"/>
        </w:rPr>
        <w:t>Советского района</w:t>
      </w:r>
      <w:r w:rsidR="00F22EE2" w:rsidRPr="001A185C">
        <w:rPr>
          <w:rFonts w:ascii="Arial" w:eastAsia="Times New Roman" w:hAnsi="Arial" w:cs="Arial"/>
          <w:b/>
          <w:sz w:val="24"/>
          <w:szCs w:val="24"/>
          <w:lang w:eastAsia="ru-RU"/>
        </w:rPr>
        <w:t xml:space="preserve"> </w:t>
      </w:r>
      <w:r w:rsidRPr="001A185C">
        <w:rPr>
          <w:rFonts w:ascii="Arial" w:eastAsia="Times New Roman" w:hAnsi="Arial" w:cs="Arial"/>
          <w:b/>
          <w:sz w:val="24"/>
          <w:szCs w:val="24"/>
          <w:lang w:eastAsia="ru-RU"/>
        </w:rPr>
        <w:t>Курской области</w:t>
      </w:r>
    </w:p>
    <w:p w:rsidR="008744EC" w:rsidRPr="001A185C" w:rsidRDefault="008744EC" w:rsidP="008744EC">
      <w:pPr>
        <w:spacing w:after="0" w:line="240" w:lineRule="auto"/>
        <w:rPr>
          <w:rFonts w:ascii="Arial" w:eastAsia="Times New Roman" w:hAnsi="Arial" w:cs="Arial"/>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14"/>
        <w:gridCol w:w="7525"/>
      </w:tblGrid>
      <w:tr w:rsidR="008744EC" w:rsidRPr="001A185C" w:rsidTr="00090527">
        <w:tc>
          <w:tcPr>
            <w:tcW w:w="1956" w:type="dxa"/>
          </w:tcPr>
          <w:p w:rsidR="008744EC" w:rsidRPr="001A185C" w:rsidRDefault="008744EC" w:rsidP="00F03B7F">
            <w:pPr>
              <w:spacing w:after="0" w:line="240" w:lineRule="auto"/>
              <w:jc w:val="center"/>
              <w:rPr>
                <w:rFonts w:ascii="Arial" w:eastAsia="Times New Roman" w:hAnsi="Arial" w:cs="Arial"/>
                <w:sz w:val="24"/>
                <w:szCs w:val="24"/>
                <w:lang w:eastAsia="ru-RU"/>
              </w:rPr>
            </w:pPr>
            <w:r w:rsidRPr="001A185C">
              <w:rPr>
                <w:rFonts w:ascii="Arial" w:eastAsia="Times New Roman" w:hAnsi="Arial" w:cs="Arial"/>
                <w:sz w:val="24"/>
                <w:szCs w:val="24"/>
                <w:lang w:eastAsia="ru-RU"/>
              </w:rPr>
              <w:t>Полное наименование Программы</w:t>
            </w:r>
          </w:p>
        </w:tc>
        <w:tc>
          <w:tcPr>
            <w:tcW w:w="7683" w:type="dxa"/>
            <w:vAlign w:val="center"/>
          </w:tcPr>
          <w:p w:rsidR="008744EC" w:rsidRPr="001A185C" w:rsidRDefault="008744EC" w:rsidP="00F03B7F">
            <w:pPr>
              <w:spacing w:after="0" w:line="240" w:lineRule="auto"/>
              <w:jc w:val="center"/>
              <w:rPr>
                <w:rFonts w:ascii="Arial" w:eastAsia="Times New Roman" w:hAnsi="Arial" w:cs="Arial"/>
                <w:sz w:val="24"/>
                <w:szCs w:val="24"/>
                <w:lang w:eastAsia="ru-RU"/>
              </w:rPr>
            </w:pPr>
            <w:r w:rsidRPr="001A185C">
              <w:rPr>
                <w:rFonts w:ascii="Arial" w:eastAsia="Times New Roman" w:hAnsi="Arial" w:cs="Arial"/>
                <w:sz w:val="24"/>
                <w:szCs w:val="24"/>
                <w:lang w:eastAsia="ru-RU"/>
              </w:rPr>
              <w:t>Программа комплексного развития</w:t>
            </w:r>
          </w:p>
          <w:p w:rsidR="008744EC" w:rsidRPr="001A185C" w:rsidRDefault="008744EC" w:rsidP="00F03B7F">
            <w:pPr>
              <w:spacing w:after="0" w:line="240" w:lineRule="auto"/>
              <w:jc w:val="center"/>
              <w:rPr>
                <w:rFonts w:ascii="Arial" w:eastAsia="Times New Roman" w:hAnsi="Arial" w:cs="Arial"/>
                <w:sz w:val="24"/>
                <w:szCs w:val="24"/>
                <w:lang w:eastAsia="ru-RU"/>
              </w:rPr>
            </w:pPr>
            <w:r w:rsidRPr="001A185C">
              <w:rPr>
                <w:rFonts w:ascii="Arial" w:eastAsia="Times New Roman" w:hAnsi="Arial" w:cs="Arial"/>
                <w:sz w:val="24"/>
                <w:szCs w:val="24"/>
                <w:lang w:eastAsia="ru-RU"/>
              </w:rPr>
              <w:t>систем коммунальной инфраструктуры</w:t>
            </w:r>
          </w:p>
          <w:p w:rsidR="008744EC" w:rsidRPr="001A185C" w:rsidRDefault="008744EC" w:rsidP="00F03B7F">
            <w:pPr>
              <w:spacing w:after="0" w:line="240" w:lineRule="auto"/>
              <w:jc w:val="center"/>
              <w:rPr>
                <w:rFonts w:ascii="Arial" w:eastAsia="Times New Roman" w:hAnsi="Arial" w:cs="Arial"/>
                <w:sz w:val="24"/>
                <w:szCs w:val="24"/>
                <w:lang w:eastAsia="ru-RU"/>
              </w:rPr>
            </w:pPr>
            <w:r w:rsidRPr="001A185C">
              <w:rPr>
                <w:rFonts w:ascii="Arial" w:eastAsia="Times New Roman" w:hAnsi="Arial" w:cs="Arial"/>
                <w:sz w:val="24"/>
                <w:szCs w:val="24"/>
                <w:lang w:eastAsia="ru-RU"/>
              </w:rPr>
              <w:t>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w:t>
            </w:r>
          </w:p>
          <w:p w:rsidR="008744EC" w:rsidRPr="001A185C" w:rsidRDefault="008744EC" w:rsidP="00F03B7F">
            <w:pPr>
              <w:spacing w:after="0" w:line="240" w:lineRule="auto"/>
              <w:jc w:val="center"/>
              <w:rPr>
                <w:rFonts w:ascii="Arial" w:eastAsia="Times New Roman" w:hAnsi="Arial" w:cs="Arial"/>
                <w:sz w:val="24"/>
                <w:szCs w:val="24"/>
                <w:lang w:eastAsia="ru-RU"/>
              </w:rPr>
            </w:pPr>
            <w:r w:rsidRPr="001A185C">
              <w:rPr>
                <w:rFonts w:ascii="Arial" w:eastAsia="Times New Roman" w:hAnsi="Arial" w:cs="Arial"/>
                <w:sz w:val="24"/>
                <w:szCs w:val="24"/>
                <w:lang w:eastAsia="ru-RU"/>
              </w:rPr>
              <w:t>Советского района Курской области</w:t>
            </w:r>
          </w:p>
          <w:p w:rsidR="008744EC" w:rsidRPr="001A185C" w:rsidRDefault="008744EC" w:rsidP="00F03B7F">
            <w:pPr>
              <w:spacing w:after="0" w:line="240" w:lineRule="auto"/>
              <w:jc w:val="center"/>
              <w:rPr>
                <w:rFonts w:ascii="Arial" w:eastAsia="Times New Roman" w:hAnsi="Arial" w:cs="Arial"/>
                <w:sz w:val="24"/>
                <w:szCs w:val="24"/>
                <w:lang w:eastAsia="ru-RU"/>
              </w:rPr>
            </w:pPr>
          </w:p>
        </w:tc>
      </w:tr>
      <w:tr w:rsidR="008744EC" w:rsidRPr="001A185C" w:rsidTr="00ED4B48">
        <w:trPr>
          <w:trHeight w:val="1691"/>
        </w:trPr>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Основания для разработки Программы</w:t>
            </w:r>
          </w:p>
        </w:tc>
        <w:tc>
          <w:tcPr>
            <w:tcW w:w="7683" w:type="dxa"/>
            <w:vAlign w:val="center"/>
          </w:tcPr>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Градостроительный кодекс Российской Федерации;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Федеральный закон от 06.10.2003 №131-ФЗ «Об общих принципах организации местного самоуправления в Российской Федерации»;</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Федеральный закон от 27.07.2010 №190-ФЗ «О теплоснабжении»;</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Федеральный закон от 07.12.2011 «416-ФЗ «О водоснабжении и водоотведении»;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Федеральный закон от 26.03.2003 № 35-ФЗ «Об электроэнергетики»;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Федеральный закон от 31.03.1999 № 69-ФЗ «О газоснабжении в Российской Федерации»;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Федеральный закон от 24.06.1998 № 89-ФЗ «Об отходах производства и потребления»;</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Федеральный закон от 23.11.2009 № 261-ФЗ «Об энергоснабжении и повышении энергетической эффективности и о внесении изменений в отдельные законодательные акты Российской Федерации»;</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Федеральный закон от 10.01.2002 №7-ФЗ «Об охране окружающей среды»;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Постановление Правительства Российской Федерации от 14.06.2013 № 502 «Об утверждении требований к программам комплексного развития системы коммунальной инфраструктуры поселений, городских округов; </w:t>
            </w:r>
          </w:p>
          <w:p w:rsidR="00ED4B48" w:rsidRPr="001A185C" w:rsidRDefault="00ED4B48" w:rsidP="008744EC">
            <w:pPr>
              <w:numPr>
                <w:ilvl w:val="0"/>
                <w:numId w:val="5"/>
              </w:numPr>
              <w:spacing w:after="0" w:line="240" w:lineRule="auto"/>
              <w:ind w:left="374" w:hanging="374"/>
              <w:jc w:val="both"/>
              <w:rPr>
                <w:rFonts w:ascii="Arial" w:eastAsia="Times New Roman" w:hAnsi="Arial" w:cs="Arial"/>
                <w:sz w:val="24"/>
                <w:szCs w:val="24"/>
                <w:lang w:eastAsia="ru-RU"/>
              </w:rPr>
            </w:pPr>
            <w:r w:rsidRPr="001A185C">
              <w:rPr>
                <w:rFonts w:ascii="Arial" w:hAnsi="Arial" w:cs="Arial"/>
                <w:sz w:val="24"/>
                <w:szCs w:val="24"/>
              </w:rPr>
              <w:t xml:space="preserve"> Приказ Минрегионразвития РФ от 01.10.2013 №359/ГС «Об утверждении методических рекомендаций по разработке программ комплексного развития системы коммунальной инфраструктуры; • Приказ Минрегионразвития РФ № 204 от 06.05.2011 «О разработке </w:t>
            </w:r>
            <w:proofErr w:type="gramStart"/>
            <w:r w:rsidRPr="001A185C">
              <w:rPr>
                <w:rFonts w:ascii="Arial" w:hAnsi="Arial" w:cs="Arial"/>
                <w:sz w:val="24"/>
                <w:szCs w:val="24"/>
              </w:rPr>
              <w:t>программ комплексного развития системы коммунальной инфраструктуры муниципальных образований</w:t>
            </w:r>
            <w:proofErr w:type="gramEnd"/>
            <w:r w:rsidRPr="001A185C">
              <w:rPr>
                <w:rFonts w:ascii="Arial" w:hAnsi="Arial" w:cs="Arial"/>
                <w:sz w:val="24"/>
                <w:szCs w:val="24"/>
              </w:rPr>
              <w:t xml:space="preserve">»; </w:t>
            </w:r>
          </w:p>
          <w:p w:rsidR="00ED4B48" w:rsidRPr="001A185C" w:rsidRDefault="00ED4B48" w:rsidP="00ED4B48">
            <w:pPr>
              <w:numPr>
                <w:ilvl w:val="0"/>
                <w:numId w:val="5"/>
              </w:numPr>
              <w:spacing w:after="0" w:line="240" w:lineRule="auto"/>
              <w:ind w:left="374" w:hanging="374"/>
              <w:jc w:val="both"/>
              <w:rPr>
                <w:rFonts w:ascii="Arial" w:eastAsia="Times New Roman" w:hAnsi="Arial" w:cs="Arial"/>
                <w:bCs/>
                <w:sz w:val="24"/>
                <w:szCs w:val="24"/>
                <w:lang w:eastAsia="ru-RU"/>
              </w:rPr>
            </w:pPr>
            <w:r w:rsidRPr="001A185C">
              <w:rPr>
                <w:rFonts w:ascii="Arial" w:hAnsi="Arial" w:cs="Arial"/>
                <w:sz w:val="24"/>
                <w:szCs w:val="24"/>
              </w:rPr>
              <w:t xml:space="preserve"> Генеральный план муниципального образования «</w:t>
            </w:r>
            <w:r w:rsidR="00D47116" w:rsidRPr="001A185C">
              <w:rPr>
                <w:rFonts w:ascii="Arial" w:hAnsi="Arial" w:cs="Arial"/>
                <w:sz w:val="24"/>
                <w:szCs w:val="24"/>
              </w:rPr>
              <w:t>Михайлоанненский</w:t>
            </w:r>
            <w:r w:rsidRPr="001A185C">
              <w:rPr>
                <w:rFonts w:ascii="Arial" w:hAnsi="Arial" w:cs="Arial"/>
                <w:sz w:val="24"/>
                <w:szCs w:val="24"/>
              </w:rPr>
              <w:t xml:space="preserve"> сельсовет»</w:t>
            </w:r>
          </w:p>
          <w:p w:rsidR="008744EC" w:rsidRPr="001A185C" w:rsidRDefault="00ED4B48" w:rsidP="00ED4B48">
            <w:pPr>
              <w:numPr>
                <w:ilvl w:val="0"/>
                <w:numId w:val="5"/>
              </w:numPr>
              <w:spacing w:after="0" w:line="240" w:lineRule="auto"/>
              <w:ind w:left="374" w:hanging="374"/>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 xml:space="preserve"> </w:t>
            </w:r>
            <w:r w:rsidR="008744EC" w:rsidRPr="001A185C">
              <w:rPr>
                <w:rFonts w:ascii="Arial" w:eastAsia="Times New Roman" w:hAnsi="Arial" w:cs="Arial"/>
                <w:sz w:val="24"/>
                <w:szCs w:val="24"/>
                <w:lang w:eastAsia="ru-RU"/>
              </w:rPr>
              <w:t>Устав муниципального образования «</w:t>
            </w:r>
            <w:r w:rsidR="00D47116" w:rsidRPr="001A185C">
              <w:rPr>
                <w:rFonts w:ascii="Arial" w:eastAsia="Times New Roman" w:hAnsi="Arial" w:cs="Arial"/>
                <w:sz w:val="24"/>
                <w:szCs w:val="24"/>
                <w:lang w:eastAsia="ru-RU"/>
              </w:rPr>
              <w:t>Михайлоанненский</w:t>
            </w:r>
            <w:r w:rsidR="008744EC" w:rsidRPr="001A185C">
              <w:rPr>
                <w:rFonts w:ascii="Arial" w:eastAsia="Times New Roman" w:hAnsi="Arial" w:cs="Arial"/>
                <w:sz w:val="24"/>
                <w:szCs w:val="24"/>
                <w:lang w:eastAsia="ru-RU"/>
              </w:rPr>
              <w:t xml:space="preserve"> сельсовет» Советского района Курской области.</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Срок реализации Программы </w:t>
            </w:r>
          </w:p>
        </w:tc>
        <w:tc>
          <w:tcPr>
            <w:tcW w:w="7683" w:type="dxa"/>
            <w:vAlign w:val="center"/>
          </w:tcPr>
          <w:p w:rsidR="008744EC" w:rsidRPr="002656C8" w:rsidRDefault="002A68B0" w:rsidP="00F22EE2">
            <w:pPr>
              <w:numPr>
                <w:ilvl w:val="0"/>
                <w:numId w:val="6"/>
              </w:numPr>
              <w:spacing w:after="0" w:line="240" w:lineRule="auto"/>
              <w:jc w:val="both"/>
              <w:rPr>
                <w:rFonts w:ascii="Arial" w:eastAsia="Times New Roman" w:hAnsi="Arial" w:cs="Arial"/>
                <w:sz w:val="24"/>
                <w:szCs w:val="24"/>
                <w:lang w:eastAsia="ru-RU"/>
              </w:rPr>
            </w:pPr>
            <w:r w:rsidRPr="002656C8">
              <w:rPr>
                <w:rFonts w:ascii="Arial" w:eastAsia="Times New Roman" w:hAnsi="Arial" w:cs="Arial"/>
                <w:sz w:val="24"/>
                <w:szCs w:val="24"/>
                <w:lang w:eastAsia="ru-RU"/>
              </w:rPr>
              <w:t>2024-</w:t>
            </w:r>
            <w:r w:rsidR="00C9289A">
              <w:rPr>
                <w:rFonts w:ascii="Arial" w:eastAsia="Times New Roman" w:hAnsi="Arial" w:cs="Arial"/>
                <w:sz w:val="24"/>
                <w:szCs w:val="24"/>
                <w:lang w:eastAsia="ru-RU"/>
              </w:rPr>
              <w:t>2033</w:t>
            </w:r>
            <w:r w:rsidR="008744EC" w:rsidRPr="002656C8">
              <w:rPr>
                <w:rFonts w:ascii="Arial" w:eastAsia="Times New Roman" w:hAnsi="Arial" w:cs="Arial"/>
                <w:sz w:val="24"/>
                <w:szCs w:val="24"/>
                <w:lang w:eastAsia="ru-RU"/>
              </w:rPr>
              <w:t xml:space="preserve"> годы. </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Цель Программы</w:t>
            </w:r>
          </w:p>
        </w:tc>
        <w:tc>
          <w:tcPr>
            <w:tcW w:w="7683" w:type="dxa"/>
          </w:tcPr>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Создание условий для эффективного функционирования и развития систем коммунальной инфраструктуры </w:t>
            </w:r>
            <w:r w:rsidR="00B62705" w:rsidRPr="001A185C">
              <w:rPr>
                <w:rFonts w:ascii="Arial" w:eastAsia="Times New Roman" w:hAnsi="Arial" w:cs="Arial"/>
                <w:sz w:val="24"/>
                <w:szCs w:val="24"/>
                <w:lang w:eastAsia="ru-RU"/>
              </w:rPr>
              <w:lastRenderedPageBreak/>
              <w:t>Михайлоанненского</w:t>
            </w:r>
            <w:r w:rsidRPr="001A185C">
              <w:rPr>
                <w:rFonts w:ascii="Arial" w:eastAsia="Times New Roman" w:hAnsi="Arial" w:cs="Arial"/>
                <w:sz w:val="24"/>
                <w:szCs w:val="24"/>
                <w:lang w:eastAsia="ru-RU"/>
              </w:rPr>
              <w:t xml:space="preserve"> сельс</w:t>
            </w:r>
            <w:r w:rsidR="00F22EE2" w:rsidRPr="001A185C">
              <w:rPr>
                <w:rFonts w:ascii="Arial" w:eastAsia="Times New Roman" w:hAnsi="Arial" w:cs="Arial"/>
                <w:sz w:val="24"/>
                <w:szCs w:val="24"/>
                <w:lang w:eastAsia="ru-RU"/>
              </w:rPr>
              <w:t>овета Советского района</w:t>
            </w:r>
            <w:r w:rsidRPr="001A185C">
              <w:rPr>
                <w:rFonts w:ascii="Arial" w:eastAsia="Times New Roman" w:hAnsi="Arial" w:cs="Arial"/>
                <w:sz w:val="24"/>
                <w:szCs w:val="24"/>
                <w:lang w:eastAsia="ru-RU"/>
              </w:rPr>
              <w:t xml:space="preserve">, обеспечивающих: </w:t>
            </w:r>
          </w:p>
          <w:p w:rsidR="008744EC" w:rsidRPr="001A185C"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безопасные и комфортные условия проживания граждан;</w:t>
            </w:r>
          </w:p>
          <w:p w:rsidR="008744EC" w:rsidRPr="001A185C"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надёжное и качественное обеспечение коммунальными услугами объектов социальной сферы и коммерческих потребителей;</w:t>
            </w:r>
          </w:p>
          <w:p w:rsidR="008744EC" w:rsidRPr="001A185C" w:rsidRDefault="008744EC" w:rsidP="008744EC">
            <w:pPr>
              <w:numPr>
                <w:ilvl w:val="0"/>
                <w:numId w:val="3"/>
              </w:numPr>
              <w:spacing w:after="0" w:line="240" w:lineRule="auto"/>
              <w:ind w:left="414" w:hanging="414"/>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экологической обстановки на территории муниципального образования.</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Задачи Программы</w:t>
            </w:r>
          </w:p>
        </w:tc>
        <w:tc>
          <w:tcPr>
            <w:tcW w:w="7683" w:type="dxa"/>
            <w:vAlign w:val="center"/>
          </w:tcPr>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эффективности управления коммунальной инфраструктурой муниципального образования.</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Инженерно-техническая оптимизация и модернизация коммунальных систем.</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Взаимосвязанное перспективное планирование развития коммунальных систем.</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Обоснование мероприятий по комплексной реконструкции и модернизации объектов коммунальной инфраструктуры муниципального образования.</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Совершенствование механизмов развития энергосбережения и повышения энергоэффективности коммунальной инфраструктуры.</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сбалансированности интересов субъектов коммунальной инфраструктуры и потребителей.</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капитализации (рыночной стоимости) отраслевых предприятий, что напрямую повлияет на повышение инвестиционной привлекательности предприятий коммунальной инфраструктуры муниципального образования.</w:t>
            </w:r>
          </w:p>
          <w:p w:rsidR="008744EC" w:rsidRPr="001A185C" w:rsidRDefault="008744EC" w:rsidP="008744EC">
            <w:pPr>
              <w:numPr>
                <w:ilvl w:val="0"/>
                <w:numId w:val="1"/>
              </w:numPr>
              <w:tabs>
                <w:tab w:val="num" w:pos="414"/>
              </w:tabs>
              <w:spacing w:after="0" w:line="240" w:lineRule="auto"/>
              <w:ind w:left="414" w:hanging="425"/>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tc>
      </w:tr>
      <w:tr w:rsidR="008744EC" w:rsidRPr="001A185C" w:rsidTr="00090527">
        <w:trPr>
          <w:trHeight w:val="2069"/>
        </w:trPr>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Основные направления Программы</w:t>
            </w:r>
          </w:p>
        </w:tc>
        <w:tc>
          <w:tcPr>
            <w:tcW w:w="7683" w:type="dxa"/>
            <w:vAlign w:val="center"/>
          </w:tcPr>
          <w:p w:rsidR="00132E76" w:rsidRPr="001A185C" w:rsidRDefault="00132E76" w:rsidP="00132E76">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bCs/>
                <w:sz w:val="24"/>
                <w:szCs w:val="24"/>
                <w:lang w:eastAsia="ru-RU"/>
              </w:rPr>
              <w:t>1.Мероприятия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rsidR="008744EC" w:rsidRPr="001A185C" w:rsidRDefault="00B44B69" w:rsidP="008744EC">
            <w:pPr>
              <w:spacing w:after="0" w:line="240" w:lineRule="auto"/>
              <w:ind w:left="414"/>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2.Мероприятия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1A185C" w:rsidRDefault="00090527" w:rsidP="00090527">
            <w:pPr>
              <w:spacing w:after="0" w:line="240" w:lineRule="auto"/>
              <w:ind w:left="414"/>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3.</w:t>
            </w:r>
            <w:r w:rsidR="008744EC" w:rsidRPr="001A185C">
              <w:rPr>
                <w:rFonts w:ascii="Arial" w:eastAsia="Times New Roman" w:hAnsi="Arial" w:cs="Arial"/>
                <w:bCs/>
                <w:sz w:val="24"/>
                <w:szCs w:val="24"/>
                <w:lang w:eastAsia="ru-RU"/>
              </w:rPr>
              <w:t>Совершенствование системы сбора, вывоза и размещения (утилизации) твёрдых бытовых отходов.</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Финансирование мероприятий Программы</w:t>
            </w:r>
          </w:p>
        </w:tc>
        <w:tc>
          <w:tcPr>
            <w:tcW w:w="7683" w:type="dxa"/>
            <w:vAlign w:val="center"/>
          </w:tcPr>
          <w:p w:rsidR="008744EC" w:rsidRPr="001A185C" w:rsidRDefault="008744EC" w:rsidP="008744EC">
            <w:pPr>
              <w:spacing w:after="0" w:line="240" w:lineRule="auto"/>
              <w:ind w:firstLine="456"/>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Инструментами реализации Программы являются инвестиционные программы организаций коммунального комплекса, в рамках которых определяются источники и объёмы их финансирования, привлечение средств из бюджетов других </w:t>
            </w:r>
            <w:r w:rsidRPr="001A185C">
              <w:rPr>
                <w:rFonts w:ascii="Arial" w:eastAsia="Times New Roman" w:hAnsi="Arial" w:cs="Arial"/>
                <w:bCs/>
                <w:sz w:val="24"/>
                <w:szCs w:val="24"/>
                <w:lang w:eastAsia="ru-RU"/>
              </w:rPr>
              <w:lastRenderedPageBreak/>
              <w:t>уровней путём участия в региональных, районных программах капитальных ремонтов систем и объектов коммунального хозяйства.</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Ожидаемые результаты реализации Программы</w:t>
            </w:r>
          </w:p>
        </w:tc>
        <w:tc>
          <w:tcPr>
            <w:tcW w:w="7683" w:type="dxa"/>
            <w:vAlign w:val="center"/>
          </w:tcPr>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централизованным водоснабжением и водоотведением,  электроснабжением территории муниципального образования.</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качественных показателей питьевой воды, показателей очистки сточных вод.</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санитарно-гигиенических условий проживания населения, экологической обстановки на территории муниципального образования.</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бесперебойного водоснабжения,  электроснабжения муниципального образования.</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себестоимости  электро-, водоснабжения, водоотведения и повышение рентабельности работы предприятий коммунальной инфраструктуры.</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потерь  электрической энергии, утечек водных ресурсов, в том числе за счет снижения числа ремонтов, а также ресурсосбережения.</w:t>
            </w:r>
          </w:p>
          <w:p w:rsidR="008744EC" w:rsidRPr="001A185C" w:rsidRDefault="008744EC" w:rsidP="008744EC">
            <w:pPr>
              <w:numPr>
                <w:ilvl w:val="0"/>
                <w:numId w:val="2"/>
              </w:numPr>
              <w:spacing w:after="0" w:line="240" w:lineRule="auto"/>
              <w:ind w:left="459" w:hanging="283"/>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Ограничение роста тарифов на коммунальные услуги за счет экономии затрат предприятий.</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Разработчик Программы</w:t>
            </w:r>
          </w:p>
        </w:tc>
        <w:tc>
          <w:tcPr>
            <w:tcW w:w="7683" w:type="dxa"/>
            <w:vAlign w:val="center"/>
          </w:tcPr>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Администрация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Советского района Курской области</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Заказчик Программы</w:t>
            </w:r>
          </w:p>
        </w:tc>
        <w:tc>
          <w:tcPr>
            <w:tcW w:w="7683" w:type="dxa"/>
            <w:vAlign w:val="center"/>
          </w:tcPr>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Администрация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Советского района Курской области</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Ответственные исполнители основных программных мероприятий </w:t>
            </w:r>
          </w:p>
        </w:tc>
        <w:tc>
          <w:tcPr>
            <w:tcW w:w="7683" w:type="dxa"/>
            <w:vAlign w:val="center"/>
          </w:tcPr>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Ответственными исполнителями основных программных мероприятий является</w:t>
            </w:r>
            <w:r w:rsidR="00ED4B48" w:rsidRPr="001A185C">
              <w:rPr>
                <w:rFonts w:ascii="Arial" w:eastAsia="Times New Roman" w:hAnsi="Arial" w:cs="Arial"/>
                <w:sz w:val="24"/>
                <w:szCs w:val="24"/>
                <w:lang w:eastAsia="ru-RU"/>
              </w:rPr>
              <w:t>:</w:t>
            </w:r>
            <w:r w:rsidRPr="001A185C">
              <w:rPr>
                <w:rFonts w:ascii="Arial" w:eastAsia="Times New Roman" w:hAnsi="Arial" w:cs="Arial"/>
                <w:sz w:val="24"/>
                <w:szCs w:val="24"/>
                <w:lang w:eastAsia="ru-RU"/>
              </w:rPr>
              <w:t xml:space="preserve"> </w:t>
            </w:r>
          </w:p>
          <w:p w:rsidR="008744EC" w:rsidRPr="001A185C" w:rsidRDefault="008744EC" w:rsidP="00ED4B48">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Администрация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Советского района Курской области </w:t>
            </w:r>
          </w:p>
        </w:tc>
      </w:tr>
      <w:tr w:rsidR="008744EC" w:rsidRPr="001A185C" w:rsidTr="00090527">
        <w:tc>
          <w:tcPr>
            <w:tcW w:w="1956" w:type="dxa"/>
          </w:tcPr>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Система организации </w:t>
            </w:r>
            <w:proofErr w:type="gramStart"/>
            <w:r w:rsidRPr="001A185C">
              <w:rPr>
                <w:rFonts w:ascii="Arial" w:eastAsia="Times New Roman" w:hAnsi="Arial" w:cs="Arial"/>
                <w:sz w:val="24"/>
                <w:szCs w:val="24"/>
                <w:lang w:eastAsia="ru-RU"/>
              </w:rPr>
              <w:t>контроля за</w:t>
            </w:r>
            <w:proofErr w:type="gramEnd"/>
            <w:r w:rsidRPr="001A185C">
              <w:rPr>
                <w:rFonts w:ascii="Arial" w:eastAsia="Times New Roman" w:hAnsi="Arial" w:cs="Arial"/>
                <w:sz w:val="24"/>
                <w:szCs w:val="24"/>
                <w:lang w:eastAsia="ru-RU"/>
              </w:rPr>
              <w:t xml:space="preserve"> выполнением Программы</w:t>
            </w:r>
          </w:p>
        </w:tc>
        <w:tc>
          <w:tcPr>
            <w:tcW w:w="7683" w:type="dxa"/>
            <w:vAlign w:val="center"/>
          </w:tcPr>
          <w:p w:rsidR="008744EC" w:rsidRPr="001A185C" w:rsidRDefault="008744EC" w:rsidP="008744EC">
            <w:pPr>
              <w:spacing w:after="0" w:line="240" w:lineRule="auto"/>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 xml:space="preserve">Общий </w:t>
            </w:r>
            <w:proofErr w:type="gramStart"/>
            <w:r w:rsidRPr="001A185C">
              <w:rPr>
                <w:rFonts w:ascii="Arial" w:eastAsia="Times New Roman" w:hAnsi="Arial" w:cs="Arial"/>
                <w:sz w:val="24"/>
                <w:szCs w:val="24"/>
                <w:lang w:eastAsia="ru-RU"/>
              </w:rPr>
              <w:t>контроль за</w:t>
            </w:r>
            <w:proofErr w:type="gramEnd"/>
            <w:r w:rsidRPr="001A185C">
              <w:rPr>
                <w:rFonts w:ascii="Arial" w:eastAsia="Times New Roman" w:hAnsi="Arial" w:cs="Arial"/>
                <w:sz w:val="24"/>
                <w:szCs w:val="24"/>
                <w:lang w:eastAsia="ru-RU"/>
              </w:rPr>
              <w:t xml:space="preserve"> ходом реализации Программы осуществляет </w:t>
            </w:r>
            <w:r w:rsidR="00ED4B48" w:rsidRPr="001A185C">
              <w:rPr>
                <w:rFonts w:ascii="Arial" w:eastAsia="Times New Roman" w:hAnsi="Arial" w:cs="Arial"/>
                <w:sz w:val="24"/>
                <w:szCs w:val="24"/>
                <w:lang w:eastAsia="ru-RU"/>
              </w:rPr>
              <w:t>Администрация</w:t>
            </w:r>
            <w:r w:rsidRPr="001A185C">
              <w:rPr>
                <w:rFonts w:ascii="Arial" w:eastAsia="Times New Roman" w:hAnsi="Arial" w:cs="Arial"/>
                <w:sz w:val="24"/>
                <w:szCs w:val="24"/>
                <w:lang w:eastAsia="ru-RU"/>
              </w:rPr>
              <w:t xml:space="preserve">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сельсовета Советского района. </w:t>
            </w:r>
          </w:p>
          <w:p w:rsidR="008744EC" w:rsidRPr="001A185C" w:rsidRDefault="008744EC" w:rsidP="008744EC">
            <w:pPr>
              <w:spacing w:after="0" w:line="240" w:lineRule="auto"/>
              <w:jc w:val="both"/>
              <w:rPr>
                <w:rFonts w:ascii="Arial" w:eastAsia="Times New Roman" w:hAnsi="Arial" w:cs="Arial"/>
                <w:sz w:val="24"/>
                <w:szCs w:val="24"/>
                <w:lang w:eastAsia="ru-RU"/>
              </w:rPr>
            </w:pPr>
          </w:p>
        </w:tc>
      </w:tr>
    </w:tbl>
    <w:p w:rsidR="008744EC" w:rsidRPr="001A185C" w:rsidRDefault="008744EC" w:rsidP="008744EC">
      <w:pPr>
        <w:tabs>
          <w:tab w:val="left" w:pos="7020"/>
        </w:tabs>
        <w:spacing w:after="0" w:line="240" w:lineRule="auto"/>
        <w:rPr>
          <w:rFonts w:ascii="Arial" w:eastAsia="Times New Roman" w:hAnsi="Arial" w:cs="Arial"/>
          <w:sz w:val="24"/>
          <w:szCs w:val="24"/>
          <w:lang w:eastAsia="ru-RU"/>
        </w:rPr>
      </w:pPr>
    </w:p>
    <w:p w:rsidR="008744EC" w:rsidRPr="001A185C" w:rsidRDefault="008744EC" w:rsidP="008744EC">
      <w:pPr>
        <w:tabs>
          <w:tab w:val="left" w:pos="7020"/>
        </w:tabs>
        <w:spacing w:after="0" w:line="240" w:lineRule="auto"/>
        <w:jc w:val="center"/>
        <w:rPr>
          <w:rFonts w:ascii="Arial" w:eastAsia="Times New Roman" w:hAnsi="Arial" w:cs="Arial"/>
          <w:b/>
          <w:sz w:val="24"/>
          <w:szCs w:val="24"/>
          <w:lang w:eastAsia="ru-RU"/>
        </w:rPr>
      </w:pPr>
      <w:r w:rsidRPr="001A185C">
        <w:rPr>
          <w:rFonts w:ascii="Arial" w:eastAsia="Times New Roman" w:hAnsi="Arial" w:cs="Arial"/>
          <w:sz w:val="24"/>
          <w:szCs w:val="24"/>
          <w:lang w:eastAsia="ru-RU"/>
        </w:rPr>
        <w:br w:type="page"/>
      </w:r>
      <w:r w:rsidRPr="001A185C">
        <w:rPr>
          <w:rFonts w:ascii="Arial" w:eastAsia="Times New Roman" w:hAnsi="Arial" w:cs="Arial"/>
          <w:b/>
          <w:sz w:val="24"/>
          <w:szCs w:val="24"/>
          <w:lang w:eastAsia="ru-RU"/>
        </w:rPr>
        <w:lastRenderedPageBreak/>
        <w:t>1. ОБЩИЕ ПОЛОЖЕНИЯ</w:t>
      </w:r>
    </w:p>
    <w:p w:rsidR="008744EC" w:rsidRPr="001A185C" w:rsidRDefault="008744EC" w:rsidP="008744EC">
      <w:pPr>
        <w:spacing w:after="0" w:line="240" w:lineRule="auto"/>
        <w:jc w:val="center"/>
        <w:rPr>
          <w:rFonts w:ascii="Arial" w:eastAsia="Times New Roman" w:hAnsi="Arial" w:cs="Arial"/>
          <w:b/>
          <w:sz w:val="24"/>
          <w:szCs w:val="24"/>
          <w:lang w:eastAsia="ru-RU"/>
        </w:rPr>
      </w:pP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Правовой основой для разработки Программы являются следующие нормативные документы:</w:t>
      </w:r>
    </w:p>
    <w:p w:rsidR="008744EC" w:rsidRPr="001A185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Федеральный закон от 06 октября 2003 года № 131-ФЗ «Об общих принципах организации местного самоуправления в Российской Федерации»;</w:t>
      </w:r>
    </w:p>
    <w:p w:rsidR="008744EC" w:rsidRPr="001A185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Федеральный закон от 30 декабря 2004 года № 210-ФЗ «Об основах регулирования тарифов организаций коммунального комплекса»</w:t>
      </w:r>
      <w:proofErr w:type="gramStart"/>
      <w:r w:rsidRPr="001A185C">
        <w:rPr>
          <w:rFonts w:ascii="Arial" w:eastAsia="Times New Roman" w:hAnsi="Arial" w:cs="Arial"/>
          <w:sz w:val="24"/>
          <w:szCs w:val="24"/>
          <w:lang w:eastAsia="ru-RU"/>
        </w:rPr>
        <w:t xml:space="preserve"> ;</w:t>
      </w:r>
      <w:proofErr w:type="gramEnd"/>
    </w:p>
    <w:p w:rsidR="008744EC" w:rsidRPr="001A185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1A185C">
        <w:rPr>
          <w:rFonts w:ascii="Arial" w:eastAsia="Times New Roman" w:hAnsi="Arial" w:cs="Arial"/>
          <w:bCs/>
          <w:sz w:val="24"/>
          <w:szCs w:val="24"/>
          <w:lang w:eastAsia="ar-SA"/>
        </w:rPr>
        <w:t>Федеральный закон от 27 ноября 2009 года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8744EC" w:rsidRPr="001A185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Постановление Правительства РФ от 24 мая 2007 года № 316 «Об утверждении </w:t>
      </w:r>
      <w:proofErr w:type="gramStart"/>
      <w:r w:rsidRPr="001A185C">
        <w:rPr>
          <w:rFonts w:ascii="Arial" w:eastAsia="Times New Roman" w:hAnsi="Arial" w:cs="Arial"/>
          <w:sz w:val="24"/>
          <w:szCs w:val="24"/>
          <w:lang w:eastAsia="ru-RU"/>
        </w:rPr>
        <w:t>правил определения условий деятельности организаций коммунального</w:t>
      </w:r>
      <w:proofErr w:type="gramEnd"/>
      <w:r w:rsidRPr="001A185C">
        <w:rPr>
          <w:rFonts w:ascii="Arial" w:eastAsia="Times New Roman" w:hAnsi="Arial" w:cs="Arial"/>
          <w:sz w:val="24"/>
          <w:szCs w:val="24"/>
          <w:lang w:eastAsia="ru-RU"/>
        </w:rPr>
        <w:t xml:space="preserve"> комплекса, объективное изменение которых влияет на стоимость товаров и услуг этих организаций»;</w:t>
      </w:r>
    </w:p>
    <w:p w:rsidR="008744EC" w:rsidRPr="001A185C" w:rsidRDefault="008744EC" w:rsidP="008744EC">
      <w:pPr>
        <w:numPr>
          <w:ilvl w:val="0"/>
          <w:numId w:val="5"/>
        </w:numPr>
        <w:spacing w:after="0" w:line="240" w:lineRule="auto"/>
        <w:ind w:left="376" w:hanging="376"/>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Постановление Правительства РФ от 09 июня 2007 года № 360 «Об утверждении правил заключения и исполнения публичных договоров о подключении к системам коммунальной инфраструктуры»; </w:t>
      </w:r>
    </w:p>
    <w:p w:rsidR="008744EC" w:rsidRPr="001A185C" w:rsidRDefault="008744EC" w:rsidP="008744EC">
      <w:pPr>
        <w:numPr>
          <w:ilvl w:val="0"/>
          <w:numId w:val="5"/>
        </w:numPr>
        <w:spacing w:after="0" w:line="240" w:lineRule="auto"/>
        <w:ind w:left="376" w:hanging="376"/>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Устав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Курской области;</w:t>
      </w:r>
    </w:p>
    <w:p w:rsidR="008744EC" w:rsidRPr="001A185C" w:rsidRDefault="008744EC" w:rsidP="008744EC">
      <w:pPr>
        <w:spacing w:after="0" w:line="240" w:lineRule="auto"/>
        <w:ind w:left="376"/>
        <w:jc w:val="both"/>
        <w:rPr>
          <w:rFonts w:ascii="Arial" w:eastAsia="Times New Roman" w:hAnsi="Arial" w:cs="Arial"/>
          <w:bCs/>
          <w:sz w:val="24"/>
          <w:szCs w:val="24"/>
          <w:lang w:eastAsia="ru-RU"/>
        </w:rPr>
      </w:pPr>
    </w:p>
    <w:p w:rsidR="008744EC" w:rsidRPr="001A185C"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Программа комплексного развития систем коммунальной инфраструктуры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сельского поселения на перспективный период (далее – Программа), предусматривает внедрение механизмов проведение реконструкции, модернизации и комплексного обновления объектов коммунального назначения. </w:t>
      </w:r>
    </w:p>
    <w:p w:rsidR="008744EC" w:rsidRPr="001A185C"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Программа предусматривает как решение задач сверхнормативного износа основных фондов, внедрение ресурсосберегающих технологий, так и разработку и широкое внедрение мер по стимулированию эффективного и рационального хозяйствования жилищно-коммунальных предприятий, максимального использования ими всех доступных ресурсов, включая собственные, для решения задач надежного и устойчивого обслуживания потребителей.</w:t>
      </w:r>
    </w:p>
    <w:p w:rsidR="008744EC" w:rsidRPr="001A185C" w:rsidRDefault="00FC2190" w:rsidP="00FC2190">
      <w:pPr>
        <w:shd w:val="clear" w:color="auto" w:fill="FFFFFF"/>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w:t>
      </w:r>
      <w:r w:rsidR="008744EC" w:rsidRPr="001A185C">
        <w:rPr>
          <w:rFonts w:ascii="Arial" w:eastAsia="Times New Roman" w:hAnsi="Arial" w:cs="Arial"/>
          <w:sz w:val="24"/>
          <w:szCs w:val="24"/>
          <w:lang w:eastAsia="ru-RU"/>
        </w:rPr>
        <w:t>Капитальный ремонт существующей системы электроснабжения</w:t>
      </w:r>
      <w:proofErr w:type="gramStart"/>
      <w:r w:rsidR="008744EC" w:rsidRPr="001A185C">
        <w:rPr>
          <w:rFonts w:ascii="Arial" w:eastAsia="Times New Roman" w:hAnsi="Arial" w:cs="Arial"/>
          <w:sz w:val="24"/>
          <w:szCs w:val="24"/>
          <w:lang w:eastAsia="ru-RU"/>
        </w:rPr>
        <w:t xml:space="preserve"> </w:t>
      </w:r>
      <w:r w:rsidRPr="001A185C">
        <w:rPr>
          <w:rFonts w:ascii="Arial" w:eastAsia="Times New Roman" w:hAnsi="Arial" w:cs="Arial"/>
          <w:sz w:val="24"/>
          <w:szCs w:val="24"/>
          <w:lang w:eastAsia="ru-RU"/>
        </w:rPr>
        <w:t>,</w:t>
      </w:r>
      <w:proofErr w:type="gramEnd"/>
      <w:r w:rsidR="008744EC" w:rsidRPr="001A185C">
        <w:rPr>
          <w:rFonts w:ascii="Arial" w:eastAsia="Times New Roman" w:hAnsi="Arial" w:cs="Arial"/>
          <w:sz w:val="24"/>
          <w:szCs w:val="24"/>
          <w:lang w:eastAsia="ru-RU"/>
        </w:rPr>
        <w:t xml:space="preserve">водоснабжения, водоотведения отвечает интересам жителей </w:t>
      </w:r>
      <w:r w:rsidR="00B62705" w:rsidRPr="001A185C">
        <w:rPr>
          <w:rFonts w:ascii="Arial" w:eastAsia="Times New Roman" w:hAnsi="Arial" w:cs="Arial"/>
          <w:sz w:val="24"/>
          <w:szCs w:val="24"/>
          <w:lang w:eastAsia="ru-RU"/>
        </w:rPr>
        <w:t>Михайлоанненского</w:t>
      </w:r>
      <w:r w:rsidR="008744EC" w:rsidRPr="001A185C">
        <w:rPr>
          <w:rFonts w:ascii="Arial" w:eastAsia="Times New Roman" w:hAnsi="Arial" w:cs="Arial"/>
          <w:sz w:val="24"/>
          <w:szCs w:val="24"/>
          <w:lang w:eastAsia="ru-RU"/>
        </w:rPr>
        <w:t xml:space="preserve"> сельского поселения и позволит сформировать рыночный механизм функционирования жилищно- коммунальной инфраструктуры.</w:t>
      </w:r>
    </w:p>
    <w:p w:rsidR="008744EC" w:rsidRPr="001A185C"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Капитальный ремонт существующей системы электроснабжения, водоснабжения, водоотведения – это проведение работ по замене их на более долговечные и экономичные, в целях улучшения эксплуатационных показателей объектов ЖКХ.</w:t>
      </w:r>
    </w:p>
    <w:p w:rsidR="008744EC" w:rsidRPr="001A185C" w:rsidRDefault="008744EC" w:rsidP="008744EC">
      <w:pPr>
        <w:shd w:val="clear" w:color="auto" w:fill="FFFFFF"/>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В основу формирования и реализации </w:t>
      </w:r>
      <w:proofErr w:type="gramStart"/>
      <w:r w:rsidRPr="001A185C">
        <w:rPr>
          <w:rFonts w:ascii="Arial" w:eastAsia="Times New Roman" w:hAnsi="Arial" w:cs="Arial"/>
          <w:sz w:val="24"/>
          <w:szCs w:val="24"/>
          <w:lang w:eastAsia="ru-RU"/>
        </w:rPr>
        <w:t>Программы комплексного развития систем коммунальной инфраструктуры муниципального образования</w:t>
      </w:r>
      <w:proofErr w:type="gramEnd"/>
      <w:r w:rsidRPr="001A185C">
        <w:rPr>
          <w:rFonts w:ascii="Arial" w:eastAsia="Times New Roman" w:hAnsi="Arial" w:cs="Arial"/>
          <w:sz w:val="24"/>
          <w:szCs w:val="24"/>
          <w:lang w:eastAsia="ru-RU"/>
        </w:rPr>
        <w:t xml:space="preserve"> положены следующие принципы:</w:t>
      </w:r>
    </w:p>
    <w:p w:rsidR="008744EC" w:rsidRPr="001A185C"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мероприятия и решения Программы комплексного развития, обеспечивающие достижение поставленных целей;</w:t>
      </w:r>
    </w:p>
    <w:p w:rsidR="008744EC" w:rsidRPr="001A185C"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рассмотрение Программы комплексного развития коммунальной инфраструктуры муниципального образования как единой системы с учётом взаимного влияния разделов и мероприятий Программы;</w:t>
      </w:r>
    </w:p>
    <w:p w:rsidR="008744EC" w:rsidRPr="001A185C" w:rsidRDefault="008744EC" w:rsidP="008744EC">
      <w:pPr>
        <w:numPr>
          <w:ilvl w:val="0"/>
          <w:numId w:val="8"/>
        </w:numPr>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формирование Программы развития коммунальной инфраструктуры во взаимосвязи с различными целевыми Программами (федеральными, областными, муниципальными), реализуемыми на территории муниципального образования.</w:t>
      </w: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Программа определяет основные направления развития коммунальной инфраструктуры, в части объектов водоснабжения, водоотведения, электроснабжения, а также объектов, используемых для утилизации (захоронения) твёрдых </w:t>
      </w:r>
      <w:r w:rsidR="00FC2190" w:rsidRPr="001A185C">
        <w:rPr>
          <w:rFonts w:ascii="Arial" w:eastAsia="Times New Roman" w:hAnsi="Arial" w:cs="Arial"/>
          <w:sz w:val="24"/>
          <w:szCs w:val="24"/>
          <w:lang w:eastAsia="ru-RU"/>
        </w:rPr>
        <w:t>коммунальных</w:t>
      </w:r>
      <w:r w:rsidRPr="001A185C">
        <w:rPr>
          <w:rFonts w:ascii="Arial" w:eastAsia="Times New Roman" w:hAnsi="Arial" w:cs="Arial"/>
          <w:sz w:val="24"/>
          <w:szCs w:val="24"/>
          <w:lang w:eastAsia="ru-RU"/>
        </w:rPr>
        <w:t xml:space="preserve"> отходов. </w:t>
      </w:r>
    </w:p>
    <w:p w:rsidR="008744EC" w:rsidRPr="001A185C" w:rsidRDefault="008744EC" w:rsidP="008744EC">
      <w:pPr>
        <w:spacing w:after="0" w:line="240" w:lineRule="auto"/>
        <w:ind w:firstLine="539"/>
        <w:jc w:val="both"/>
        <w:rPr>
          <w:rFonts w:ascii="Arial" w:eastAsia="Times New Roman" w:hAnsi="Arial" w:cs="Arial"/>
          <w:b/>
          <w:sz w:val="24"/>
          <w:szCs w:val="24"/>
          <w:lang w:eastAsia="ru-RU"/>
        </w:rPr>
      </w:pPr>
      <w:r w:rsidRPr="001A185C">
        <w:rPr>
          <w:rFonts w:ascii="Arial" w:eastAsia="Times New Roman" w:hAnsi="Arial" w:cs="Arial"/>
          <w:sz w:val="24"/>
          <w:szCs w:val="24"/>
          <w:lang w:eastAsia="ru-RU"/>
        </w:rPr>
        <w:t>Таким образом, Программа комплексного развития систем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Курской области представляет собой увязанный по целям, задачам и срокам осуществления</w:t>
      </w:r>
      <w:r w:rsidRPr="001A185C">
        <w:rPr>
          <w:rFonts w:ascii="Arial" w:eastAsia="Times New Roman" w:hAnsi="Arial" w:cs="Arial"/>
          <w:b/>
          <w:sz w:val="24"/>
          <w:szCs w:val="24"/>
          <w:lang w:eastAsia="ru-RU"/>
        </w:rPr>
        <w:t xml:space="preserve"> </w:t>
      </w:r>
      <w:r w:rsidRPr="001A185C">
        <w:rPr>
          <w:rFonts w:ascii="Arial" w:eastAsia="Times New Roman" w:hAnsi="Arial" w:cs="Arial"/>
          <w:sz w:val="24"/>
          <w:szCs w:val="24"/>
          <w:lang w:eastAsia="ru-RU"/>
        </w:rPr>
        <w:t>перечень мероприятий, направленных на обеспечение функционирования и развития коммунальной инфраструктуры муниципа</w:t>
      </w:r>
      <w:r w:rsidR="002A68B0">
        <w:rPr>
          <w:rFonts w:ascii="Arial" w:eastAsia="Times New Roman" w:hAnsi="Arial" w:cs="Arial"/>
          <w:sz w:val="24"/>
          <w:szCs w:val="24"/>
          <w:lang w:eastAsia="ru-RU"/>
        </w:rPr>
        <w:t>льного образования на пери</w:t>
      </w:r>
      <w:r w:rsidR="00C9289A">
        <w:rPr>
          <w:rFonts w:ascii="Arial" w:eastAsia="Times New Roman" w:hAnsi="Arial" w:cs="Arial"/>
          <w:sz w:val="24"/>
          <w:szCs w:val="24"/>
          <w:lang w:eastAsia="ru-RU"/>
        </w:rPr>
        <w:t>од 2024 - 2033</w:t>
      </w:r>
      <w:r w:rsidRPr="001A185C">
        <w:rPr>
          <w:rFonts w:ascii="Arial" w:eastAsia="Times New Roman" w:hAnsi="Arial" w:cs="Arial"/>
          <w:sz w:val="24"/>
          <w:szCs w:val="24"/>
          <w:lang w:eastAsia="ru-RU"/>
        </w:rPr>
        <w:t xml:space="preserve"> годы, а также содержит перспективные мероприятия, </w:t>
      </w:r>
      <w:proofErr w:type="gramStart"/>
      <w:r w:rsidRPr="001A185C">
        <w:rPr>
          <w:rFonts w:ascii="Arial" w:eastAsia="Times New Roman" w:hAnsi="Arial" w:cs="Arial"/>
          <w:sz w:val="24"/>
          <w:szCs w:val="24"/>
          <w:lang w:eastAsia="ru-RU"/>
        </w:rPr>
        <w:t>сроки</w:t>
      </w:r>
      <w:proofErr w:type="gramEnd"/>
      <w:r w:rsidRPr="001A185C">
        <w:rPr>
          <w:rFonts w:ascii="Arial" w:eastAsia="Times New Roman" w:hAnsi="Arial" w:cs="Arial"/>
          <w:sz w:val="24"/>
          <w:szCs w:val="24"/>
          <w:lang w:eastAsia="ru-RU"/>
        </w:rPr>
        <w:t xml:space="preserve"> реализации которых могут быть изменены в силу объективных обстоятельств. Основополагающим аспектом Программы является система программных мероприятий по различным направлениям развития коммунальной инфраструктуры. Программой определены механизмы реализации основных ее направлений, ожидаемые результаты реализации Программы и потенциальные показатели оценки эффективности мероприятий, включаемых в Программу.</w:t>
      </w:r>
      <w:r w:rsidRPr="001A185C">
        <w:rPr>
          <w:rFonts w:ascii="Arial" w:eastAsia="Times New Roman" w:hAnsi="Arial" w:cs="Arial"/>
          <w:b/>
          <w:sz w:val="24"/>
          <w:szCs w:val="24"/>
          <w:lang w:eastAsia="ru-RU"/>
        </w:rPr>
        <w:t xml:space="preserve"> </w:t>
      </w: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Данная Программа ориентирована на устойчивое развитие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сельского поселения, под которым предполагается повышение уровня жизни и условий проживания населения, долговременная экологическая безопасность поселения и смежных территорий, рациональное использование всех видов ресурсов, современные методы организации инженерных систем. </w:t>
      </w:r>
    </w:p>
    <w:p w:rsidR="008744EC" w:rsidRPr="001A185C" w:rsidRDefault="008744EC" w:rsidP="008744EC">
      <w:pPr>
        <w:spacing w:after="0" w:line="240" w:lineRule="auto"/>
        <w:ind w:firstLine="360"/>
        <w:jc w:val="both"/>
        <w:rPr>
          <w:rFonts w:ascii="Arial" w:eastAsia="Times New Roman" w:hAnsi="Arial" w:cs="Arial"/>
          <w:b/>
          <w:bCs/>
          <w:sz w:val="24"/>
          <w:szCs w:val="24"/>
          <w:lang w:eastAsia="ru-RU"/>
        </w:rPr>
      </w:pPr>
      <w:r w:rsidRPr="001A185C">
        <w:rPr>
          <w:rFonts w:ascii="Arial" w:eastAsia="Times New Roman" w:hAnsi="Arial" w:cs="Arial"/>
          <w:sz w:val="24"/>
          <w:szCs w:val="24"/>
          <w:lang w:eastAsia="ru-RU"/>
        </w:rPr>
        <w:t>Программа в полной мере соответствует государственной политике реформирования жилищно-коммунального комплекса Российской Федерации.</w:t>
      </w:r>
      <w:r w:rsidRPr="001A185C">
        <w:rPr>
          <w:rFonts w:ascii="Arial" w:eastAsia="Times New Roman" w:hAnsi="Arial" w:cs="Arial"/>
          <w:b/>
          <w:bCs/>
          <w:sz w:val="24"/>
          <w:szCs w:val="24"/>
          <w:lang w:eastAsia="ru-RU"/>
        </w:rPr>
        <w:t xml:space="preserve"> </w:t>
      </w:r>
    </w:p>
    <w:p w:rsidR="008744EC" w:rsidRPr="001A185C" w:rsidRDefault="008744EC" w:rsidP="008744EC">
      <w:pPr>
        <w:spacing w:after="0" w:line="240" w:lineRule="auto"/>
        <w:ind w:firstLine="360"/>
        <w:jc w:val="both"/>
        <w:rPr>
          <w:rFonts w:ascii="Arial" w:eastAsia="Times New Roman" w:hAnsi="Arial" w:cs="Arial"/>
          <w:b/>
          <w:bCs/>
          <w:sz w:val="24"/>
          <w:szCs w:val="24"/>
          <w:lang w:eastAsia="ru-RU"/>
        </w:rPr>
      </w:pPr>
    </w:p>
    <w:p w:rsidR="008744EC" w:rsidRPr="001A185C" w:rsidRDefault="008744EC" w:rsidP="008744EC">
      <w:pPr>
        <w:spacing w:after="0" w:line="240" w:lineRule="auto"/>
        <w:ind w:firstLine="360"/>
        <w:jc w:val="center"/>
        <w:rPr>
          <w:rFonts w:ascii="Arial" w:eastAsia="Times New Roman" w:hAnsi="Arial" w:cs="Arial"/>
          <w:b/>
          <w:bCs/>
          <w:sz w:val="24"/>
          <w:szCs w:val="24"/>
          <w:lang w:eastAsia="ru-RU"/>
        </w:rPr>
      </w:pPr>
    </w:p>
    <w:p w:rsidR="008744EC" w:rsidRPr="001A185C" w:rsidRDefault="008744EC" w:rsidP="008744EC">
      <w:pPr>
        <w:spacing w:after="0" w:line="240" w:lineRule="auto"/>
        <w:jc w:val="both"/>
        <w:rPr>
          <w:rFonts w:ascii="Arial" w:eastAsia="Times New Roman" w:hAnsi="Arial" w:cs="Arial"/>
          <w:b/>
          <w:bCs/>
          <w:sz w:val="24"/>
          <w:szCs w:val="24"/>
          <w:lang w:eastAsia="ar-SA"/>
        </w:rPr>
      </w:pPr>
      <w:r w:rsidRPr="001A185C">
        <w:rPr>
          <w:rFonts w:ascii="Arial" w:eastAsia="Times New Roman" w:hAnsi="Arial" w:cs="Arial"/>
          <w:b/>
          <w:bCs/>
          <w:sz w:val="24"/>
          <w:szCs w:val="24"/>
          <w:lang w:eastAsia="ru-RU"/>
        </w:rPr>
        <w:t>2. СОДЕРЖАНИЕ</w:t>
      </w:r>
      <w:r w:rsidR="00132E76" w:rsidRPr="001A185C">
        <w:rPr>
          <w:rFonts w:ascii="Arial" w:eastAsia="Times New Roman" w:hAnsi="Arial" w:cs="Arial"/>
          <w:b/>
          <w:bCs/>
          <w:sz w:val="24"/>
          <w:szCs w:val="24"/>
          <w:lang w:eastAsia="ru-RU"/>
        </w:rPr>
        <w:t>,</w:t>
      </w:r>
      <w:r w:rsidRPr="001A185C">
        <w:rPr>
          <w:rFonts w:ascii="Arial" w:eastAsia="Times New Roman" w:hAnsi="Arial" w:cs="Arial"/>
          <w:b/>
          <w:bCs/>
          <w:sz w:val="24"/>
          <w:szCs w:val="24"/>
          <w:lang w:eastAsia="ru-RU"/>
        </w:rPr>
        <w:t xml:space="preserve"> ПРОБЛЕМЫ И ОБОСНОВАНИЕ НЕОБХОДИМОСТИ ЕЕ РЕШЕНИЯ ПРОГРАММНЫМИ МЕТОДАМИ</w:t>
      </w:r>
    </w:p>
    <w:p w:rsidR="008744EC" w:rsidRPr="001A185C" w:rsidRDefault="008744EC" w:rsidP="008744EC">
      <w:pPr>
        <w:spacing w:after="0" w:line="240" w:lineRule="auto"/>
        <w:ind w:left="360"/>
        <w:jc w:val="center"/>
        <w:rPr>
          <w:rFonts w:ascii="Arial" w:eastAsia="Times New Roman" w:hAnsi="Arial" w:cs="Arial"/>
          <w:b/>
          <w:bCs/>
          <w:sz w:val="24"/>
          <w:szCs w:val="24"/>
          <w:lang w:eastAsia="ru-RU"/>
        </w:rPr>
      </w:pPr>
    </w:p>
    <w:p w:rsidR="008744EC" w:rsidRPr="001A185C" w:rsidRDefault="008744EC" w:rsidP="008744EC">
      <w:pPr>
        <w:spacing w:after="0" w:line="240" w:lineRule="auto"/>
        <w:jc w:val="center"/>
        <w:rPr>
          <w:rFonts w:ascii="Arial" w:eastAsia="Times New Roman" w:hAnsi="Arial" w:cs="Arial"/>
          <w:b/>
          <w:sz w:val="24"/>
          <w:szCs w:val="24"/>
          <w:lang w:eastAsia="ru-RU"/>
        </w:rPr>
      </w:pPr>
      <w:r w:rsidRPr="001A185C">
        <w:rPr>
          <w:rFonts w:ascii="Arial" w:eastAsia="Times New Roman" w:hAnsi="Arial" w:cs="Arial"/>
          <w:b/>
          <w:bCs/>
          <w:sz w:val="24"/>
          <w:szCs w:val="24"/>
          <w:lang w:eastAsia="ru-RU"/>
        </w:rPr>
        <w:t xml:space="preserve">2.1. Краткая характеристика территории муниципального образования </w:t>
      </w:r>
      <w:r w:rsidRPr="001A185C">
        <w:rPr>
          <w:rFonts w:ascii="Arial" w:eastAsia="Times New Roman" w:hAnsi="Arial" w:cs="Arial"/>
          <w:b/>
          <w:sz w:val="24"/>
          <w:szCs w:val="24"/>
          <w:lang w:eastAsia="ru-RU"/>
        </w:rPr>
        <w:t>«</w:t>
      </w:r>
      <w:r w:rsidR="00D47116" w:rsidRPr="001A185C">
        <w:rPr>
          <w:rFonts w:ascii="Arial" w:eastAsia="Times New Roman" w:hAnsi="Arial" w:cs="Arial"/>
          <w:b/>
          <w:sz w:val="24"/>
          <w:szCs w:val="24"/>
          <w:lang w:eastAsia="ru-RU"/>
        </w:rPr>
        <w:t>Михайлоанненский</w:t>
      </w:r>
      <w:r w:rsidRPr="001A185C">
        <w:rPr>
          <w:rFonts w:ascii="Arial" w:eastAsia="Times New Roman" w:hAnsi="Arial" w:cs="Arial"/>
          <w:b/>
          <w:sz w:val="24"/>
          <w:szCs w:val="24"/>
          <w:lang w:eastAsia="ru-RU"/>
        </w:rPr>
        <w:t xml:space="preserve"> сельсовет» Советского района Курской области</w:t>
      </w:r>
    </w:p>
    <w:p w:rsidR="008744EC" w:rsidRPr="001A185C" w:rsidRDefault="008744EC" w:rsidP="008744EC">
      <w:pPr>
        <w:spacing w:after="0" w:line="240" w:lineRule="auto"/>
        <w:rPr>
          <w:rFonts w:ascii="Arial" w:eastAsia="Times New Roman" w:hAnsi="Arial" w:cs="Arial"/>
          <w:sz w:val="24"/>
          <w:szCs w:val="24"/>
          <w:lang w:eastAsia="ru-RU"/>
        </w:rPr>
      </w:pPr>
    </w:p>
    <w:p w:rsidR="008744EC" w:rsidRPr="001A185C" w:rsidRDefault="008744EC" w:rsidP="008744EC">
      <w:pPr>
        <w:spacing w:after="0" w:line="240" w:lineRule="auto"/>
        <w:rPr>
          <w:rFonts w:ascii="Arial" w:eastAsia="Times New Roman" w:hAnsi="Arial" w:cs="Arial"/>
          <w:sz w:val="24"/>
          <w:szCs w:val="24"/>
          <w:lang w:eastAsia="ru-RU"/>
        </w:rPr>
      </w:pPr>
    </w:p>
    <w:p w:rsidR="008744EC" w:rsidRPr="001A185C" w:rsidRDefault="008744EC" w:rsidP="008744EC">
      <w:pPr>
        <w:spacing w:after="0" w:line="240" w:lineRule="auto"/>
        <w:ind w:firstLine="709"/>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Общая площадь тер</w:t>
      </w:r>
      <w:r w:rsidR="00D47116" w:rsidRPr="001A185C">
        <w:rPr>
          <w:rFonts w:ascii="Arial" w:eastAsia="Times New Roman" w:hAnsi="Arial" w:cs="Arial"/>
          <w:sz w:val="24"/>
          <w:szCs w:val="24"/>
          <w:lang w:eastAsia="ru-RU"/>
        </w:rPr>
        <w:t>ритории поселения составляет 70</w:t>
      </w:r>
      <w:r w:rsidRPr="001A185C">
        <w:rPr>
          <w:rFonts w:ascii="Arial" w:eastAsia="Times New Roman" w:hAnsi="Arial" w:cs="Arial"/>
          <w:sz w:val="24"/>
          <w:szCs w:val="24"/>
          <w:lang w:eastAsia="ru-RU"/>
        </w:rPr>
        <w:t xml:space="preserve"> кв.км. </w:t>
      </w:r>
    </w:p>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В состав муни</w:t>
      </w:r>
      <w:r w:rsidR="00D47116" w:rsidRPr="001A185C">
        <w:rPr>
          <w:rFonts w:ascii="Arial" w:eastAsia="Times New Roman" w:hAnsi="Arial" w:cs="Arial"/>
          <w:sz w:val="24"/>
          <w:szCs w:val="24"/>
          <w:lang w:eastAsia="ru-RU"/>
        </w:rPr>
        <w:t>ципального образования входит 7 населенных пунктов: п.</w:t>
      </w:r>
      <w:r w:rsidR="00817FF5" w:rsidRPr="001A185C">
        <w:rPr>
          <w:rFonts w:ascii="Arial" w:eastAsia="Times New Roman" w:hAnsi="Arial" w:cs="Arial"/>
          <w:sz w:val="24"/>
          <w:szCs w:val="24"/>
          <w:lang w:eastAsia="ru-RU"/>
        </w:rPr>
        <w:t xml:space="preserve"> </w:t>
      </w:r>
      <w:r w:rsidR="00D47116" w:rsidRPr="001A185C">
        <w:rPr>
          <w:rFonts w:ascii="Arial" w:eastAsia="Times New Roman" w:hAnsi="Arial" w:cs="Arial"/>
          <w:sz w:val="24"/>
          <w:szCs w:val="24"/>
          <w:lang w:eastAsia="ru-RU"/>
        </w:rPr>
        <w:t>Садовый,  д. Кирилловка, д. Михайлоанненка, д</w:t>
      </w:r>
      <w:proofErr w:type="gramStart"/>
      <w:r w:rsidR="00D47116" w:rsidRPr="001A185C">
        <w:rPr>
          <w:rFonts w:ascii="Arial" w:eastAsia="Times New Roman" w:hAnsi="Arial" w:cs="Arial"/>
          <w:sz w:val="24"/>
          <w:szCs w:val="24"/>
          <w:lang w:eastAsia="ru-RU"/>
        </w:rPr>
        <w:t>.П</w:t>
      </w:r>
      <w:proofErr w:type="gramEnd"/>
      <w:r w:rsidR="00D47116" w:rsidRPr="001A185C">
        <w:rPr>
          <w:rFonts w:ascii="Arial" w:eastAsia="Times New Roman" w:hAnsi="Arial" w:cs="Arial"/>
          <w:sz w:val="24"/>
          <w:szCs w:val="24"/>
          <w:lang w:eastAsia="ru-RU"/>
        </w:rPr>
        <w:t>латавец, д.1-е Михайлоанненские Выселки, д. 2-е Михайлоанненские Выселки, д. Александровка.</w:t>
      </w:r>
    </w:p>
    <w:p w:rsidR="008744EC" w:rsidRPr="001A185C" w:rsidRDefault="008744EC" w:rsidP="008744EC">
      <w:pPr>
        <w:spacing w:after="0" w:line="240" w:lineRule="auto"/>
        <w:jc w:val="both"/>
        <w:rPr>
          <w:rFonts w:ascii="Arial" w:eastAsia="Times New Roman" w:hAnsi="Arial" w:cs="Arial"/>
          <w:sz w:val="24"/>
          <w:szCs w:val="24"/>
          <w:lang w:eastAsia="ru-RU"/>
        </w:rPr>
      </w:pPr>
    </w:p>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Административный центр </w:t>
      </w:r>
      <w:r w:rsidR="00B62705" w:rsidRPr="001A185C">
        <w:rPr>
          <w:rFonts w:ascii="Arial" w:eastAsia="Times New Roman" w:hAnsi="Arial" w:cs="Arial"/>
          <w:sz w:val="24"/>
          <w:szCs w:val="24"/>
          <w:lang w:eastAsia="ru-RU"/>
        </w:rPr>
        <w:t>Михайлоанненского</w:t>
      </w:r>
      <w:r w:rsidRPr="001A185C">
        <w:rPr>
          <w:rFonts w:ascii="Arial" w:eastAsia="Times New Roman" w:hAnsi="Arial" w:cs="Arial"/>
          <w:sz w:val="24"/>
          <w:szCs w:val="24"/>
          <w:lang w:eastAsia="ru-RU"/>
        </w:rPr>
        <w:t xml:space="preserve"> сель</w:t>
      </w:r>
      <w:r w:rsidR="002656C8">
        <w:rPr>
          <w:rFonts w:ascii="Arial" w:eastAsia="Times New Roman" w:hAnsi="Arial" w:cs="Arial"/>
          <w:sz w:val="24"/>
          <w:szCs w:val="24"/>
          <w:lang w:eastAsia="ru-RU"/>
        </w:rPr>
        <w:t>совет</w:t>
      </w:r>
      <w:proofErr w:type="gramStart"/>
      <w:r w:rsidR="002656C8">
        <w:rPr>
          <w:rFonts w:ascii="Arial" w:eastAsia="Times New Roman" w:hAnsi="Arial" w:cs="Arial"/>
          <w:sz w:val="24"/>
          <w:szCs w:val="24"/>
          <w:lang w:eastAsia="ru-RU"/>
        </w:rPr>
        <w:t>а</w:t>
      </w:r>
      <w:r w:rsidR="00D47116" w:rsidRPr="001A185C">
        <w:rPr>
          <w:rFonts w:ascii="Arial" w:eastAsia="Times New Roman" w:hAnsi="Arial" w:cs="Arial"/>
          <w:sz w:val="24"/>
          <w:szCs w:val="24"/>
          <w:lang w:eastAsia="ru-RU"/>
        </w:rPr>
        <w:t>-</w:t>
      </w:r>
      <w:proofErr w:type="gramEnd"/>
      <w:r w:rsidR="00D47116" w:rsidRPr="001A185C">
        <w:rPr>
          <w:rFonts w:ascii="Arial" w:eastAsia="Times New Roman" w:hAnsi="Arial" w:cs="Arial"/>
          <w:sz w:val="24"/>
          <w:szCs w:val="24"/>
          <w:lang w:eastAsia="ru-RU"/>
        </w:rPr>
        <w:t xml:space="preserve"> д. Кирилловка</w:t>
      </w:r>
    </w:p>
    <w:p w:rsidR="008744EC" w:rsidRPr="002A68B0" w:rsidRDefault="008744EC" w:rsidP="008744EC">
      <w:pPr>
        <w:spacing w:before="100" w:after="0" w:line="240" w:lineRule="auto"/>
        <w:ind w:right="-14"/>
        <w:jc w:val="both"/>
        <w:rPr>
          <w:rFonts w:ascii="Arial" w:eastAsia="Times New Roman" w:hAnsi="Arial" w:cs="Arial"/>
          <w:sz w:val="24"/>
          <w:szCs w:val="24"/>
          <w:lang w:eastAsia="ru-RU"/>
        </w:rPr>
      </w:pPr>
      <w:r w:rsidRPr="002A68B0">
        <w:rPr>
          <w:rFonts w:ascii="Arial" w:eastAsia="Times New Roman" w:hAnsi="Arial" w:cs="Arial"/>
          <w:sz w:val="24"/>
          <w:szCs w:val="24"/>
          <w:lang w:eastAsia="ru-RU"/>
        </w:rPr>
        <w:t xml:space="preserve"> Численность </w:t>
      </w:r>
      <w:r w:rsidR="00CB5EA8" w:rsidRPr="002A68B0">
        <w:rPr>
          <w:rFonts w:ascii="Arial" w:eastAsia="Times New Roman" w:hAnsi="Arial" w:cs="Arial"/>
          <w:sz w:val="24"/>
          <w:szCs w:val="24"/>
          <w:lang w:eastAsia="ru-RU"/>
        </w:rPr>
        <w:t>населения поселения сос</w:t>
      </w:r>
      <w:r w:rsidR="002A68B0" w:rsidRPr="002A68B0">
        <w:rPr>
          <w:rFonts w:ascii="Arial" w:eastAsia="Times New Roman" w:hAnsi="Arial" w:cs="Arial"/>
          <w:sz w:val="24"/>
          <w:szCs w:val="24"/>
          <w:lang w:eastAsia="ru-RU"/>
        </w:rPr>
        <w:t>тавляет 699</w:t>
      </w:r>
      <w:r w:rsidRPr="002A68B0">
        <w:rPr>
          <w:rFonts w:ascii="Arial" w:eastAsia="Times New Roman" w:hAnsi="Arial" w:cs="Arial"/>
          <w:sz w:val="24"/>
          <w:szCs w:val="24"/>
          <w:lang w:eastAsia="ru-RU"/>
        </w:rPr>
        <w:t xml:space="preserve"> человек, 46 % составляют мужчины и 54% жен</w:t>
      </w:r>
      <w:r w:rsidR="00CB5EA8" w:rsidRPr="002A68B0">
        <w:rPr>
          <w:rFonts w:ascii="Arial" w:eastAsia="Times New Roman" w:hAnsi="Arial" w:cs="Arial"/>
          <w:sz w:val="24"/>
          <w:szCs w:val="24"/>
          <w:lang w:eastAsia="ru-RU"/>
        </w:rPr>
        <w:t>щ</w:t>
      </w:r>
      <w:r w:rsidR="002A68B0">
        <w:rPr>
          <w:rFonts w:ascii="Arial" w:eastAsia="Times New Roman" w:hAnsi="Arial" w:cs="Arial"/>
          <w:sz w:val="24"/>
          <w:szCs w:val="24"/>
          <w:lang w:eastAsia="ru-RU"/>
        </w:rPr>
        <w:t>ины, дети в возрасте до 7 лет 27</w:t>
      </w:r>
      <w:r w:rsidR="00CB5EA8" w:rsidRPr="002A68B0">
        <w:rPr>
          <w:rFonts w:ascii="Arial" w:eastAsia="Times New Roman" w:hAnsi="Arial" w:cs="Arial"/>
          <w:sz w:val="24"/>
          <w:szCs w:val="24"/>
          <w:lang w:eastAsia="ru-RU"/>
        </w:rPr>
        <w:t xml:space="preserve"> чело</w:t>
      </w:r>
      <w:r w:rsidR="002A68B0" w:rsidRPr="002A68B0">
        <w:rPr>
          <w:rFonts w:ascii="Arial" w:eastAsia="Times New Roman" w:hAnsi="Arial" w:cs="Arial"/>
          <w:sz w:val="24"/>
          <w:szCs w:val="24"/>
          <w:lang w:eastAsia="ru-RU"/>
        </w:rPr>
        <w:t>век, пенсионеры 225 человек. 181</w:t>
      </w:r>
      <w:r w:rsidR="00CB5EA8" w:rsidRPr="002A68B0">
        <w:rPr>
          <w:rFonts w:ascii="Arial" w:eastAsia="Times New Roman" w:hAnsi="Arial" w:cs="Arial"/>
          <w:sz w:val="24"/>
          <w:szCs w:val="24"/>
          <w:lang w:eastAsia="ru-RU"/>
        </w:rPr>
        <w:t xml:space="preserve"> человека </w:t>
      </w:r>
      <w:r w:rsidRPr="002A68B0">
        <w:rPr>
          <w:rFonts w:ascii="Arial" w:eastAsia="Times New Roman" w:hAnsi="Arial" w:cs="Arial"/>
          <w:sz w:val="24"/>
          <w:szCs w:val="24"/>
          <w:lang w:eastAsia="ru-RU"/>
        </w:rPr>
        <w:t xml:space="preserve"> населения проживает в админист</w:t>
      </w:r>
      <w:r w:rsidR="00CB5EA8" w:rsidRPr="002A68B0">
        <w:rPr>
          <w:rFonts w:ascii="Arial" w:eastAsia="Times New Roman" w:hAnsi="Arial" w:cs="Arial"/>
          <w:sz w:val="24"/>
          <w:szCs w:val="24"/>
          <w:lang w:eastAsia="ru-RU"/>
        </w:rPr>
        <w:t>ративном центре – д. Кирилловка.</w:t>
      </w:r>
      <w:r w:rsidRPr="002A68B0">
        <w:rPr>
          <w:rFonts w:ascii="Arial" w:eastAsia="Times New Roman" w:hAnsi="Arial" w:cs="Arial"/>
          <w:sz w:val="24"/>
          <w:szCs w:val="24"/>
          <w:lang w:eastAsia="ru-RU"/>
        </w:rPr>
        <w:t xml:space="preserve">  </w:t>
      </w:r>
    </w:p>
    <w:p w:rsidR="008744EC" w:rsidRPr="001A185C" w:rsidRDefault="008744EC" w:rsidP="008744EC">
      <w:pPr>
        <w:tabs>
          <w:tab w:val="center" w:pos="4677"/>
          <w:tab w:val="right" w:pos="9355"/>
        </w:tabs>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На территории </w:t>
      </w:r>
      <w:r w:rsidR="00B62705" w:rsidRPr="001A185C">
        <w:rPr>
          <w:rFonts w:ascii="Arial" w:eastAsia="Times New Roman" w:hAnsi="Arial" w:cs="Arial"/>
          <w:sz w:val="24"/>
          <w:szCs w:val="24"/>
          <w:lang w:eastAsia="ru-RU"/>
        </w:rPr>
        <w:t>Михайлоанненского</w:t>
      </w:r>
      <w:r w:rsidR="00155A16">
        <w:rPr>
          <w:rFonts w:ascii="Arial" w:eastAsia="Times New Roman" w:hAnsi="Arial" w:cs="Arial"/>
          <w:sz w:val="24"/>
          <w:szCs w:val="24"/>
          <w:lang w:eastAsia="ru-RU"/>
        </w:rPr>
        <w:t xml:space="preserve"> сельского поселения имеется </w:t>
      </w:r>
    </w:p>
    <w:p w:rsidR="008744EC" w:rsidRPr="001A185C" w:rsidRDefault="00CB5EA8" w:rsidP="008744EC">
      <w:pPr>
        <w:spacing w:before="100" w:after="0" w:line="240" w:lineRule="auto"/>
        <w:ind w:right="-14"/>
        <w:jc w:val="both"/>
        <w:rPr>
          <w:rFonts w:ascii="Arial" w:eastAsia="Times New Roman" w:hAnsi="Arial" w:cs="Arial"/>
          <w:sz w:val="24"/>
          <w:szCs w:val="24"/>
          <w:lang w:eastAsia="ru-RU"/>
        </w:rPr>
      </w:pPr>
      <w:r w:rsidRPr="00113932">
        <w:rPr>
          <w:rFonts w:ascii="Arial" w:eastAsia="Times New Roman" w:hAnsi="Arial" w:cs="Arial"/>
          <w:sz w:val="24"/>
          <w:szCs w:val="24"/>
          <w:lang w:eastAsia="ru-RU"/>
        </w:rPr>
        <w:lastRenderedPageBreak/>
        <w:t xml:space="preserve"> семь многоквартирных домов (56</w:t>
      </w:r>
      <w:r w:rsidR="008744EC" w:rsidRPr="00113932">
        <w:rPr>
          <w:rFonts w:ascii="Arial" w:eastAsia="Times New Roman" w:hAnsi="Arial" w:cs="Arial"/>
          <w:sz w:val="24"/>
          <w:szCs w:val="24"/>
          <w:lang w:eastAsia="ru-RU"/>
        </w:rPr>
        <w:t xml:space="preserve"> ква</w:t>
      </w:r>
      <w:r w:rsidRPr="00113932">
        <w:rPr>
          <w:rFonts w:ascii="Arial" w:eastAsia="Times New Roman" w:hAnsi="Arial" w:cs="Arial"/>
          <w:sz w:val="24"/>
          <w:szCs w:val="24"/>
          <w:lang w:eastAsia="ru-RU"/>
        </w:rPr>
        <w:t>ртиры) общей площадью - 3300</w:t>
      </w:r>
      <w:r w:rsidR="008744EC" w:rsidRPr="00113932">
        <w:rPr>
          <w:rFonts w:ascii="Arial" w:eastAsia="Times New Roman" w:hAnsi="Arial" w:cs="Arial"/>
          <w:sz w:val="24"/>
          <w:szCs w:val="24"/>
          <w:lang w:eastAsia="ru-RU"/>
        </w:rPr>
        <w:t xml:space="preserve"> м</w:t>
      </w:r>
      <w:proofErr w:type="gramStart"/>
      <w:r w:rsidR="008744EC" w:rsidRPr="00113932">
        <w:rPr>
          <w:rFonts w:ascii="Arial" w:eastAsia="Times New Roman" w:hAnsi="Arial" w:cs="Arial"/>
          <w:sz w:val="24"/>
          <w:szCs w:val="24"/>
          <w:lang w:eastAsia="ru-RU"/>
        </w:rPr>
        <w:t>2</w:t>
      </w:r>
      <w:proofErr w:type="gramEnd"/>
      <w:r w:rsidR="008744EC" w:rsidRPr="00113932">
        <w:rPr>
          <w:rFonts w:ascii="Arial" w:eastAsia="Times New Roman" w:hAnsi="Arial" w:cs="Arial"/>
          <w:sz w:val="24"/>
          <w:szCs w:val="24"/>
          <w:lang w:eastAsia="ru-RU"/>
        </w:rPr>
        <w:t>, в том числе муниципа</w:t>
      </w:r>
      <w:r w:rsidRPr="00113932">
        <w:rPr>
          <w:rFonts w:ascii="Arial" w:eastAsia="Times New Roman" w:hAnsi="Arial" w:cs="Arial"/>
          <w:sz w:val="24"/>
          <w:szCs w:val="24"/>
          <w:lang w:eastAsia="ru-RU"/>
        </w:rPr>
        <w:t>льный жилой фонд составляет – 2</w:t>
      </w:r>
      <w:r w:rsidR="008744EC" w:rsidRPr="00113932">
        <w:rPr>
          <w:rFonts w:ascii="Arial" w:eastAsia="Times New Roman" w:hAnsi="Arial" w:cs="Arial"/>
          <w:sz w:val="24"/>
          <w:szCs w:val="24"/>
          <w:lang w:eastAsia="ru-RU"/>
        </w:rPr>
        <w:t xml:space="preserve"> квартир</w:t>
      </w:r>
      <w:r w:rsidRPr="00113932">
        <w:rPr>
          <w:rFonts w:ascii="Arial" w:eastAsia="Times New Roman" w:hAnsi="Arial" w:cs="Arial"/>
          <w:sz w:val="24"/>
          <w:szCs w:val="24"/>
          <w:lang w:eastAsia="ru-RU"/>
        </w:rPr>
        <w:t>ы общей площадью 88 м2</w:t>
      </w:r>
      <w:r w:rsidRPr="0081404D">
        <w:rPr>
          <w:rFonts w:ascii="Arial" w:eastAsia="Times New Roman" w:hAnsi="Arial" w:cs="Arial"/>
          <w:color w:val="FF0000"/>
          <w:sz w:val="24"/>
          <w:szCs w:val="24"/>
          <w:lang w:eastAsia="ru-RU"/>
        </w:rPr>
        <w:t xml:space="preserve"> </w:t>
      </w:r>
      <w:r w:rsidRPr="001A185C">
        <w:rPr>
          <w:rFonts w:ascii="Arial" w:eastAsia="Times New Roman" w:hAnsi="Arial" w:cs="Arial"/>
          <w:sz w:val="24"/>
          <w:szCs w:val="24"/>
          <w:lang w:eastAsia="ru-RU"/>
        </w:rPr>
        <w:t>.</w:t>
      </w:r>
    </w:p>
    <w:p w:rsidR="008744EC" w:rsidRPr="001A185C" w:rsidRDefault="008744EC" w:rsidP="00113932">
      <w:pPr>
        <w:tabs>
          <w:tab w:val="center" w:pos="4677"/>
          <w:tab w:val="right" w:pos="9355"/>
        </w:tabs>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Многоквартирные дома оборудованы всеми видами благоустройства </w:t>
      </w:r>
    </w:p>
    <w:p w:rsidR="008744EC" w:rsidRPr="001A185C" w:rsidRDefault="008744EC" w:rsidP="00113932">
      <w:pPr>
        <w:tabs>
          <w:tab w:val="center" w:pos="4677"/>
          <w:tab w:val="right" w:pos="9355"/>
        </w:tabs>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электроснабжение, газоснабжение, водоснабжени</w:t>
      </w:r>
      <w:r w:rsidR="00113932">
        <w:rPr>
          <w:rFonts w:ascii="Arial" w:eastAsia="Times New Roman" w:hAnsi="Arial" w:cs="Arial"/>
          <w:sz w:val="24"/>
          <w:szCs w:val="24"/>
          <w:lang w:eastAsia="ru-RU"/>
        </w:rPr>
        <w:t>е, водоотведение (выгребные ямы)</w:t>
      </w:r>
      <w:r w:rsidRPr="001A185C">
        <w:rPr>
          <w:rFonts w:ascii="Arial" w:eastAsia="Times New Roman" w:hAnsi="Arial" w:cs="Arial"/>
          <w:sz w:val="24"/>
          <w:szCs w:val="24"/>
          <w:lang w:eastAsia="ru-RU"/>
        </w:rPr>
        <w:t>).</w:t>
      </w:r>
    </w:p>
    <w:p w:rsidR="008744EC" w:rsidRPr="002656C8" w:rsidRDefault="008744EC" w:rsidP="00113932">
      <w:pPr>
        <w:tabs>
          <w:tab w:val="center" w:pos="4677"/>
          <w:tab w:val="right" w:pos="9355"/>
        </w:tabs>
        <w:spacing w:after="0" w:line="240" w:lineRule="auto"/>
        <w:jc w:val="both"/>
        <w:rPr>
          <w:rFonts w:ascii="Arial" w:eastAsia="Times New Roman" w:hAnsi="Arial" w:cs="Arial"/>
          <w:sz w:val="24"/>
          <w:szCs w:val="24"/>
          <w:lang w:eastAsia="ru-RU"/>
        </w:rPr>
      </w:pPr>
      <w:r w:rsidRPr="00113932">
        <w:rPr>
          <w:rFonts w:ascii="Arial" w:eastAsia="Times New Roman" w:hAnsi="Arial" w:cs="Arial"/>
          <w:sz w:val="24"/>
          <w:szCs w:val="24"/>
          <w:lang w:eastAsia="ru-RU"/>
        </w:rPr>
        <w:t xml:space="preserve"> Частных до</w:t>
      </w:r>
      <w:r w:rsidR="00155A16">
        <w:rPr>
          <w:rFonts w:ascii="Arial" w:eastAsia="Times New Roman" w:hAnsi="Arial" w:cs="Arial"/>
          <w:sz w:val="24"/>
          <w:szCs w:val="24"/>
          <w:lang w:eastAsia="ru-RU"/>
        </w:rPr>
        <w:t>мов на территории муниципального образования</w:t>
      </w:r>
      <w:r w:rsidR="00CB5EA8" w:rsidRPr="00113932">
        <w:rPr>
          <w:rFonts w:ascii="Arial" w:eastAsia="Times New Roman" w:hAnsi="Arial" w:cs="Arial"/>
          <w:sz w:val="24"/>
          <w:szCs w:val="24"/>
          <w:lang w:eastAsia="ru-RU"/>
        </w:rPr>
        <w:t xml:space="preserve"> </w:t>
      </w:r>
      <w:r w:rsidR="00113932" w:rsidRPr="00113932">
        <w:rPr>
          <w:rFonts w:ascii="Arial" w:eastAsia="Times New Roman" w:hAnsi="Arial" w:cs="Arial"/>
          <w:sz w:val="24"/>
          <w:szCs w:val="24"/>
          <w:lang w:eastAsia="ru-RU"/>
        </w:rPr>
        <w:t>- 325</w:t>
      </w:r>
      <w:r w:rsidR="00CB5EA8" w:rsidRPr="00113932">
        <w:rPr>
          <w:rFonts w:ascii="Arial" w:eastAsia="Times New Roman" w:hAnsi="Arial" w:cs="Arial"/>
          <w:sz w:val="24"/>
          <w:szCs w:val="24"/>
          <w:lang w:eastAsia="ru-RU"/>
        </w:rPr>
        <w:t>, общей площадью 25500</w:t>
      </w:r>
      <w:r w:rsidRPr="00113932">
        <w:rPr>
          <w:rFonts w:ascii="Arial" w:eastAsia="Times New Roman" w:hAnsi="Arial" w:cs="Arial"/>
          <w:sz w:val="24"/>
          <w:szCs w:val="24"/>
          <w:lang w:eastAsia="ru-RU"/>
        </w:rPr>
        <w:t xml:space="preserve"> м</w:t>
      </w:r>
      <w:proofErr w:type="gramStart"/>
      <w:r w:rsidRPr="00113932">
        <w:rPr>
          <w:rFonts w:ascii="Arial" w:eastAsia="Times New Roman" w:hAnsi="Arial" w:cs="Arial"/>
          <w:sz w:val="24"/>
          <w:szCs w:val="24"/>
          <w:lang w:eastAsia="ru-RU"/>
        </w:rPr>
        <w:t>2</w:t>
      </w:r>
      <w:proofErr w:type="gramEnd"/>
      <w:r w:rsidRPr="00113932">
        <w:rPr>
          <w:rFonts w:ascii="Arial" w:eastAsia="Times New Roman" w:hAnsi="Arial" w:cs="Arial"/>
          <w:sz w:val="24"/>
          <w:szCs w:val="24"/>
          <w:lang w:eastAsia="ru-RU"/>
        </w:rPr>
        <w:t>, имеющих централизованное электроснабжени</w:t>
      </w:r>
      <w:r w:rsidR="00CB5EA8" w:rsidRPr="00113932">
        <w:rPr>
          <w:rFonts w:ascii="Arial" w:eastAsia="Times New Roman" w:hAnsi="Arial" w:cs="Arial"/>
          <w:sz w:val="24"/>
          <w:szCs w:val="24"/>
          <w:lang w:eastAsia="ru-RU"/>
        </w:rPr>
        <w:t xml:space="preserve">е, отопление данных домов от  </w:t>
      </w:r>
      <w:r w:rsidR="00CB5EA8" w:rsidRPr="002656C8">
        <w:rPr>
          <w:rFonts w:ascii="Arial" w:eastAsia="Times New Roman" w:hAnsi="Arial" w:cs="Arial"/>
          <w:sz w:val="24"/>
          <w:szCs w:val="24"/>
          <w:lang w:eastAsia="ru-RU"/>
        </w:rPr>
        <w:t>индивидуальных газовых котлов</w:t>
      </w:r>
      <w:r w:rsidRPr="002656C8">
        <w:rPr>
          <w:rFonts w:ascii="Arial" w:eastAsia="Times New Roman" w:hAnsi="Arial" w:cs="Arial"/>
          <w:sz w:val="24"/>
          <w:szCs w:val="24"/>
          <w:lang w:eastAsia="ru-RU"/>
        </w:rPr>
        <w:t xml:space="preserve"> и осуществляется индивидуально, водоснабжение </w:t>
      </w:r>
      <w:r w:rsidR="00155A16">
        <w:rPr>
          <w:rFonts w:ascii="Arial" w:eastAsia="Times New Roman" w:hAnsi="Arial" w:cs="Arial"/>
          <w:sz w:val="24"/>
          <w:szCs w:val="24"/>
          <w:lang w:eastAsia="ru-RU"/>
        </w:rPr>
        <w:t>–</w:t>
      </w:r>
      <w:r w:rsidRPr="002656C8">
        <w:rPr>
          <w:rFonts w:ascii="Arial" w:eastAsia="Times New Roman" w:hAnsi="Arial" w:cs="Arial"/>
          <w:sz w:val="24"/>
          <w:szCs w:val="24"/>
          <w:lang w:eastAsia="ru-RU"/>
        </w:rPr>
        <w:t xml:space="preserve"> </w:t>
      </w:r>
      <w:r w:rsidR="00113932" w:rsidRPr="002656C8">
        <w:rPr>
          <w:rFonts w:ascii="Arial" w:eastAsia="Times New Roman" w:hAnsi="Arial" w:cs="Arial"/>
          <w:sz w:val="24"/>
          <w:szCs w:val="24"/>
          <w:lang w:eastAsia="ru-RU"/>
        </w:rPr>
        <w:t>централизованное</w:t>
      </w:r>
      <w:r w:rsidR="00155A16">
        <w:rPr>
          <w:rFonts w:ascii="Arial" w:eastAsia="Times New Roman" w:hAnsi="Arial" w:cs="Arial"/>
          <w:sz w:val="24"/>
          <w:szCs w:val="24"/>
          <w:lang w:eastAsia="ru-RU"/>
        </w:rPr>
        <w:t>.</w:t>
      </w:r>
    </w:p>
    <w:p w:rsidR="008744EC" w:rsidRPr="001A185C" w:rsidRDefault="00113932" w:rsidP="008744EC">
      <w:pPr>
        <w:tabs>
          <w:tab w:val="center" w:pos="4677"/>
          <w:tab w:val="right" w:pos="9355"/>
        </w:tabs>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w:t>
      </w:r>
    </w:p>
    <w:p w:rsidR="008744EC" w:rsidRPr="001A185C" w:rsidRDefault="008744EC" w:rsidP="008744EC">
      <w:pPr>
        <w:tabs>
          <w:tab w:val="right" w:pos="0"/>
        </w:tabs>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В соответствии с зонированием территории в программе определен основной спектр мероприятий, направленных на модернизацию объектов коммунальной инфраструктуры муниципального образования. </w:t>
      </w:r>
    </w:p>
    <w:p w:rsidR="008744EC" w:rsidRPr="001A185C" w:rsidRDefault="008744EC" w:rsidP="008744EC">
      <w:pPr>
        <w:tabs>
          <w:tab w:val="center" w:pos="0"/>
        </w:tabs>
        <w:spacing w:after="0" w:line="240" w:lineRule="auto"/>
        <w:ind w:firstLine="567"/>
        <w:rPr>
          <w:rFonts w:ascii="Arial" w:eastAsia="Times New Roman" w:hAnsi="Arial" w:cs="Arial"/>
          <w:b/>
          <w:bCs/>
          <w:sz w:val="24"/>
          <w:szCs w:val="24"/>
          <w:lang w:eastAsia="ru-RU"/>
        </w:rPr>
      </w:pPr>
    </w:p>
    <w:p w:rsidR="008744EC" w:rsidRPr="001A185C" w:rsidRDefault="008744EC" w:rsidP="00F03B7F">
      <w:pPr>
        <w:spacing w:after="0" w:line="240" w:lineRule="auto"/>
        <w:jc w:val="center"/>
        <w:rPr>
          <w:rFonts w:ascii="Arial" w:eastAsia="Times New Roman" w:hAnsi="Arial" w:cs="Arial"/>
          <w:b/>
          <w:bCs/>
          <w:sz w:val="24"/>
          <w:szCs w:val="24"/>
          <w:lang w:eastAsia="ru-RU"/>
        </w:rPr>
      </w:pPr>
      <w:r w:rsidRPr="001A185C">
        <w:rPr>
          <w:rFonts w:ascii="Arial" w:eastAsia="Times New Roman" w:hAnsi="Arial" w:cs="Arial"/>
          <w:b/>
          <w:bCs/>
          <w:sz w:val="24"/>
          <w:szCs w:val="24"/>
          <w:lang w:eastAsia="ru-RU"/>
        </w:rPr>
        <w:t>2.2. Характеристика состояния системы водоснабжения муниципального образования</w:t>
      </w:r>
    </w:p>
    <w:p w:rsidR="008744EC" w:rsidRPr="001A185C" w:rsidRDefault="008744EC" w:rsidP="008744EC">
      <w:pPr>
        <w:spacing w:after="0" w:line="240" w:lineRule="auto"/>
        <w:jc w:val="center"/>
        <w:rPr>
          <w:rFonts w:ascii="Arial" w:eastAsia="Times New Roman" w:hAnsi="Arial" w:cs="Arial"/>
          <w:b/>
          <w:bCs/>
          <w:sz w:val="24"/>
          <w:szCs w:val="24"/>
          <w:lang w:eastAsia="ar-SA"/>
        </w:rPr>
      </w:pPr>
    </w:p>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bCs/>
          <w:sz w:val="24"/>
          <w:szCs w:val="24"/>
          <w:lang w:eastAsia="ar-SA"/>
        </w:rPr>
        <w:t xml:space="preserve">Источником централизованного водоснабжения поселения являются подземные </w:t>
      </w:r>
      <w:r w:rsidRPr="001A185C">
        <w:rPr>
          <w:rFonts w:ascii="Arial" w:eastAsia="Times New Roman" w:hAnsi="Arial" w:cs="Arial"/>
          <w:sz w:val="24"/>
          <w:szCs w:val="24"/>
          <w:lang w:eastAsia="ru-RU"/>
        </w:rPr>
        <w:t xml:space="preserve"> воды.</w:t>
      </w:r>
    </w:p>
    <w:p w:rsidR="008744EC" w:rsidRPr="001A185C" w:rsidRDefault="008744EC" w:rsidP="008744EC">
      <w:pPr>
        <w:spacing w:after="0" w:line="240" w:lineRule="auto"/>
        <w:rPr>
          <w:rFonts w:ascii="Arial" w:eastAsia="Times New Roman" w:hAnsi="Arial" w:cs="Arial"/>
          <w:sz w:val="24"/>
          <w:szCs w:val="24"/>
          <w:lang w:eastAsia="ru-RU"/>
        </w:rPr>
      </w:pPr>
      <w:r w:rsidRPr="001A185C">
        <w:rPr>
          <w:rFonts w:ascii="Arial" w:eastAsia="Times New Roman" w:hAnsi="Arial" w:cs="Arial"/>
          <w:bCs/>
          <w:sz w:val="24"/>
          <w:szCs w:val="24"/>
          <w:lang w:eastAsia="ru-RU"/>
        </w:rPr>
        <w:t xml:space="preserve">Водоснабжение муниципального образования </w:t>
      </w:r>
      <w:r w:rsidRPr="001A185C">
        <w:rPr>
          <w:rFonts w:ascii="Arial" w:eastAsia="Times New Roman" w:hAnsi="Arial" w:cs="Arial"/>
          <w:sz w:val="24"/>
          <w:szCs w:val="24"/>
          <w:lang w:eastAsia="ru-RU"/>
        </w:rPr>
        <w:t>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Курской области</w:t>
      </w:r>
    </w:p>
    <w:p w:rsidR="008744EC" w:rsidRPr="00C9289A" w:rsidRDefault="00B928F9" w:rsidP="008744EC">
      <w:pPr>
        <w:spacing w:after="0" w:line="240" w:lineRule="auto"/>
        <w:rPr>
          <w:rFonts w:ascii="Arial" w:eastAsia="Times New Roman" w:hAnsi="Arial" w:cs="Arial"/>
          <w:b/>
          <w:sz w:val="24"/>
          <w:szCs w:val="24"/>
          <w:lang w:eastAsia="ru-RU"/>
        </w:rPr>
      </w:pPr>
      <w:r w:rsidRPr="00C9289A">
        <w:rPr>
          <w:rFonts w:ascii="Arial" w:eastAsia="Times New Roman" w:hAnsi="Arial" w:cs="Arial"/>
          <w:sz w:val="24"/>
          <w:szCs w:val="24"/>
          <w:lang w:eastAsia="ru-RU"/>
        </w:rPr>
        <w:t xml:space="preserve">       </w:t>
      </w:r>
      <w:r w:rsidR="00CB5EA8" w:rsidRPr="00C9289A">
        <w:rPr>
          <w:rFonts w:ascii="Arial" w:eastAsia="Times New Roman" w:hAnsi="Arial" w:cs="Arial"/>
          <w:b/>
          <w:sz w:val="24"/>
          <w:szCs w:val="24"/>
          <w:lang w:eastAsia="ru-RU"/>
        </w:rPr>
        <w:t>Д. Кирилловка</w:t>
      </w:r>
    </w:p>
    <w:p w:rsidR="008744EC" w:rsidRPr="00C9289A" w:rsidRDefault="00B928F9" w:rsidP="00B928F9">
      <w:pPr>
        <w:widowControl w:val="0"/>
        <w:tabs>
          <w:tab w:val="num" w:pos="0"/>
        </w:tabs>
        <w:autoSpaceDE w:val="0"/>
        <w:autoSpaceDN w:val="0"/>
        <w:adjustRightInd w:val="0"/>
        <w:spacing w:after="0" w:line="240" w:lineRule="auto"/>
        <w:jc w:val="both"/>
        <w:rPr>
          <w:rFonts w:ascii="Arial" w:eastAsia="Times New Roman" w:hAnsi="Arial" w:cs="Arial"/>
          <w:sz w:val="24"/>
          <w:szCs w:val="24"/>
          <w:lang w:eastAsia="ru-RU"/>
        </w:rPr>
      </w:pPr>
      <w:r w:rsidRPr="00C9289A">
        <w:rPr>
          <w:rFonts w:ascii="Arial" w:eastAsia="Times New Roman" w:hAnsi="Arial" w:cs="Arial"/>
          <w:b/>
          <w:sz w:val="24"/>
          <w:szCs w:val="24"/>
          <w:lang w:eastAsia="ru-RU"/>
        </w:rPr>
        <w:t xml:space="preserve">       </w:t>
      </w:r>
      <w:r w:rsidR="004B77A4" w:rsidRPr="00C9289A">
        <w:rPr>
          <w:rFonts w:ascii="Arial" w:eastAsia="Times New Roman" w:hAnsi="Arial" w:cs="Arial"/>
          <w:bCs/>
          <w:sz w:val="24"/>
          <w:szCs w:val="24"/>
          <w:lang w:eastAsia="ru-RU"/>
        </w:rPr>
        <w:t>В</w:t>
      </w:r>
      <w:r w:rsidR="008744EC" w:rsidRPr="00C9289A">
        <w:rPr>
          <w:rFonts w:ascii="Arial" w:eastAsia="Times New Roman" w:hAnsi="Arial" w:cs="Arial"/>
          <w:bCs/>
          <w:sz w:val="24"/>
          <w:szCs w:val="24"/>
          <w:lang w:eastAsia="ru-RU"/>
        </w:rPr>
        <w:t>одоснабжение осуществляется из двух</w:t>
      </w:r>
      <w:r w:rsidR="00CB5EA8" w:rsidRPr="00C9289A">
        <w:rPr>
          <w:rFonts w:ascii="Arial" w:eastAsia="Times New Roman" w:hAnsi="Arial" w:cs="Arial"/>
          <w:bCs/>
          <w:sz w:val="24"/>
          <w:szCs w:val="24"/>
          <w:lang w:eastAsia="ru-RU"/>
        </w:rPr>
        <w:t xml:space="preserve"> артезианских скважин </w:t>
      </w:r>
    </w:p>
    <w:p w:rsidR="008744EC" w:rsidRPr="00C9289A" w:rsidRDefault="008744EC" w:rsidP="008744EC">
      <w:pPr>
        <w:spacing w:after="0" w:line="240" w:lineRule="auto"/>
        <w:ind w:firstLine="540"/>
        <w:jc w:val="both"/>
        <w:rPr>
          <w:rFonts w:ascii="Arial" w:eastAsia="Times New Roman" w:hAnsi="Arial" w:cs="Arial"/>
          <w:bCs/>
          <w:sz w:val="24"/>
          <w:szCs w:val="24"/>
          <w:lang w:eastAsia="ru-RU"/>
        </w:rPr>
      </w:pPr>
      <w:r w:rsidRPr="00C9289A">
        <w:rPr>
          <w:rFonts w:ascii="Arial" w:eastAsia="Times New Roman" w:hAnsi="Arial" w:cs="Arial"/>
          <w:bCs/>
          <w:sz w:val="24"/>
          <w:szCs w:val="24"/>
          <w:lang w:eastAsia="ru-RU"/>
        </w:rPr>
        <w:t>Основными потребителями воды являются:</w:t>
      </w:r>
    </w:p>
    <w:p w:rsidR="008744EC" w:rsidRPr="00C9289A" w:rsidRDefault="008744EC" w:rsidP="008744EC">
      <w:pPr>
        <w:numPr>
          <w:ilvl w:val="0"/>
          <w:numId w:val="38"/>
        </w:numPr>
        <w:suppressAutoHyphens/>
        <w:spacing w:after="0" w:line="240" w:lineRule="auto"/>
        <w:jc w:val="both"/>
        <w:rPr>
          <w:rFonts w:ascii="Arial" w:eastAsia="Times New Roman" w:hAnsi="Arial" w:cs="Arial"/>
          <w:b/>
          <w:bCs/>
          <w:sz w:val="24"/>
          <w:szCs w:val="24"/>
          <w:lang w:eastAsia="ru-RU"/>
        </w:rPr>
      </w:pPr>
      <w:r w:rsidRPr="00C9289A">
        <w:rPr>
          <w:rFonts w:ascii="Arial" w:eastAsia="Times New Roman" w:hAnsi="Arial" w:cs="Arial"/>
          <w:bCs/>
          <w:sz w:val="24"/>
          <w:szCs w:val="24"/>
          <w:lang w:eastAsia="ru-RU"/>
        </w:rPr>
        <w:t>население муниципального образования.</w:t>
      </w:r>
    </w:p>
    <w:p w:rsidR="008744EC" w:rsidRPr="00C9289A"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sz w:val="24"/>
          <w:szCs w:val="24"/>
          <w:lang w:eastAsia="ru-RU"/>
        </w:rPr>
      </w:pPr>
      <w:r w:rsidRPr="00C9289A">
        <w:rPr>
          <w:rFonts w:ascii="Arial" w:eastAsia="Times New Roman" w:hAnsi="Arial" w:cs="Arial"/>
          <w:sz w:val="24"/>
          <w:szCs w:val="24"/>
          <w:lang w:eastAsia="ru-RU"/>
        </w:rPr>
        <w:t>Общая протяженность</w:t>
      </w:r>
      <w:r w:rsidRPr="00C9289A">
        <w:rPr>
          <w:rFonts w:ascii="Arial" w:eastAsia="Times New Roman" w:hAnsi="Arial" w:cs="Arial"/>
          <w:spacing w:val="26"/>
          <w:sz w:val="24"/>
          <w:szCs w:val="24"/>
          <w:lang w:eastAsia="ru-RU"/>
        </w:rPr>
        <w:t xml:space="preserve"> </w:t>
      </w:r>
      <w:r w:rsidRPr="00C9289A">
        <w:rPr>
          <w:rFonts w:ascii="Arial" w:eastAsia="Times New Roman" w:hAnsi="Arial" w:cs="Arial"/>
          <w:sz w:val="24"/>
          <w:szCs w:val="24"/>
          <w:lang w:eastAsia="ru-RU"/>
        </w:rPr>
        <w:t>водопроводной</w:t>
      </w:r>
      <w:r w:rsidRPr="00C9289A">
        <w:rPr>
          <w:rFonts w:ascii="Arial" w:eastAsia="Times New Roman" w:hAnsi="Arial" w:cs="Arial"/>
          <w:spacing w:val="26"/>
          <w:sz w:val="24"/>
          <w:szCs w:val="24"/>
          <w:lang w:eastAsia="ru-RU"/>
        </w:rPr>
        <w:t xml:space="preserve"> </w:t>
      </w:r>
      <w:r w:rsidR="00B639B0" w:rsidRPr="00C9289A">
        <w:rPr>
          <w:rFonts w:ascii="Arial" w:eastAsia="Times New Roman" w:hAnsi="Arial" w:cs="Arial"/>
          <w:sz w:val="24"/>
          <w:szCs w:val="24"/>
          <w:lang w:eastAsia="ru-RU"/>
        </w:rPr>
        <w:t>сети – 3,</w:t>
      </w:r>
      <w:r w:rsidR="00E146ED" w:rsidRPr="00C9289A">
        <w:rPr>
          <w:rFonts w:ascii="Arial" w:eastAsia="Times New Roman" w:hAnsi="Arial" w:cs="Arial"/>
          <w:sz w:val="24"/>
          <w:szCs w:val="24"/>
          <w:lang w:eastAsia="ru-RU"/>
        </w:rPr>
        <w:t>3</w:t>
      </w:r>
      <w:r w:rsidRPr="00C9289A">
        <w:rPr>
          <w:rFonts w:ascii="Arial" w:eastAsia="Times New Roman" w:hAnsi="Arial" w:cs="Arial"/>
          <w:sz w:val="24"/>
          <w:szCs w:val="24"/>
          <w:lang w:eastAsia="ru-RU"/>
        </w:rPr>
        <w:t xml:space="preserve"> </w:t>
      </w:r>
      <w:r w:rsidRPr="00C9289A">
        <w:rPr>
          <w:rFonts w:ascii="Arial" w:eastAsia="Times New Roman" w:hAnsi="Arial" w:cs="Arial"/>
          <w:spacing w:val="-1"/>
          <w:sz w:val="24"/>
          <w:szCs w:val="24"/>
          <w:lang w:eastAsia="ru-RU"/>
        </w:rPr>
        <w:t>к</w:t>
      </w:r>
      <w:r w:rsidRPr="00C9289A">
        <w:rPr>
          <w:rFonts w:ascii="Arial" w:eastAsia="Times New Roman" w:hAnsi="Arial" w:cs="Arial"/>
          <w:spacing w:val="1"/>
          <w:sz w:val="24"/>
          <w:szCs w:val="24"/>
          <w:lang w:eastAsia="ru-RU"/>
        </w:rPr>
        <w:t>м</w:t>
      </w:r>
      <w:r w:rsidR="004B77A4" w:rsidRPr="00C9289A">
        <w:rPr>
          <w:rFonts w:ascii="Arial" w:eastAsia="Times New Roman" w:hAnsi="Arial" w:cs="Arial"/>
          <w:sz w:val="24"/>
          <w:szCs w:val="24"/>
          <w:lang w:eastAsia="ru-RU"/>
        </w:rPr>
        <w:t xml:space="preserve">.  </w:t>
      </w:r>
    </w:p>
    <w:p w:rsidR="003F5333" w:rsidRPr="00C9289A" w:rsidRDefault="003F5333" w:rsidP="003F5333">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C9289A">
        <w:rPr>
          <w:rFonts w:ascii="Arial" w:eastAsia="Times New Roman" w:hAnsi="Arial" w:cs="Arial"/>
          <w:bCs/>
          <w:sz w:val="24"/>
          <w:szCs w:val="24"/>
          <w:lang w:eastAsia="ru-RU"/>
        </w:rPr>
        <w:t>Планируется реконструкция  водопровода, ВНБ   и артезианской скважины д. Кирилловка в 2025 г.</w:t>
      </w:r>
    </w:p>
    <w:p w:rsidR="003F5333" w:rsidRPr="00C9289A" w:rsidRDefault="003F5333"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sz w:val="24"/>
          <w:szCs w:val="24"/>
          <w:lang w:eastAsia="ru-RU"/>
        </w:rPr>
      </w:pPr>
    </w:p>
    <w:p w:rsidR="008744EC" w:rsidRPr="00C9289A" w:rsidRDefault="004B77A4"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
          <w:sz w:val="24"/>
          <w:szCs w:val="24"/>
          <w:lang w:eastAsia="ru-RU"/>
        </w:rPr>
      </w:pPr>
      <w:r w:rsidRPr="00C9289A">
        <w:rPr>
          <w:rFonts w:ascii="Arial" w:eastAsia="Times New Roman" w:hAnsi="Arial" w:cs="Arial"/>
          <w:b/>
          <w:sz w:val="24"/>
          <w:szCs w:val="24"/>
          <w:lang w:eastAsia="ru-RU"/>
        </w:rPr>
        <w:t>Д. Михайлоанненка</w:t>
      </w:r>
      <w:r w:rsidR="00F1471B" w:rsidRPr="00C9289A">
        <w:rPr>
          <w:rFonts w:ascii="Arial" w:eastAsia="Times New Roman" w:hAnsi="Arial" w:cs="Arial"/>
          <w:b/>
          <w:sz w:val="24"/>
          <w:szCs w:val="24"/>
          <w:lang w:eastAsia="ru-RU"/>
        </w:rPr>
        <w:t>, д 2-е Михайлоанненские Выселки.</w:t>
      </w:r>
    </w:p>
    <w:p w:rsidR="008744EC" w:rsidRPr="00C9289A" w:rsidRDefault="008744EC" w:rsidP="008744EC">
      <w:pPr>
        <w:spacing w:after="0" w:line="240" w:lineRule="auto"/>
        <w:ind w:firstLine="540"/>
        <w:jc w:val="both"/>
        <w:rPr>
          <w:rFonts w:ascii="Arial" w:eastAsia="Times New Roman" w:hAnsi="Arial" w:cs="Arial"/>
          <w:bCs/>
          <w:sz w:val="24"/>
          <w:szCs w:val="24"/>
          <w:lang w:eastAsia="ru-RU"/>
        </w:rPr>
      </w:pPr>
      <w:r w:rsidRPr="00C9289A">
        <w:rPr>
          <w:rFonts w:ascii="Arial" w:eastAsia="Times New Roman" w:hAnsi="Arial" w:cs="Arial"/>
          <w:bCs/>
          <w:sz w:val="24"/>
          <w:szCs w:val="24"/>
          <w:lang w:eastAsia="ru-RU"/>
        </w:rPr>
        <w:t xml:space="preserve">водоснабжение осуществляется из  </w:t>
      </w:r>
      <w:r w:rsidR="004B77A4" w:rsidRPr="00C9289A">
        <w:rPr>
          <w:rFonts w:ascii="Arial" w:eastAsia="Times New Roman" w:hAnsi="Arial" w:cs="Arial"/>
          <w:bCs/>
          <w:sz w:val="24"/>
          <w:szCs w:val="24"/>
          <w:lang w:eastAsia="ru-RU"/>
        </w:rPr>
        <w:t xml:space="preserve">двух </w:t>
      </w:r>
      <w:r w:rsidRPr="00C9289A">
        <w:rPr>
          <w:rFonts w:ascii="Arial" w:eastAsia="Times New Roman" w:hAnsi="Arial" w:cs="Arial"/>
          <w:bCs/>
          <w:sz w:val="24"/>
          <w:szCs w:val="24"/>
          <w:lang w:eastAsia="ru-RU"/>
        </w:rPr>
        <w:t>артезианской скважины</w:t>
      </w:r>
      <w:r w:rsidR="004B77A4" w:rsidRPr="00C9289A">
        <w:rPr>
          <w:rFonts w:ascii="Arial" w:eastAsia="Times New Roman" w:hAnsi="Arial" w:cs="Arial"/>
          <w:bCs/>
          <w:sz w:val="24"/>
          <w:szCs w:val="24"/>
          <w:lang w:eastAsia="ru-RU"/>
        </w:rPr>
        <w:t>, р</w:t>
      </w:r>
      <w:r w:rsidR="00F1471B" w:rsidRPr="00C9289A">
        <w:rPr>
          <w:rFonts w:ascii="Arial" w:eastAsia="Times New Roman" w:hAnsi="Arial" w:cs="Arial"/>
          <w:bCs/>
          <w:sz w:val="24"/>
          <w:szCs w:val="24"/>
          <w:lang w:eastAsia="ru-RU"/>
        </w:rPr>
        <w:t>асположенных</w:t>
      </w:r>
      <w:r w:rsidR="004B77A4" w:rsidRPr="00C9289A">
        <w:rPr>
          <w:rFonts w:ascii="Arial" w:eastAsia="Times New Roman" w:hAnsi="Arial" w:cs="Arial"/>
          <w:bCs/>
          <w:sz w:val="24"/>
          <w:szCs w:val="24"/>
          <w:lang w:eastAsia="ru-RU"/>
        </w:rPr>
        <w:t xml:space="preserve"> в</w:t>
      </w:r>
      <w:r w:rsidR="00F1471B" w:rsidRPr="00C9289A">
        <w:rPr>
          <w:rFonts w:ascii="Arial" w:eastAsia="Times New Roman" w:hAnsi="Arial" w:cs="Arial"/>
          <w:bCs/>
          <w:sz w:val="24"/>
          <w:szCs w:val="24"/>
          <w:lang w:eastAsia="ru-RU"/>
        </w:rPr>
        <w:t xml:space="preserve"> д. Михайлоанненка</w:t>
      </w:r>
      <w:r w:rsidRPr="00C9289A">
        <w:rPr>
          <w:rFonts w:ascii="Arial" w:eastAsia="Times New Roman" w:hAnsi="Arial" w:cs="Arial"/>
          <w:bCs/>
          <w:sz w:val="24"/>
          <w:szCs w:val="24"/>
          <w:lang w:eastAsia="ru-RU"/>
        </w:rPr>
        <w:t>.</w:t>
      </w:r>
    </w:p>
    <w:p w:rsidR="008744EC" w:rsidRPr="00C9289A" w:rsidRDefault="008744EC" w:rsidP="008744EC">
      <w:pPr>
        <w:spacing w:after="0" w:line="240" w:lineRule="auto"/>
        <w:ind w:firstLine="540"/>
        <w:jc w:val="both"/>
        <w:rPr>
          <w:rFonts w:ascii="Arial" w:eastAsia="Times New Roman" w:hAnsi="Arial" w:cs="Arial"/>
          <w:bCs/>
          <w:sz w:val="24"/>
          <w:szCs w:val="24"/>
          <w:lang w:eastAsia="ru-RU"/>
        </w:rPr>
      </w:pPr>
      <w:r w:rsidRPr="00C9289A">
        <w:rPr>
          <w:rFonts w:ascii="Arial" w:eastAsia="Times New Roman" w:hAnsi="Arial" w:cs="Arial"/>
          <w:bCs/>
          <w:sz w:val="24"/>
          <w:szCs w:val="24"/>
          <w:lang w:eastAsia="ru-RU"/>
        </w:rPr>
        <w:t xml:space="preserve"> Основными потребителями воды являются:</w:t>
      </w:r>
    </w:p>
    <w:p w:rsidR="008744EC" w:rsidRPr="00C9289A" w:rsidRDefault="008744EC" w:rsidP="008744EC">
      <w:pPr>
        <w:numPr>
          <w:ilvl w:val="0"/>
          <w:numId w:val="38"/>
        </w:numPr>
        <w:suppressAutoHyphens/>
        <w:spacing w:after="0" w:line="240" w:lineRule="auto"/>
        <w:jc w:val="both"/>
        <w:rPr>
          <w:rFonts w:ascii="Arial" w:eastAsia="Times New Roman" w:hAnsi="Arial" w:cs="Arial"/>
          <w:b/>
          <w:bCs/>
          <w:sz w:val="24"/>
          <w:szCs w:val="24"/>
          <w:lang w:eastAsia="ru-RU"/>
        </w:rPr>
      </w:pPr>
      <w:r w:rsidRPr="00C9289A">
        <w:rPr>
          <w:rFonts w:ascii="Arial" w:eastAsia="Times New Roman" w:hAnsi="Arial" w:cs="Arial"/>
          <w:bCs/>
          <w:sz w:val="24"/>
          <w:szCs w:val="24"/>
          <w:lang w:eastAsia="ru-RU"/>
        </w:rPr>
        <w:t>население муниципального образования.</w:t>
      </w:r>
    </w:p>
    <w:p w:rsidR="008744EC" w:rsidRPr="00C9289A"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C9289A">
        <w:rPr>
          <w:rFonts w:ascii="Arial" w:eastAsia="Times New Roman" w:hAnsi="Arial" w:cs="Arial"/>
          <w:sz w:val="24"/>
          <w:szCs w:val="24"/>
          <w:lang w:eastAsia="ru-RU"/>
        </w:rPr>
        <w:t>Общая протяженность</w:t>
      </w:r>
      <w:r w:rsidRPr="00C9289A">
        <w:rPr>
          <w:rFonts w:ascii="Arial" w:eastAsia="Times New Roman" w:hAnsi="Arial" w:cs="Arial"/>
          <w:spacing w:val="26"/>
          <w:sz w:val="24"/>
          <w:szCs w:val="24"/>
          <w:lang w:eastAsia="ru-RU"/>
        </w:rPr>
        <w:t xml:space="preserve"> </w:t>
      </w:r>
      <w:r w:rsidRPr="00C9289A">
        <w:rPr>
          <w:rFonts w:ascii="Arial" w:eastAsia="Times New Roman" w:hAnsi="Arial" w:cs="Arial"/>
          <w:sz w:val="24"/>
          <w:szCs w:val="24"/>
          <w:lang w:eastAsia="ru-RU"/>
        </w:rPr>
        <w:t>водопроводной</w:t>
      </w:r>
      <w:r w:rsidRPr="00C9289A">
        <w:rPr>
          <w:rFonts w:ascii="Arial" w:eastAsia="Times New Roman" w:hAnsi="Arial" w:cs="Arial"/>
          <w:spacing w:val="26"/>
          <w:sz w:val="24"/>
          <w:szCs w:val="24"/>
          <w:lang w:eastAsia="ru-RU"/>
        </w:rPr>
        <w:t xml:space="preserve"> </w:t>
      </w:r>
      <w:r w:rsidR="00F1471B" w:rsidRPr="00C9289A">
        <w:rPr>
          <w:rFonts w:ascii="Arial" w:eastAsia="Times New Roman" w:hAnsi="Arial" w:cs="Arial"/>
          <w:sz w:val="24"/>
          <w:szCs w:val="24"/>
          <w:lang w:eastAsia="ru-RU"/>
        </w:rPr>
        <w:t>сети – 7,07</w:t>
      </w:r>
      <w:r w:rsidRPr="00C9289A">
        <w:rPr>
          <w:rFonts w:ascii="Arial" w:eastAsia="Times New Roman" w:hAnsi="Arial" w:cs="Arial"/>
          <w:sz w:val="24"/>
          <w:szCs w:val="24"/>
          <w:lang w:eastAsia="ru-RU"/>
        </w:rPr>
        <w:t xml:space="preserve"> </w:t>
      </w:r>
      <w:r w:rsidRPr="00C9289A">
        <w:rPr>
          <w:rFonts w:ascii="Arial" w:eastAsia="Times New Roman" w:hAnsi="Arial" w:cs="Arial"/>
          <w:spacing w:val="-1"/>
          <w:sz w:val="24"/>
          <w:szCs w:val="24"/>
          <w:lang w:eastAsia="ru-RU"/>
        </w:rPr>
        <w:t>к</w:t>
      </w:r>
      <w:r w:rsidRPr="00C9289A">
        <w:rPr>
          <w:rFonts w:ascii="Arial" w:eastAsia="Times New Roman" w:hAnsi="Arial" w:cs="Arial"/>
          <w:spacing w:val="1"/>
          <w:sz w:val="24"/>
          <w:szCs w:val="24"/>
          <w:lang w:eastAsia="ru-RU"/>
        </w:rPr>
        <w:t>м</w:t>
      </w:r>
      <w:r w:rsidRPr="00C9289A">
        <w:rPr>
          <w:rFonts w:ascii="Arial" w:eastAsia="Times New Roman" w:hAnsi="Arial" w:cs="Arial"/>
          <w:bCs/>
          <w:sz w:val="24"/>
          <w:szCs w:val="24"/>
          <w:lang w:eastAsia="ru-RU"/>
        </w:rPr>
        <w:t>.</w:t>
      </w:r>
    </w:p>
    <w:p w:rsidR="003F5333" w:rsidRPr="00C9289A" w:rsidRDefault="003F5333" w:rsidP="008744EC">
      <w:pPr>
        <w:shd w:val="clear" w:color="auto" w:fill="FFFFFF"/>
        <w:spacing w:after="0" w:line="240" w:lineRule="auto"/>
        <w:ind w:firstLine="567"/>
        <w:jc w:val="both"/>
        <w:rPr>
          <w:rFonts w:ascii="Arial" w:eastAsia="Times New Roman" w:hAnsi="Arial" w:cs="Arial"/>
          <w:b/>
          <w:sz w:val="24"/>
          <w:szCs w:val="24"/>
          <w:lang w:eastAsia="ru-RU"/>
        </w:rPr>
      </w:pPr>
    </w:p>
    <w:p w:rsidR="008744EC" w:rsidRPr="00C9289A" w:rsidRDefault="00F1471B" w:rsidP="008744EC">
      <w:pPr>
        <w:shd w:val="clear" w:color="auto" w:fill="FFFFFF"/>
        <w:spacing w:after="0" w:line="240" w:lineRule="auto"/>
        <w:ind w:firstLine="567"/>
        <w:jc w:val="both"/>
        <w:rPr>
          <w:rFonts w:ascii="Arial" w:eastAsia="Times New Roman" w:hAnsi="Arial" w:cs="Arial"/>
          <w:b/>
          <w:sz w:val="24"/>
          <w:szCs w:val="24"/>
          <w:lang w:eastAsia="ru-RU"/>
        </w:rPr>
      </w:pPr>
      <w:r w:rsidRPr="00C9289A">
        <w:rPr>
          <w:rFonts w:ascii="Arial" w:eastAsia="Times New Roman" w:hAnsi="Arial" w:cs="Arial"/>
          <w:b/>
          <w:sz w:val="24"/>
          <w:szCs w:val="24"/>
          <w:lang w:eastAsia="ru-RU"/>
        </w:rPr>
        <w:t>П. Садовый</w:t>
      </w:r>
      <w:r w:rsidR="008744EC" w:rsidRPr="00C9289A">
        <w:rPr>
          <w:rFonts w:ascii="Arial" w:eastAsia="Times New Roman" w:hAnsi="Arial" w:cs="Arial"/>
          <w:b/>
          <w:sz w:val="24"/>
          <w:szCs w:val="24"/>
          <w:lang w:eastAsia="ru-RU"/>
        </w:rPr>
        <w:t>:</w:t>
      </w:r>
    </w:p>
    <w:p w:rsidR="00F1471B" w:rsidRPr="00C9289A" w:rsidRDefault="00F1471B" w:rsidP="008744EC">
      <w:pPr>
        <w:shd w:val="clear" w:color="auto" w:fill="FFFFFF"/>
        <w:spacing w:after="0" w:line="240" w:lineRule="auto"/>
        <w:ind w:firstLine="567"/>
        <w:jc w:val="both"/>
        <w:rPr>
          <w:rFonts w:ascii="Arial" w:eastAsia="Times New Roman" w:hAnsi="Arial" w:cs="Arial"/>
          <w:sz w:val="24"/>
          <w:szCs w:val="24"/>
          <w:lang w:eastAsia="ru-RU"/>
        </w:rPr>
      </w:pPr>
      <w:r w:rsidRPr="00C9289A">
        <w:rPr>
          <w:rFonts w:ascii="Arial" w:eastAsia="Times New Roman" w:hAnsi="Arial" w:cs="Arial"/>
          <w:sz w:val="24"/>
          <w:szCs w:val="24"/>
          <w:lang w:eastAsia="ru-RU"/>
        </w:rPr>
        <w:t>Водоснабжение осуществляется из артезианской скважины</w:t>
      </w:r>
    </w:p>
    <w:p w:rsidR="003F5333" w:rsidRPr="00C9289A" w:rsidRDefault="003F5333" w:rsidP="003F5333">
      <w:pPr>
        <w:spacing w:after="0" w:line="240" w:lineRule="auto"/>
        <w:ind w:firstLine="540"/>
        <w:jc w:val="both"/>
        <w:rPr>
          <w:rFonts w:ascii="Arial" w:eastAsia="Times New Roman" w:hAnsi="Arial" w:cs="Arial"/>
          <w:bCs/>
          <w:sz w:val="24"/>
          <w:szCs w:val="24"/>
          <w:lang w:eastAsia="ru-RU"/>
        </w:rPr>
      </w:pPr>
      <w:r w:rsidRPr="00C9289A">
        <w:rPr>
          <w:rFonts w:ascii="Arial" w:eastAsia="Times New Roman" w:hAnsi="Arial" w:cs="Arial"/>
          <w:bCs/>
          <w:sz w:val="24"/>
          <w:szCs w:val="24"/>
          <w:lang w:eastAsia="ru-RU"/>
        </w:rPr>
        <w:t>Основными потребителями воды являются:</w:t>
      </w:r>
    </w:p>
    <w:p w:rsidR="003F5333" w:rsidRPr="00C9289A" w:rsidRDefault="003F5333" w:rsidP="003F5333">
      <w:pPr>
        <w:shd w:val="clear" w:color="auto" w:fill="FFFFFF"/>
        <w:spacing w:after="0" w:line="240" w:lineRule="auto"/>
        <w:ind w:firstLine="567"/>
        <w:jc w:val="both"/>
        <w:rPr>
          <w:rFonts w:ascii="Arial" w:eastAsia="Times New Roman" w:hAnsi="Arial" w:cs="Arial"/>
          <w:sz w:val="24"/>
          <w:szCs w:val="24"/>
          <w:lang w:eastAsia="ru-RU"/>
        </w:rPr>
      </w:pPr>
      <w:r w:rsidRPr="00C9289A">
        <w:rPr>
          <w:rFonts w:ascii="Arial" w:eastAsia="Times New Roman" w:hAnsi="Arial" w:cs="Arial"/>
          <w:bCs/>
          <w:sz w:val="24"/>
          <w:szCs w:val="24"/>
          <w:lang w:eastAsia="ru-RU"/>
        </w:rPr>
        <w:t>-население муниципального образования</w:t>
      </w:r>
    </w:p>
    <w:p w:rsidR="008744EC" w:rsidRPr="00C9289A" w:rsidRDefault="00F1471B" w:rsidP="00F1471B">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Arial" w:eastAsia="Times New Roman" w:hAnsi="Arial" w:cs="Arial"/>
          <w:bCs/>
          <w:sz w:val="24"/>
          <w:szCs w:val="24"/>
          <w:lang w:eastAsia="ru-RU"/>
        </w:rPr>
      </w:pPr>
      <w:r w:rsidRPr="00C9289A">
        <w:rPr>
          <w:rFonts w:ascii="Arial" w:eastAsia="Times New Roman" w:hAnsi="Arial" w:cs="Arial"/>
          <w:sz w:val="24"/>
          <w:szCs w:val="24"/>
          <w:lang w:eastAsia="ru-RU"/>
        </w:rPr>
        <w:t xml:space="preserve">        </w:t>
      </w:r>
      <w:r w:rsidR="008744EC" w:rsidRPr="00C9289A">
        <w:rPr>
          <w:rFonts w:ascii="Arial" w:eastAsia="Times New Roman" w:hAnsi="Arial" w:cs="Arial"/>
          <w:sz w:val="24"/>
          <w:szCs w:val="24"/>
          <w:lang w:eastAsia="ru-RU"/>
        </w:rPr>
        <w:t>Общая протяженность</w:t>
      </w:r>
      <w:r w:rsidR="008744EC" w:rsidRPr="00C9289A">
        <w:rPr>
          <w:rFonts w:ascii="Arial" w:eastAsia="Times New Roman" w:hAnsi="Arial" w:cs="Arial"/>
          <w:spacing w:val="26"/>
          <w:sz w:val="24"/>
          <w:szCs w:val="24"/>
          <w:lang w:eastAsia="ru-RU"/>
        </w:rPr>
        <w:t xml:space="preserve"> </w:t>
      </w:r>
      <w:r w:rsidR="008744EC" w:rsidRPr="00C9289A">
        <w:rPr>
          <w:rFonts w:ascii="Arial" w:eastAsia="Times New Roman" w:hAnsi="Arial" w:cs="Arial"/>
          <w:sz w:val="24"/>
          <w:szCs w:val="24"/>
          <w:lang w:eastAsia="ru-RU"/>
        </w:rPr>
        <w:t>водопроводной</w:t>
      </w:r>
      <w:r w:rsidR="008744EC" w:rsidRPr="00C9289A">
        <w:rPr>
          <w:rFonts w:ascii="Arial" w:eastAsia="Times New Roman" w:hAnsi="Arial" w:cs="Arial"/>
          <w:spacing w:val="26"/>
          <w:sz w:val="24"/>
          <w:szCs w:val="24"/>
          <w:lang w:eastAsia="ru-RU"/>
        </w:rPr>
        <w:t xml:space="preserve"> </w:t>
      </w:r>
      <w:r w:rsidR="00E146ED" w:rsidRPr="00C9289A">
        <w:rPr>
          <w:rFonts w:ascii="Arial" w:eastAsia="Times New Roman" w:hAnsi="Arial" w:cs="Arial"/>
          <w:sz w:val="24"/>
          <w:szCs w:val="24"/>
          <w:lang w:eastAsia="ru-RU"/>
        </w:rPr>
        <w:t>сети – 2</w:t>
      </w:r>
      <w:r w:rsidR="006B357D" w:rsidRPr="00C9289A">
        <w:rPr>
          <w:rFonts w:ascii="Arial" w:eastAsia="Times New Roman" w:hAnsi="Arial" w:cs="Arial"/>
          <w:sz w:val="24"/>
          <w:szCs w:val="24"/>
          <w:lang w:eastAsia="ru-RU"/>
        </w:rPr>
        <w:t>,353</w:t>
      </w:r>
      <w:r w:rsidR="008744EC" w:rsidRPr="00C9289A">
        <w:rPr>
          <w:rFonts w:ascii="Arial" w:eastAsia="Times New Roman" w:hAnsi="Arial" w:cs="Arial"/>
          <w:sz w:val="24"/>
          <w:szCs w:val="24"/>
          <w:lang w:eastAsia="ru-RU"/>
        </w:rPr>
        <w:t xml:space="preserve"> </w:t>
      </w:r>
      <w:r w:rsidR="008744EC" w:rsidRPr="00C9289A">
        <w:rPr>
          <w:rFonts w:ascii="Arial" w:eastAsia="Times New Roman" w:hAnsi="Arial" w:cs="Arial"/>
          <w:spacing w:val="-1"/>
          <w:sz w:val="24"/>
          <w:szCs w:val="24"/>
          <w:lang w:eastAsia="ru-RU"/>
        </w:rPr>
        <w:t>к</w:t>
      </w:r>
      <w:r w:rsidR="008744EC" w:rsidRPr="00C9289A">
        <w:rPr>
          <w:rFonts w:ascii="Arial" w:eastAsia="Times New Roman" w:hAnsi="Arial" w:cs="Arial"/>
          <w:spacing w:val="1"/>
          <w:sz w:val="24"/>
          <w:szCs w:val="24"/>
          <w:lang w:eastAsia="ru-RU"/>
        </w:rPr>
        <w:t>м</w:t>
      </w:r>
      <w:r w:rsidR="006B357D" w:rsidRPr="00C9289A">
        <w:rPr>
          <w:rFonts w:ascii="Arial" w:eastAsia="Times New Roman" w:hAnsi="Arial" w:cs="Arial"/>
          <w:bCs/>
          <w:sz w:val="24"/>
          <w:szCs w:val="24"/>
          <w:lang w:eastAsia="ru-RU"/>
        </w:rPr>
        <w:t>, построены</w:t>
      </w:r>
      <w:r w:rsidR="003F5333" w:rsidRPr="00C9289A">
        <w:rPr>
          <w:rFonts w:ascii="Arial" w:eastAsia="Times New Roman" w:hAnsi="Arial" w:cs="Arial"/>
          <w:bCs/>
          <w:sz w:val="24"/>
          <w:szCs w:val="24"/>
          <w:lang w:eastAsia="ru-RU"/>
        </w:rPr>
        <w:t xml:space="preserve"> (реконструкция)</w:t>
      </w:r>
      <w:r w:rsidR="006B357D" w:rsidRPr="00C9289A">
        <w:rPr>
          <w:rFonts w:ascii="Arial" w:eastAsia="Times New Roman" w:hAnsi="Arial" w:cs="Arial"/>
          <w:bCs/>
          <w:sz w:val="24"/>
          <w:szCs w:val="24"/>
          <w:lang w:eastAsia="ru-RU"/>
        </w:rPr>
        <w:t xml:space="preserve"> в 2023</w:t>
      </w:r>
      <w:r w:rsidRPr="00C9289A">
        <w:rPr>
          <w:rFonts w:ascii="Arial" w:eastAsia="Times New Roman" w:hAnsi="Arial" w:cs="Arial"/>
          <w:bCs/>
          <w:sz w:val="24"/>
          <w:szCs w:val="24"/>
          <w:lang w:eastAsia="ru-RU"/>
        </w:rPr>
        <w:t xml:space="preserve"> году.</w:t>
      </w:r>
    </w:p>
    <w:p w:rsidR="00B928F9" w:rsidRPr="00C9289A" w:rsidRDefault="00132E76"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
          <w:bCs/>
          <w:sz w:val="24"/>
          <w:szCs w:val="24"/>
          <w:lang w:eastAsia="ru-RU"/>
        </w:rPr>
      </w:pPr>
      <w:r w:rsidRPr="00C9289A">
        <w:rPr>
          <w:rFonts w:ascii="Arial" w:eastAsia="Times New Roman" w:hAnsi="Arial" w:cs="Arial"/>
          <w:b/>
          <w:bCs/>
          <w:sz w:val="24"/>
          <w:szCs w:val="24"/>
          <w:lang w:eastAsia="ru-RU"/>
        </w:rPr>
        <w:t>д</w:t>
      </w:r>
      <w:r w:rsidR="00F1471B" w:rsidRPr="00C9289A">
        <w:rPr>
          <w:rFonts w:ascii="Arial" w:eastAsia="Times New Roman" w:hAnsi="Arial" w:cs="Arial"/>
          <w:b/>
          <w:bCs/>
          <w:sz w:val="24"/>
          <w:szCs w:val="24"/>
          <w:lang w:eastAsia="ru-RU"/>
        </w:rPr>
        <w:t>. Александровка</w:t>
      </w:r>
      <w:r w:rsidR="008744EC" w:rsidRPr="00C9289A">
        <w:rPr>
          <w:rFonts w:ascii="Arial" w:eastAsia="Times New Roman" w:hAnsi="Arial" w:cs="Arial"/>
          <w:b/>
          <w:bCs/>
          <w:sz w:val="24"/>
          <w:szCs w:val="24"/>
          <w:lang w:eastAsia="ru-RU"/>
        </w:rPr>
        <w:t>,</w:t>
      </w:r>
      <w:r w:rsidR="00F03B7F" w:rsidRPr="00C9289A">
        <w:rPr>
          <w:rFonts w:ascii="Arial" w:eastAsia="Times New Roman" w:hAnsi="Arial" w:cs="Arial"/>
          <w:b/>
          <w:bCs/>
          <w:sz w:val="24"/>
          <w:szCs w:val="24"/>
          <w:lang w:eastAsia="ru-RU"/>
        </w:rPr>
        <w:t xml:space="preserve"> </w:t>
      </w:r>
    </w:p>
    <w:p w:rsidR="00B928F9" w:rsidRPr="00C9289A" w:rsidRDefault="00B928F9" w:rsidP="00B928F9">
      <w:pPr>
        <w:shd w:val="clear" w:color="auto" w:fill="FFFFFF"/>
        <w:spacing w:after="0" w:line="240" w:lineRule="auto"/>
        <w:ind w:firstLine="567"/>
        <w:jc w:val="both"/>
        <w:rPr>
          <w:rFonts w:ascii="Arial" w:eastAsia="Times New Roman" w:hAnsi="Arial" w:cs="Arial"/>
          <w:sz w:val="24"/>
          <w:szCs w:val="24"/>
          <w:lang w:eastAsia="ru-RU"/>
        </w:rPr>
      </w:pPr>
      <w:r w:rsidRPr="00C9289A">
        <w:rPr>
          <w:rFonts w:ascii="Arial" w:eastAsia="Times New Roman" w:hAnsi="Arial" w:cs="Arial"/>
          <w:sz w:val="24"/>
          <w:szCs w:val="24"/>
          <w:lang w:eastAsia="ru-RU"/>
        </w:rPr>
        <w:t>Водоснабжение осуществляется из артезианской скважины</w:t>
      </w:r>
    </w:p>
    <w:p w:rsidR="003F5333" w:rsidRPr="00C9289A" w:rsidRDefault="003F5333" w:rsidP="003F5333">
      <w:pPr>
        <w:spacing w:after="0" w:line="240" w:lineRule="auto"/>
        <w:ind w:firstLine="540"/>
        <w:jc w:val="both"/>
        <w:rPr>
          <w:rFonts w:ascii="Arial" w:eastAsia="Times New Roman" w:hAnsi="Arial" w:cs="Arial"/>
          <w:bCs/>
          <w:sz w:val="24"/>
          <w:szCs w:val="24"/>
          <w:lang w:eastAsia="ru-RU"/>
        </w:rPr>
      </w:pPr>
      <w:r w:rsidRPr="00C9289A">
        <w:rPr>
          <w:rFonts w:ascii="Arial" w:eastAsia="Times New Roman" w:hAnsi="Arial" w:cs="Arial"/>
          <w:bCs/>
          <w:sz w:val="24"/>
          <w:szCs w:val="24"/>
          <w:lang w:eastAsia="ru-RU"/>
        </w:rPr>
        <w:t>Основными потребителями воды являются:</w:t>
      </w:r>
    </w:p>
    <w:p w:rsidR="003F5333" w:rsidRPr="00C9289A" w:rsidRDefault="00823441" w:rsidP="003F5333">
      <w:pPr>
        <w:shd w:val="clear" w:color="auto" w:fill="FFFFFF"/>
        <w:spacing w:after="0" w:line="240" w:lineRule="auto"/>
        <w:ind w:firstLine="567"/>
        <w:jc w:val="both"/>
        <w:rPr>
          <w:rFonts w:ascii="Arial" w:eastAsia="Times New Roman" w:hAnsi="Arial" w:cs="Arial"/>
          <w:sz w:val="24"/>
          <w:szCs w:val="24"/>
          <w:lang w:eastAsia="ru-RU"/>
        </w:rPr>
      </w:pPr>
      <w:r w:rsidRPr="00C9289A">
        <w:rPr>
          <w:rFonts w:ascii="Arial" w:eastAsia="Times New Roman" w:hAnsi="Arial" w:cs="Arial"/>
          <w:bCs/>
          <w:sz w:val="24"/>
          <w:szCs w:val="24"/>
          <w:lang w:eastAsia="ru-RU"/>
        </w:rPr>
        <w:t xml:space="preserve">- </w:t>
      </w:r>
      <w:r w:rsidR="003F5333" w:rsidRPr="00C9289A">
        <w:rPr>
          <w:rFonts w:ascii="Arial" w:eastAsia="Times New Roman" w:hAnsi="Arial" w:cs="Arial"/>
          <w:bCs/>
          <w:sz w:val="24"/>
          <w:szCs w:val="24"/>
          <w:lang w:eastAsia="ru-RU"/>
        </w:rPr>
        <w:t>население муниципального образования</w:t>
      </w:r>
    </w:p>
    <w:p w:rsidR="00B928F9" w:rsidRPr="00C9289A" w:rsidRDefault="00B928F9" w:rsidP="00B928F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Arial" w:eastAsia="Times New Roman" w:hAnsi="Arial" w:cs="Arial"/>
          <w:bCs/>
          <w:sz w:val="24"/>
          <w:szCs w:val="24"/>
          <w:lang w:eastAsia="ru-RU"/>
        </w:rPr>
      </w:pPr>
      <w:r w:rsidRPr="00C9289A">
        <w:rPr>
          <w:rFonts w:ascii="Arial" w:eastAsia="Times New Roman" w:hAnsi="Arial" w:cs="Arial"/>
          <w:sz w:val="24"/>
          <w:szCs w:val="24"/>
          <w:lang w:eastAsia="ru-RU"/>
        </w:rPr>
        <w:t xml:space="preserve">        Общая протяженность</w:t>
      </w:r>
      <w:r w:rsidRPr="00C9289A">
        <w:rPr>
          <w:rFonts w:ascii="Arial" w:eastAsia="Times New Roman" w:hAnsi="Arial" w:cs="Arial"/>
          <w:spacing w:val="26"/>
          <w:sz w:val="24"/>
          <w:szCs w:val="24"/>
          <w:lang w:eastAsia="ru-RU"/>
        </w:rPr>
        <w:t xml:space="preserve"> </w:t>
      </w:r>
      <w:r w:rsidRPr="00C9289A">
        <w:rPr>
          <w:rFonts w:ascii="Arial" w:eastAsia="Times New Roman" w:hAnsi="Arial" w:cs="Arial"/>
          <w:sz w:val="24"/>
          <w:szCs w:val="24"/>
          <w:lang w:eastAsia="ru-RU"/>
        </w:rPr>
        <w:t>водопроводной</w:t>
      </w:r>
      <w:r w:rsidRPr="00C9289A">
        <w:rPr>
          <w:rFonts w:ascii="Arial" w:eastAsia="Times New Roman" w:hAnsi="Arial" w:cs="Arial"/>
          <w:spacing w:val="26"/>
          <w:sz w:val="24"/>
          <w:szCs w:val="24"/>
          <w:lang w:eastAsia="ru-RU"/>
        </w:rPr>
        <w:t xml:space="preserve"> </w:t>
      </w:r>
      <w:r w:rsidRPr="00C9289A">
        <w:rPr>
          <w:rFonts w:ascii="Arial" w:eastAsia="Times New Roman" w:hAnsi="Arial" w:cs="Arial"/>
          <w:sz w:val="24"/>
          <w:szCs w:val="24"/>
          <w:lang w:eastAsia="ru-RU"/>
        </w:rPr>
        <w:t xml:space="preserve">сети – 1,2 </w:t>
      </w:r>
      <w:r w:rsidRPr="00C9289A">
        <w:rPr>
          <w:rFonts w:ascii="Arial" w:eastAsia="Times New Roman" w:hAnsi="Arial" w:cs="Arial"/>
          <w:spacing w:val="-1"/>
          <w:sz w:val="24"/>
          <w:szCs w:val="24"/>
          <w:lang w:eastAsia="ru-RU"/>
        </w:rPr>
        <w:t>к</w:t>
      </w:r>
      <w:r w:rsidRPr="00C9289A">
        <w:rPr>
          <w:rFonts w:ascii="Arial" w:eastAsia="Times New Roman" w:hAnsi="Arial" w:cs="Arial"/>
          <w:spacing w:val="1"/>
          <w:sz w:val="24"/>
          <w:szCs w:val="24"/>
          <w:lang w:eastAsia="ru-RU"/>
        </w:rPr>
        <w:t>м</w:t>
      </w:r>
      <w:r w:rsidRPr="00C9289A">
        <w:rPr>
          <w:rFonts w:ascii="Arial" w:eastAsia="Times New Roman" w:hAnsi="Arial" w:cs="Arial"/>
          <w:bCs/>
          <w:sz w:val="24"/>
          <w:szCs w:val="24"/>
          <w:lang w:eastAsia="ru-RU"/>
        </w:rPr>
        <w:t>.</w:t>
      </w:r>
    </w:p>
    <w:p w:rsidR="003F5333" w:rsidRPr="00C9289A" w:rsidRDefault="00B928F9" w:rsidP="00B928F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Arial" w:eastAsia="Times New Roman" w:hAnsi="Arial" w:cs="Arial"/>
          <w:b/>
          <w:bCs/>
          <w:sz w:val="24"/>
          <w:szCs w:val="24"/>
          <w:lang w:eastAsia="ru-RU"/>
        </w:rPr>
      </w:pPr>
      <w:r w:rsidRPr="00C9289A">
        <w:rPr>
          <w:rFonts w:ascii="Arial" w:eastAsia="Times New Roman" w:hAnsi="Arial" w:cs="Arial"/>
          <w:b/>
          <w:bCs/>
          <w:sz w:val="24"/>
          <w:szCs w:val="24"/>
          <w:lang w:eastAsia="ru-RU"/>
        </w:rPr>
        <w:t xml:space="preserve">      </w:t>
      </w:r>
    </w:p>
    <w:p w:rsidR="008744EC" w:rsidRPr="00C9289A" w:rsidRDefault="00B928F9" w:rsidP="00B928F9">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Arial" w:eastAsia="Times New Roman" w:hAnsi="Arial" w:cs="Arial"/>
          <w:b/>
          <w:bCs/>
          <w:sz w:val="24"/>
          <w:szCs w:val="24"/>
          <w:lang w:eastAsia="ru-RU"/>
        </w:rPr>
      </w:pPr>
      <w:r w:rsidRPr="00C9289A">
        <w:rPr>
          <w:rFonts w:ascii="Arial" w:eastAsia="Times New Roman" w:hAnsi="Arial" w:cs="Arial"/>
          <w:b/>
          <w:bCs/>
          <w:sz w:val="24"/>
          <w:szCs w:val="24"/>
          <w:lang w:eastAsia="ru-RU"/>
        </w:rPr>
        <w:t xml:space="preserve"> </w:t>
      </w:r>
      <w:r w:rsidR="00F1471B" w:rsidRPr="00C9289A">
        <w:rPr>
          <w:rFonts w:ascii="Arial" w:eastAsia="Times New Roman" w:hAnsi="Arial" w:cs="Arial"/>
          <w:b/>
          <w:bCs/>
          <w:sz w:val="24"/>
          <w:szCs w:val="24"/>
          <w:lang w:eastAsia="ru-RU"/>
        </w:rPr>
        <w:t>д.</w:t>
      </w:r>
      <w:r w:rsidRPr="00C9289A">
        <w:rPr>
          <w:rFonts w:ascii="Arial" w:eastAsia="Times New Roman" w:hAnsi="Arial" w:cs="Arial"/>
          <w:b/>
          <w:bCs/>
          <w:sz w:val="24"/>
          <w:szCs w:val="24"/>
          <w:lang w:eastAsia="ru-RU"/>
        </w:rPr>
        <w:t xml:space="preserve"> </w:t>
      </w:r>
      <w:r w:rsidR="00F1471B" w:rsidRPr="00C9289A">
        <w:rPr>
          <w:rFonts w:ascii="Arial" w:eastAsia="Times New Roman" w:hAnsi="Arial" w:cs="Arial"/>
          <w:b/>
          <w:bCs/>
          <w:sz w:val="24"/>
          <w:szCs w:val="24"/>
          <w:lang w:eastAsia="ru-RU"/>
        </w:rPr>
        <w:t>Платавец</w:t>
      </w:r>
      <w:r w:rsidR="008744EC" w:rsidRPr="00C9289A">
        <w:rPr>
          <w:rFonts w:ascii="Arial" w:eastAsia="Times New Roman" w:hAnsi="Arial" w:cs="Arial"/>
          <w:b/>
          <w:bCs/>
          <w:sz w:val="24"/>
          <w:szCs w:val="24"/>
          <w:lang w:eastAsia="ru-RU"/>
        </w:rPr>
        <w:t>:</w:t>
      </w:r>
    </w:p>
    <w:p w:rsidR="008744EC" w:rsidRPr="00C9289A" w:rsidRDefault="008744EC"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C9289A">
        <w:rPr>
          <w:rFonts w:ascii="Arial" w:eastAsia="Times New Roman" w:hAnsi="Arial" w:cs="Arial"/>
          <w:bCs/>
          <w:sz w:val="24"/>
          <w:szCs w:val="24"/>
          <w:lang w:eastAsia="ru-RU"/>
        </w:rPr>
        <w:t>Водопроводные сети отсутствуют.</w:t>
      </w:r>
    </w:p>
    <w:p w:rsidR="00823441" w:rsidRPr="00C9289A" w:rsidRDefault="00823441"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
          <w:bCs/>
          <w:sz w:val="24"/>
          <w:szCs w:val="24"/>
          <w:lang w:eastAsia="ru-RU"/>
        </w:rPr>
      </w:pPr>
    </w:p>
    <w:p w:rsidR="00986C0B" w:rsidRPr="00C9289A" w:rsidRDefault="00F1471B" w:rsidP="008744EC">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
          <w:bCs/>
          <w:sz w:val="24"/>
          <w:szCs w:val="24"/>
          <w:lang w:eastAsia="ru-RU"/>
        </w:rPr>
      </w:pPr>
      <w:r w:rsidRPr="00C9289A">
        <w:rPr>
          <w:rFonts w:ascii="Arial" w:eastAsia="Times New Roman" w:hAnsi="Arial" w:cs="Arial"/>
          <w:b/>
          <w:bCs/>
          <w:sz w:val="24"/>
          <w:szCs w:val="24"/>
          <w:lang w:eastAsia="ru-RU"/>
        </w:rPr>
        <w:lastRenderedPageBreak/>
        <w:t>Д.1-е Михайлоанненские Выселк</w:t>
      </w:r>
      <w:r w:rsidR="00986C0B" w:rsidRPr="00C9289A">
        <w:rPr>
          <w:rFonts w:ascii="Arial" w:eastAsia="Times New Roman" w:hAnsi="Arial" w:cs="Arial"/>
          <w:b/>
          <w:bCs/>
          <w:sz w:val="24"/>
          <w:szCs w:val="24"/>
          <w:lang w:eastAsia="ru-RU"/>
        </w:rPr>
        <w:t>и</w:t>
      </w:r>
    </w:p>
    <w:p w:rsidR="003F5333" w:rsidRPr="00C9289A" w:rsidRDefault="003F5333" w:rsidP="003F5333">
      <w:pPr>
        <w:shd w:val="clear" w:color="auto" w:fill="FFFFFF"/>
        <w:spacing w:after="0" w:line="240" w:lineRule="auto"/>
        <w:ind w:firstLine="567"/>
        <w:jc w:val="both"/>
        <w:rPr>
          <w:rFonts w:ascii="Arial" w:eastAsia="Times New Roman" w:hAnsi="Arial" w:cs="Arial"/>
          <w:sz w:val="24"/>
          <w:szCs w:val="24"/>
          <w:lang w:eastAsia="ru-RU"/>
        </w:rPr>
      </w:pPr>
      <w:r w:rsidRPr="00C9289A">
        <w:rPr>
          <w:rFonts w:ascii="Arial" w:eastAsia="Times New Roman" w:hAnsi="Arial" w:cs="Arial"/>
          <w:sz w:val="24"/>
          <w:szCs w:val="24"/>
          <w:lang w:eastAsia="ru-RU"/>
        </w:rPr>
        <w:t>Водоснабжение осуществляется из двух артезианской скважины</w:t>
      </w:r>
    </w:p>
    <w:p w:rsidR="00823441" w:rsidRPr="00C9289A" w:rsidRDefault="00823441" w:rsidP="00823441">
      <w:pPr>
        <w:spacing w:after="0" w:line="240" w:lineRule="auto"/>
        <w:ind w:firstLine="540"/>
        <w:jc w:val="both"/>
        <w:rPr>
          <w:rFonts w:ascii="Arial" w:eastAsia="Times New Roman" w:hAnsi="Arial" w:cs="Arial"/>
          <w:bCs/>
          <w:sz w:val="24"/>
          <w:szCs w:val="24"/>
          <w:lang w:eastAsia="ru-RU"/>
        </w:rPr>
      </w:pPr>
      <w:r w:rsidRPr="00C9289A">
        <w:rPr>
          <w:rFonts w:ascii="Arial" w:eastAsia="Times New Roman" w:hAnsi="Arial" w:cs="Arial"/>
          <w:bCs/>
          <w:sz w:val="24"/>
          <w:szCs w:val="24"/>
          <w:lang w:eastAsia="ru-RU"/>
        </w:rPr>
        <w:t>Основными потребителями воды являются:</w:t>
      </w:r>
    </w:p>
    <w:p w:rsidR="00823441" w:rsidRPr="00C9289A" w:rsidRDefault="00823441" w:rsidP="00823441">
      <w:pPr>
        <w:shd w:val="clear" w:color="auto" w:fill="FFFFFF"/>
        <w:spacing w:after="0" w:line="240" w:lineRule="auto"/>
        <w:ind w:firstLine="567"/>
        <w:jc w:val="both"/>
        <w:rPr>
          <w:rFonts w:ascii="Arial" w:eastAsia="Times New Roman" w:hAnsi="Arial" w:cs="Arial"/>
          <w:sz w:val="24"/>
          <w:szCs w:val="24"/>
          <w:lang w:eastAsia="ru-RU"/>
        </w:rPr>
      </w:pPr>
      <w:r w:rsidRPr="00C9289A">
        <w:rPr>
          <w:rFonts w:ascii="Arial" w:eastAsia="Times New Roman" w:hAnsi="Arial" w:cs="Arial"/>
          <w:bCs/>
          <w:sz w:val="24"/>
          <w:szCs w:val="24"/>
          <w:lang w:eastAsia="ru-RU"/>
        </w:rPr>
        <w:t>- население муниципального образования</w:t>
      </w:r>
    </w:p>
    <w:p w:rsidR="003F5333" w:rsidRPr="00C9289A" w:rsidRDefault="003F5333" w:rsidP="003F5333">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jc w:val="both"/>
        <w:rPr>
          <w:rFonts w:ascii="Arial" w:eastAsia="Times New Roman" w:hAnsi="Arial" w:cs="Arial"/>
          <w:bCs/>
          <w:sz w:val="24"/>
          <w:szCs w:val="24"/>
          <w:lang w:eastAsia="ru-RU"/>
        </w:rPr>
      </w:pPr>
      <w:r w:rsidRPr="00C9289A">
        <w:rPr>
          <w:rFonts w:ascii="Arial" w:eastAsia="Times New Roman" w:hAnsi="Arial" w:cs="Arial"/>
          <w:sz w:val="24"/>
          <w:szCs w:val="24"/>
          <w:lang w:eastAsia="ru-RU"/>
        </w:rPr>
        <w:t xml:space="preserve">        Общая протяженность</w:t>
      </w:r>
      <w:r w:rsidRPr="00C9289A">
        <w:rPr>
          <w:rFonts w:ascii="Arial" w:eastAsia="Times New Roman" w:hAnsi="Arial" w:cs="Arial"/>
          <w:spacing w:val="26"/>
          <w:sz w:val="24"/>
          <w:szCs w:val="24"/>
          <w:lang w:eastAsia="ru-RU"/>
        </w:rPr>
        <w:t xml:space="preserve"> </w:t>
      </w:r>
      <w:r w:rsidRPr="00C9289A">
        <w:rPr>
          <w:rFonts w:ascii="Arial" w:eastAsia="Times New Roman" w:hAnsi="Arial" w:cs="Arial"/>
          <w:sz w:val="24"/>
          <w:szCs w:val="24"/>
          <w:lang w:eastAsia="ru-RU"/>
        </w:rPr>
        <w:t>водопроводной</w:t>
      </w:r>
      <w:r w:rsidRPr="00C9289A">
        <w:rPr>
          <w:rFonts w:ascii="Arial" w:eastAsia="Times New Roman" w:hAnsi="Arial" w:cs="Arial"/>
          <w:spacing w:val="26"/>
          <w:sz w:val="24"/>
          <w:szCs w:val="24"/>
          <w:lang w:eastAsia="ru-RU"/>
        </w:rPr>
        <w:t xml:space="preserve"> </w:t>
      </w:r>
      <w:r w:rsidRPr="00C9289A">
        <w:rPr>
          <w:rFonts w:ascii="Arial" w:eastAsia="Times New Roman" w:hAnsi="Arial" w:cs="Arial"/>
          <w:sz w:val="24"/>
          <w:szCs w:val="24"/>
          <w:lang w:eastAsia="ru-RU"/>
        </w:rPr>
        <w:t xml:space="preserve">сети – 2,2 </w:t>
      </w:r>
      <w:r w:rsidRPr="00C9289A">
        <w:rPr>
          <w:rFonts w:ascii="Arial" w:eastAsia="Times New Roman" w:hAnsi="Arial" w:cs="Arial"/>
          <w:spacing w:val="-1"/>
          <w:sz w:val="24"/>
          <w:szCs w:val="24"/>
          <w:lang w:eastAsia="ru-RU"/>
        </w:rPr>
        <w:t>к</w:t>
      </w:r>
      <w:r w:rsidRPr="00C9289A">
        <w:rPr>
          <w:rFonts w:ascii="Arial" w:eastAsia="Times New Roman" w:hAnsi="Arial" w:cs="Arial"/>
          <w:spacing w:val="1"/>
          <w:sz w:val="24"/>
          <w:szCs w:val="24"/>
          <w:lang w:eastAsia="ru-RU"/>
        </w:rPr>
        <w:t>м</w:t>
      </w:r>
      <w:r w:rsidRPr="00C9289A">
        <w:rPr>
          <w:rFonts w:ascii="Arial" w:eastAsia="Times New Roman" w:hAnsi="Arial" w:cs="Arial"/>
          <w:bCs/>
          <w:sz w:val="24"/>
          <w:szCs w:val="24"/>
          <w:lang w:eastAsia="ru-RU"/>
        </w:rPr>
        <w:t>.</w:t>
      </w:r>
    </w:p>
    <w:p w:rsidR="008744EC" w:rsidRPr="00C9289A" w:rsidRDefault="00986C0B" w:rsidP="00986C0B">
      <w:pPr>
        <w:widowControl w:val="0"/>
        <w:tabs>
          <w:tab w:val="num" w:pos="0"/>
          <w:tab w:val="left" w:pos="1300"/>
          <w:tab w:val="left" w:pos="2640"/>
          <w:tab w:val="left" w:pos="3980"/>
          <w:tab w:val="left" w:pos="4640"/>
          <w:tab w:val="left" w:pos="5860"/>
          <w:tab w:val="left" w:pos="6660"/>
          <w:tab w:val="left" w:pos="7960"/>
          <w:tab w:val="left" w:pos="9040"/>
        </w:tabs>
        <w:autoSpaceDE w:val="0"/>
        <w:autoSpaceDN w:val="0"/>
        <w:adjustRightInd w:val="0"/>
        <w:spacing w:after="0" w:line="240" w:lineRule="auto"/>
        <w:ind w:right="50" w:firstLine="540"/>
        <w:jc w:val="both"/>
        <w:rPr>
          <w:rFonts w:ascii="Arial" w:eastAsia="Times New Roman" w:hAnsi="Arial" w:cs="Arial"/>
          <w:bCs/>
          <w:sz w:val="24"/>
          <w:szCs w:val="24"/>
          <w:lang w:eastAsia="ru-RU"/>
        </w:rPr>
      </w:pPr>
      <w:r w:rsidRPr="00C9289A">
        <w:rPr>
          <w:rFonts w:ascii="Arial" w:eastAsia="Times New Roman" w:hAnsi="Arial" w:cs="Arial"/>
          <w:bCs/>
          <w:sz w:val="24"/>
          <w:szCs w:val="24"/>
          <w:lang w:eastAsia="ru-RU"/>
        </w:rPr>
        <w:t xml:space="preserve"> </w:t>
      </w:r>
      <w:r w:rsidR="006B357D" w:rsidRPr="00C9289A">
        <w:rPr>
          <w:rFonts w:ascii="Arial" w:eastAsia="Times New Roman" w:hAnsi="Arial" w:cs="Arial"/>
          <w:bCs/>
          <w:sz w:val="24"/>
          <w:szCs w:val="24"/>
          <w:lang w:eastAsia="ru-RU"/>
        </w:rPr>
        <w:t xml:space="preserve"> Планируется реконструкция  водопровода, ВНБ   и артезианской скважины в 2025г.</w:t>
      </w:r>
    </w:p>
    <w:p w:rsidR="008744EC" w:rsidRPr="001A185C" w:rsidRDefault="008744EC" w:rsidP="008744EC">
      <w:pPr>
        <w:shd w:val="clear" w:color="auto" w:fill="FFFFFF"/>
        <w:spacing w:after="0" w:line="240" w:lineRule="auto"/>
        <w:ind w:firstLine="567"/>
        <w:jc w:val="both"/>
        <w:rPr>
          <w:rFonts w:ascii="Arial" w:eastAsia="Times New Roman" w:hAnsi="Arial" w:cs="Arial"/>
          <w:color w:val="FF0000"/>
          <w:sz w:val="24"/>
          <w:szCs w:val="24"/>
          <w:lang w:eastAsia="ru-RU"/>
        </w:rPr>
      </w:pPr>
    </w:p>
    <w:p w:rsidR="008744EC" w:rsidRPr="001A185C" w:rsidRDefault="008744EC" w:rsidP="008744EC">
      <w:pPr>
        <w:widowControl w:val="0"/>
        <w:suppressAutoHyphens/>
        <w:autoSpaceDE w:val="0"/>
        <w:spacing w:after="0" w:line="240" w:lineRule="auto"/>
        <w:ind w:firstLine="567"/>
        <w:jc w:val="both"/>
        <w:rPr>
          <w:rFonts w:ascii="Arial" w:eastAsia="Arial" w:hAnsi="Arial" w:cs="Arial"/>
          <w:bCs/>
          <w:sz w:val="24"/>
          <w:szCs w:val="24"/>
          <w:lang w:eastAsia="ar-SA"/>
        </w:rPr>
      </w:pPr>
      <w:r w:rsidRPr="001A185C">
        <w:rPr>
          <w:rFonts w:ascii="Arial" w:eastAsia="Arial" w:hAnsi="Arial" w:cs="Arial"/>
          <w:bCs/>
          <w:sz w:val="24"/>
          <w:szCs w:val="24"/>
          <w:lang w:eastAsia="ar-SA"/>
        </w:rPr>
        <w:t>Эффективно работающий комплекс водоснабжения  призван создать, в первую очередь, комфортные условия проживания для населения муниципального образования, а также обеспечить нормальное функционирование хозяйствующих субъектов, расположенных на территории муниципального образования. Достижение указанных целей возможно в рамках предлагаемой программы комплексного развития систем коммунальной инфраструктуры муниципального образования «</w:t>
      </w:r>
      <w:r w:rsidR="00D47116" w:rsidRPr="001A185C">
        <w:rPr>
          <w:rFonts w:ascii="Arial" w:eastAsia="Arial" w:hAnsi="Arial" w:cs="Arial"/>
          <w:bCs/>
          <w:sz w:val="24"/>
          <w:szCs w:val="24"/>
          <w:lang w:eastAsia="ar-SA"/>
        </w:rPr>
        <w:t>Михайлоанненский</w:t>
      </w:r>
      <w:r w:rsidRPr="001A185C">
        <w:rPr>
          <w:rFonts w:ascii="Arial" w:eastAsia="Arial" w:hAnsi="Arial" w:cs="Arial"/>
          <w:bCs/>
          <w:sz w:val="24"/>
          <w:szCs w:val="24"/>
          <w:lang w:eastAsia="ar-SA"/>
        </w:rPr>
        <w:t xml:space="preserve"> сельсовет» Советского района Курской области.</w:t>
      </w:r>
    </w:p>
    <w:p w:rsidR="008744EC" w:rsidRPr="001A185C" w:rsidRDefault="008744EC" w:rsidP="008744EC">
      <w:pPr>
        <w:shd w:val="clear" w:color="auto" w:fill="FFFFFF"/>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Решение задач, связанных с построением эффективной системы водоснабжения на территории муниципального образования - это дорогостоящий процесс, который требует комплексного подхода к решению первоочередных задач в рамках разрабатываемой Программы.</w:t>
      </w:r>
    </w:p>
    <w:p w:rsidR="008744EC" w:rsidRPr="001A185C" w:rsidRDefault="008744EC" w:rsidP="008744EC">
      <w:pPr>
        <w:shd w:val="clear" w:color="auto" w:fill="FFFFFF"/>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39"/>
        <w:jc w:val="both"/>
        <w:rPr>
          <w:rFonts w:ascii="Arial" w:eastAsia="Times New Roman" w:hAnsi="Arial" w:cs="Arial"/>
          <w:bCs/>
          <w:sz w:val="24"/>
          <w:szCs w:val="24"/>
          <w:lang w:eastAsia="ru-RU"/>
        </w:rPr>
      </w:pPr>
    </w:p>
    <w:p w:rsidR="008744EC" w:rsidRPr="001A185C" w:rsidRDefault="008744EC" w:rsidP="00F03B7F">
      <w:pPr>
        <w:spacing w:after="0" w:line="240" w:lineRule="auto"/>
        <w:jc w:val="center"/>
        <w:rPr>
          <w:rFonts w:ascii="Arial" w:eastAsia="Times New Roman" w:hAnsi="Arial" w:cs="Arial"/>
          <w:b/>
          <w:bCs/>
          <w:sz w:val="24"/>
          <w:szCs w:val="24"/>
          <w:lang w:eastAsia="ru-RU"/>
        </w:rPr>
      </w:pPr>
      <w:r w:rsidRPr="001A185C">
        <w:rPr>
          <w:rFonts w:ascii="Arial" w:eastAsia="Times New Roman" w:hAnsi="Arial" w:cs="Arial"/>
          <w:b/>
          <w:bCs/>
          <w:sz w:val="24"/>
          <w:szCs w:val="24"/>
          <w:lang w:eastAsia="ru-RU"/>
        </w:rPr>
        <w:t>2.3. Характеристика состояния системы водоотведения муниципального образования</w:t>
      </w:r>
    </w:p>
    <w:p w:rsidR="008744EC" w:rsidRPr="001A185C" w:rsidRDefault="008744EC" w:rsidP="008744EC">
      <w:pPr>
        <w:spacing w:after="0" w:line="240" w:lineRule="auto"/>
        <w:rPr>
          <w:rFonts w:ascii="Arial" w:eastAsia="Times New Roman" w:hAnsi="Arial" w:cs="Arial"/>
          <w:b/>
          <w:bCs/>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Централизованная канализационная сеть во всех населенных пунктах отсутствует. На всей территории сельского поселения используются септики-отстойники, выгреба.</w:t>
      </w:r>
    </w:p>
    <w:p w:rsidR="008744EC" w:rsidRPr="001A185C" w:rsidRDefault="008744EC" w:rsidP="008744EC">
      <w:pPr>
        <w:spacing w:after="0" w:line="240" w:lineRule="auto"/>
        <w:ind w:left="1440" w:hanging="360"/>
        <w:rPr>
          <w:rFonts w:ascii="Arial" w:eastAsia="Times New Roman" w:hAnsi="Arial" w:cs="Arial"/>
          <w:b/>
          <w:bCs/>
          <w:sz w:val="24"/>
          <w:szCs w:val="24"/>
          <w:lang w:eastAsia="ar-SA"/>
        </w:rPr>
      </w:pPr>
    </w:p>
    <w:p w:rsidR="008744EC" w:rsidRPr="001A185C" w:rsidRDefault="008744EC" w:rsidP="00F03B7F">
      <w:pPr>
        <w:spacing w:after="0" w:line="240" w:lineRule="auto"/>
        <w:jc w:val="center"/>
        <w:rPr>
          <w:rFonts w:ascii="Arial" w:eastAsia="Times New Roman" w:hAnsi="Arial" w:cs="Arial"/>
          <w:b/>
          <w:bCs/>
          <w:sz w:val="24"/>
          <w:szCs w:val="24"/>
          <w:lang w:eastAsia="ru-RU"/>
        </w:rPr>
      </w:pPr>
      <w:r w:rsidRPr="001A185C">
        <w:rPr>
          <w:rFonts w:ascii="Arial" w:eastAsia="Times New Roman" w:hAnsi="Arial" w:cs="Arial"/>
          <w:b/>
          <w:bCs/>
          <w:sz w:val="24"/>
          <w:szCs w:val="24"/>
          <w:lang w:eastAsia="ru-RU"/>
        </w:rPr>
        <w:t>2.5. Характеристика состояния системы электроснабжения муниципального образования</w:t>
      </w:r>
    </w:p>
    <w:p w:rsidR="008744EC" w:rsidRPr="001A185C" w:rsidRDefault="008744EC" w:rsidP="008744EC">
      <w:pPr>
        <w:spacing w:after="0" w:line="240" w:lineRule="auto"/>
        <w:ind w:firstLine="567"/>
        <w:jc w:val="both"/>
        <w:rPr>
          <w:rFonts w:ascii="Arial" w:eastAsia="Times New Roman" w:hAnsi="Arial" w:cs="Arial"/>
          <w:bCs/>
          <w:sz w:val="24"/>
          <w:szCs w:val="24"/>
          <w:lang w:eastAsia="ar-SA"/>
        </w:rPr>
      </w:pPr>
    </w:p>
    <w:p w:rsidR="008744EC" w:rsidRPr="001A185C" w:rsidRDefault="008744EC" w:rsidP="008744EC">
      <w:pPr>
        <w:tabs>
          <w:tab w:val="num" w:pos="0"/>
        </w:tabs>
        <w:spacing w:after="0" w:line="240" w:lineRule="auto"/>
        <w:ind w:firstLine="720"/>
        <w:jc w:val="both"/>
        <w:rPr>
          <w:rFonts w:ascii="Arial" w:eastAsia="Times New Roman" w:hAnsi="Arial" w:cs="Arial"/>
          <w:bCs/>
          <w:sz w:val="24"/>
          <w:szCs w:val="24"/>
          <w:lang w:eastAsia="ar-SA"/>
        </w:rPr>
      </w:pPr>
      <w:r w:rsidRPr="001A185C">
        <w:rPr>
          <w:rFonts w:ascii="Arial" w:eastAsia="Times New Roman" w:hAnsi="Arial" w:cs="Arial"/>
          <w:bCs/>
          <w:sz w:val="24"/>
          <w:szCs w:val="24"/>
          <w:lang w:eastAsia="ar-SA"/>
        </w:rPr>
        <w:t>Электроснабжение муниципального образования «</w:t>
      </w:r>
      <w:r w:rsidR="00D47116" w:rsidRPr="001A185C">
        <w:rPr>
          <w:rFonts w:ascii="Arial" w:eastAsia="Times New Roman" w:hAnsi="Arial" w:cs="Arial"/>
          <w:bCs/>
          <w:sz w:val="24"/>
          <w:szCs w:val="24"/>
          <w:lang w:eastAsia="ar-SA"/>
        </w:rPr>
        <w:t>Михайлоанненский</w:t>
      </w:r>
      <w:r w:rsidRPr="001A185C">
        <w:rPr>
          <w:rFonts w:ascii="Arial" w:eastAsia="Times New Roman" w:hAnsi="Arial" w:cs="Arial"/>
          <w:bCs/>
          <w:sz w:val="24"/>
          <w:szCs w:val="24"/>
          <w:lang w:eastAsia="ar-SA"/>
        </w:rPr>
        <w:t xml:space="preserve"> сельсовет» осуществляется централизованно</w:t>
      </w:r>
      <w:r w:rsidRPr="001A185C">
        <w:rPr>
          <w:rFonts w:ascii="Arial" w:eastAsia="Times New Roman" w:hAnsi="Arial" w:cs="Arial"/>
          <w:sz w:val="24"/>
          <w:szCs w:val="24"/>
          <w:lang w:eastAsia="ru-RU"/>
        </w:rPr>
        <w:t xml:space="preserve"> от объектов электроснабжения, находящихся в собственности филиала </w:t>
      </w:r>
      <w:r w:rsidR="00152063" w:rsidRPr="001A185C">
        <w:rPr>
          <w:rFonts w:ascii="Arial" w:eastAsia="Times New Roman" w:hAnsi="Arial" w:cs="Arial"/>
          <w:sz w:val="24"/>
          <w:szCs w:val="24"/>
          <w:lang w:eastAsia="ru-RU"/>
        </w:rPr>
        <w:t>ПАО</w:t>
      </w:r>
      <w:r w:rsidRPr="001A185C">
        <w:rPr>
          <w:rFonts w:ascii="Arial" w:eastAsia="Times New Roman" w:hAnsi="Arial" w:cs="Arial"/>
          <w:sz w:val="24"/>
          <w:szCs w:val="24"/>
          <w:lang w:eastAsia="ru-RU"/>
        </w:rPr>
        <w:t xml:space="preserve"> МРСК Центра «Курскэнерго». </w:t>
      </w:r>
    </w:p>
    <w:p w:rsidR="008744EC" w:rsidRPr="001A185C" w:rsidRDefault="008744EC" w:rsidP="008744EC">
      <w:pPr>
        <w:spacing w:after="0" w:line="240" w:lineRule="auto"/>
        <w:ind w:firstLine="567"/>
        <w:jc w:val="both"/>
        <w:rPr>
          <w:rFonts w:ascii="Arial" w:eastAsia="Times New Roman" w:hAnsi="Arial" w:cs="Arial"/>
          <w:bCs/>
          <w:sz w:val="24"/>
          <w:szCs w:val="24"/>
          <w:lang w:eastAsia="ar-SA"/>
        </w:rPr>
      </w:pPr>
      <w:r w:rsidRPr="001A185C">
        <w:rPr>
          <w:rFonts w:ascii="Arial" w:eastAsia="Times New Roman" w:hAnsi="Arial" w:cs="Arial"/>
          <w:bCs/>
          <w:sz w:val="24"/>
          <w:szCs w:val="24"/>
          <w:lang w:eastAsia="ar-SA"/>
        </w:rPr>
        <w:t>Распределение электроэнергии по потребителям к подстанциям энергосистемы осуществляется кабелями напряжением от 10 до 35 до кВ через сеть распределительных пунктов и трансформаторных подстанций.</w:t>
      </w:r>
    </w:p>
    <w:p w:rsidR="008744EC" w:rsidRPr="001A185C" w:rsidRDefault="008744EC" w:rsidP="008744EC">
      <w:pPr>
        <w:tabs>
          <w:tab w:val="num" w:pos="0"/>
        </w:tabs>
        <w:spacing w:after="0" w:line="240" w:lineRule="auto"/>
        <w:ind w:firstLine="567"/>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t>Существующие объекты электроснабжения в настоящее время находятся в удовлетворительном состоянии.</w:t>
      </w:r>
    </w:p>
    <w:p w:rsidR="008744EC" w:rsidRPr="001A185C" w:rsidRDefault="008744EC" w:rsidP="008744EC">
      <w:pPr>
        <w:numPr>
          <w:ilvl w:val="0"/>
          <w:numId w:val="45"/>
        </w:numPr>
        <w:spacing w:after="0" w:line="240" w:lineRule="auto"/>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t xml:space="preserve">Всего в обслуживании </w:t>
      </w:r>
      <w:r w:rsidRPr="001A185C">
        <w:rPr>
          <w:rFonts w:ascii="Arial" w:eastAsia="Times New Roman" w:hAnsi="Arial" w:cs="Arial"/>
          <w:sz w:val="24"/>
          <w:szCs w:val="24"/>
          <w:lang w:eastAsia="ru-RU"/>
        </w:rPr>
        <w:t xml:space="preserve">филиала </w:t>
      </w:r>
      <w:r w:rsidR="00152063" w:rsidRPr="001A185C">
        <w:rPr>
          <w:rFonts w:ascii="Arial" w:eastAsia="Times New Roman" w:hAnsi="Arial" w:cs="Arial"/>
          <w:sz w:val="24"/>
          <w:szCs w:val="24"/>
          <w:lang w:eastAsia="ru-RU"/>
        </w:rPr>
        <w:t>ПАС</w:t>
      </w:r>
      <w:r w:rsidRPr="001A185C">
        <w:rPr>
          <w:rFonts w:ascii="Arial" w:eastAsia="Times New Roman" w:hAnsi="Arial" w:cs="Arial"/>
          <w:sz w:val="24"/>
          <w:szCs w:val="24"/>
          <w:lang w:eastAsia="ru-RU"/>
        </w:rPr>
        <w:t xml:space="preserve"> МРСК Центра «Курскэнерго»</w:t>
      </w:r>
      <w:r w:rsidRPr="001A185C">
        <w:rPr>
          <w:rFonts w:ascii="Arial" w:eastAsia="Times New Roman" w:hAnsi="Arial" w:cs="Arial"/>
          <w:bCs/>
          <w:iCs/>
          <w:sz w:val="24"/>
          <w:szCs w:val="24"/>
          <w:lang w:eastAsia="ar-SA"/>
        </w:rPr>
        <w:t xml:space="preserve"> электрических сетей</w:t>
      </w:r>
      <w:r w:rsidRPr="001A185C">
        <w:rPr>
          <w:rFonts w:ascii="Arial" w:eastAsia="Times New Roman" w:hAnsi="Arial" w:cs="Arial"/>
          <w:b/>
          <w:bCs/>
          <w:iCs/>
          <w:sz w:val="24"/>
          <w:szCs w:val="24"/>
          <w:lang w:eastAsia="ar-SA"/>
        </w:rPr>
        <w:t xml:space="preserve"> </w:t>
      </w:r>
      <w:r w:rsidR="00817FF5" w:rsidRPr="001A185C">
        <w:rPr>
          <w:rFonts w:ascii="Arial" w:eastAsia="Times New Roman" w:hAnsi="Arial" w:cs="Arial"/>
          <w:bCs/>
          <w:iCs/>
          <w:sz w:val="24"/>
          <w:szCs w:val="24"/>
          <w:lang w:eastAsia="ar-SA"/>
        </w:rPr>
        <w:t xml:space="preserve"> находится 97</w:t>
      </w:r>
      <w:r w:rsidRPr="001A185C">
        <w:rPr>
          <w:rFonts w:ascii="Arial" w:eastAsia="Times New Roman" w:hAnsi="Arial" w:cs="Arial"/>
          <w:bCs/>
          <w:iCs/>
          <w:sz w:val="24"/>
          <w:szCs w:val="24"/>
          <w:lang w:eastAsia="ar-SA"/>
        </w:rPr>
        <w:t xml:space="preserve"> км ЛЭП (по муниципальному образованию).</w:t>
      </w:r>
    </w:p>
    <w:p w:rsidR="008744EC" w:rsidRPr="001A185C" w:rsidRDefault="008744EC" w:rsidP="008744EC">
      <w:pPr>
        <w:tabs>
          <w:tab w:val="num" w:pos="0"/>
        </w:tabs>
        <w:spacing w:after="0" w:line="240" w:lineRule="auto"/>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tab/>
        <w:t>Оценка технического состояния сетей</w:t>
      </w:r>
      <w:r w:rsidR="00152063" w:rsidRPr="001A185C">
        <w:rPr>
          <w:rFonts w:ascii="Arial" w:eastAsia="Times New Roman" w:hAnsi="Arial" w:cs="Arial"/>
          <w:bCs/>
          <w:iCs/>
          <w:sz w:val="24"/>
          <w:szCs w:val="24"/>
          <w:lang w:eastAsia="ar-SA"/>
        </w:rPr>
        <w:t xml:space="preserve"> показала, что распределительные</w:t>
      </w:r>
      <w:r w:rsidRPr="001A185C">
        <w:rPr>
          <w:rFonts w:ascii="Arial" w:eastAsia="Times New Roman" w:hAnsi="Arial" w:cs="Arial"/>
          <w:bCs/>
          <w:iCs/>
          <w:sz w:val="24"/>
          <w:szCs w:val="24"/>
          <w:lang w:eastAsia="ar-SA"/>
        </w:rPr>
        <w:t xml:space="preserve"> сети 10 и 0,4 кВ находится в удовлетворительном состоянии, в течени</w:t>
      </w:r>
      <w:proofErr w:type="gramStart"/>
      <w:r w:rsidRPr="001A185C">
        <w:rPr>
          <w:rFonts w:ascii="Arial" w:eastAsia="Times New Roman" w:hAnsi="Arial" w:cs="Arial"/>
          <w:bCs/>
          <w:iCs/>
          <w:sz w:val="24"/>
          <w:szCs w:val="24"/>
          <w:lang w:eastAsia="ar-SA"/>
        </w:rPr>
        <w:t>и</w:t>
      </w:r>
      <w:proofErr w:type="gramEnd"/>
      <w:r w:rsidRPr="001A185C">
        <w:rPr>
          <w:rFonts w:ascii="Arial" w:eastAsia="Times New Roman" w:hAnsi="Arial" w:cs="Arial"/>
          <w:bCs/>
          <w:iCs/>
          <w:sz w:val="24"/>
          <w:szCs w:val="24"/>
          <w:lang w:eastAsia="ar-SA"/>
        </w:rPr>
        <w:t xml:space="preserve"> всего срока эксплуатации проводятся ремонтно-восстановительные работы.</w:t>
      </w:r>
    </w:p>
    <w:p w:rsidR="008744EC" w:rsidRPr="001A185C" w:rsidRDefault="008744EC" w:rsidP="008744EC">
      <w:pPr>
        <w:shd w:val="clear" w:color="auto" w:fill="FFFFFF"/>
        <w:tabs>
          <w:tab w:val="num" w:pos="900"/>
        </w:tabs>
        <w:spacing w:after="0" w:line="240" w:lineRule="auto"/>
        <w:ind w:right="6" w:firstLine="539"/>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 xml:space="preserve">Также требуется осуществить </w:t>
      </w:r>
      <w:r w:rsidR="00A30177" w:rsidRPr="001A185C">
        <w:rPr>
          <w:rFonts w:ascii="Arial" w:eastAsia="Times New Roman" w:hAnsi="Arial" w:cs="Arial"/>
          <w:iCs/>
          <w:sz w:val="24"/>
          <w:szCs w:val="24"/>
          <w:lang w:eastAsia="ru-RU"/>
        </w:rPr>
        <w:t>замену неизолированных проводов на провод системы СИП</w:t>
      </w:r>
      <w:r w:rsidRPr="001A185C">
        <w:rPr>
          <w:rFonts w:ascii="Arial" w:eastAsia="Times New Roman" w:hAnsi="Arial" w:cs="Arial"/>
          <w:iCs/>
          <w:sz w:val="24"/>
          <w:szCs w:val="24"/>
          <w:lang w:eastAsia="ru-RU"/>
        </w:rPr>
        <w:t>, что обеспечит высокую надежность электроснабжения потребителей и снижение величины технических и коммерческих потерь.</w:t>
      </w:r>
    </w:p>
    <w:p w:rsidR="008744EC" w:rsidRPr="001A185C" w:rsidRDefault="008744EC" w:rsidP="008744EC">
      <w:pPr>
        <w:tabs>
          <w:tab w:val="num" w:pos="0"/>
        </w:tabs>
        <w:spacing w:after="0" w:line="240" w:lineRule="auto"/>
        <w:ind w:firstLine="567"/>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t>В целом, основными проблемами электроснабжения муниципального образования являются:</w:t>
      </w:r>
    </w:p>
    <w:p w:rsidR="008744EC" w:rsidRPr="001A185C" w:rsidRDefault="008744EC" w:rsidP="008744EC">
      <w:pPr>
        <w:numPr>
          <w:ilvl w:val="0"/>
          <w:numId w:val="39"/>
        </w:numPr>
        <w:spacing w:after="0" w:line="240" w:lineRule="auto"/>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lastRenderedPageBreak/>
        <w:t xml:space="preserve"> износ сетей электроснабжени</w:t>
      </w:r>
      <w:proofErr w:type="gramStart"/>
      <w:r w:rsidRPr="001A185C">
        <w:rPr>
          <w:rFonts w:ascii="Arial" w:eastAsia="Times New Roman" w:hAnsi="Arial" w:cs="Arial"/>
          <w:bCs/>
          <w:iCs/>
          <w:sz w:val="24"/>
          <w:szCs w:val="24"/>
          <w:lang w:eastAsia="ar-SA"/>
        </w:rPr>
        <w:t>я</w:t>
      </w:r>
      <w:r w:rsidR="00A30177" w:rsidRPr="001A185C">
        <w:rPr>
          <w:rFonts w:ascii="Arial" w:eastAsia="Times New Roman" w:hAnsi="Arial" w:cs="Arial"/>
          <w:bCs/>
          <w:iCs/>
          <w:sz w:val="24"/>
          <w:szCs w:val="24"/>
          <w:lang w:eastAsia="ar-SA"/>
        </w:rPr>
        <w:t>(</w:t>
      </w:r>
      <w:proofErr w:type="gramEnd"/>
      <w:r w:rsidR="00A30177" w:rsidRPr="001A185C">
        <w:rPr>
          <w:rFonts w:ascii="Arial" w:eastAsia="Times New Roman" w:hAnsi="Arial" w:cs="Arial"/>
          <w:bCs/>
          <w:iCs/>
          <w:sz w:val="24"/>
          <w:szCs w:val="24"/>
          <w:lang w:eastAsia="ar-SA"/>
        </w:rPr>
        <w:t>деревянные электрические опоры)</w:t>
      </w:r>
      <w:r w:rsidRPr="001A185C">
        <w:rPr>
          <w:rFonts w:ascii="Arial" w:eastAsia="Times New Roman" w:hAnsi="Arial" w:cs="Arial"/>
          <w:bCs/>
          <w:iCs/>
          <w:sz w:val="24"/>
          <w:szCs w:val="24"/>
          <w:lang w:eastAsia="ar-SA"/>
        </w:rPr>
        <w:t xml:space="preserve"> и оборудования трансформаторных подстанций, соответственно, необходимость их полного восстановления и замены устаревшего оборудования на современное;</w:t>
      </w:r>
    </w:p>
    <w:p w:rsidR="008744EC" w:rsidRPr="001A185C" w:rsidRDefault="008744EC" w:rsidP="008744EC">
      <w:pPr>
        <w:numPr>
          <w:ilvl w:val="0"/>
          <w:numId w:val="39"/>
        </w:numPr>
        <w:spacing w:after="0" w:line="240" w:lineRule="auto"/>
        <w:jc w:val="both"/>
        <w:rPr>
          <w:rFonts w:ascii="Arial" w:eastAsia="Times New Roman" w:hAnsi="Arial" w:cs="Arial"/>
          <w:bCs/>
          <w:iCs/>
          <w:sz w:val="24"/>
          <w:szCs w:val="24"/>
          <w:lang w:eastAsia="ar-SA"/>
        </w:rPr>
      </w:pPr>
      <w:r w:rsidRPr="001A185C">
        <w:rPr>
          <w:rFonts w:ascii="Arial" w:eastAsia="Times New Roman" w:hAnsi="Arial" w:cs="Arial"/>
          <w:bCs/>
          <w:iCs/>
          <w:sz w:val="24"/>
          <w:szCs w:val="24"/>
          <w:lang w:eastAsia="ar-SA"/>
        </w:rPr>
        <w:t>отсутствие в большинстве населенных пунктов сети уличного освещения.</w:t>
      </w:r>
    </w:p>
    <w:p w:rsidR="008744EC" w:rsidRPr="001A185C" w:rsidRDefault="008744EC" w:rsidP="008744EC">
      <w:pPr>
        <w:tabs>
          <w:tab w:val="num" w:pos="0"/>
        </w:tabs>
        <w:spacing w:after="0" w:line="240" w:lineRule="auto"/>
        <w:ind w:firstLine="567"/>
        <w:jc w:val="both"/>
        <w:rPr>
          <w:rFonts w:ascii="Arial" w:eastAsia="Times New Roman" w:hAnsi="Arial" w:cs="Arial"/>
          <w:bCs/>
          <w:sz w:val="24"/>
          <w:szCs w:val="24"/>
          <w:lang w:eastAsia="ar-SA"/>
        </w:rPr>
      </w:pPr>
      <w:r w:rsidRPr="001A185C">
        <w:rPr>
          <w:rFonts w:ascii="Arial" w:eastAsia="Times New Roman" w:hAnsi="Arial" w:cs="Arial"/>
          <w:bCs/>
          <w:iCs/>
          <w:sz w:val="24"/>
          <w:szCs w:val="24"/>
          <w:lang w:eastAsia="ar-SA"/>
        </w:rPr>
        <w:t xml:space="preserve">Таким образом, </w:t>
      </w:r>
      <w:r w:rsidRPr="001A185C">
        <w:rPr>
          <w:rFonts w:ascii="Arial" w:eastAsia="Times New Roman" w:hAnsi="Arial" w:cs="Arial"/>
          <w:bCs/>
          <w:sz w:val="24"/>
          <w:szCs w:val="24"/>
          <w:lang w:eastAsia="ar-SA"/>
        </w:rPr>
        <w:t>требуется выполнение мероприятий по реконструкции и техническому перевооружению электрических сетей в силу физического и морального износа значительной части оборудования. Это необходимо для обеспечения надежного и бесперебойного снабжения потребителей электроэнергией, удовлетворения возрастающего спроса на электрическую энергию и мощность, улучшения качества напряжения у потребителей и снижения потерь электроэнергии.</w:t>
      </w:r>
    </w:p>
    <w:p w:rsidR="008744EC" w:rsidRPr="001A185C" w:rsidRDefault="008744EC" w:rsidP="008744EC">
      <w:pPr>
        <w:tabs>
          <w:tab w:val="num" w:pos="0"/>
        </w:tabs>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В муниципальной собственности объектов электроснабжения не имеется.</w:t>
      </w:r>
    </w:p>
    <w:p w:rsidR="008744EC" w:rsidRPr="001A185C" w:rsidRDefault="008744EC" w:rsidP="008744EC">
      <w:pPr>
        <w:tabs>
          <w:tab w:val="num" w:pos="0"/>
        </w:tabs>
        <w:spacing w:after="0" w:line="240" w:lineRule="auto"/>
        <w:ind w:firstLine="567"/>
        <w:jc w:val="both"/>
        <w:rPr>
          <w:rFonts w:ascii="Arial" w:eastAsia="Times New Roman" w:hAnsi="Arial" w:cs="Arial"/>
          <w:bCs/>
          <w:iCs/>
          <w:sz w:val="24"/>
          <w:szCs w:val="24"/>
          <w:lang w:eastAsia="ar-SA"/>
        </w:rPr>
      </w:pPr>
    </w:p>
    <w:p w:rsidR="008744EC" w:rsidRPr="001A185C" w:rsidRDefault="008744EC" w:rsidP="008744EC">
      <w:pPr>
        <w:spacing w:after="0" w:line="240" w:lineRule="auto"/>
        <w:ind w:firstLine="567"/>
        <w:rPr>
          <w:rFonts w:ascii="Arial" w:eastAsia="Times New Roman" w:hAnsi="Arial" w:cs="Arial"/>
          <w:b/>
          <w:bCs/>
          <w:sz w:val="24"/>
          <w:szCs w:val="24"/>
          <w:lang w:eastAsia="ar-SA"/>
        </w:rPr>
      </w:pPr>
    </w:p>
    <w:p w:rsidR="008744EC" w:rsidRPr="001A185C" w:rsidRDefault="008744EC" w:rsidP="00F03B7F">
      <w:pPr>
        <w:spacing w:after="0" w:line="240" w:lineRule="auto"/>
        <w:jc w:val="center"/>
        <w:rPr>
          <w:rFonts w:ascii="Arial" w:eastAsia="Times New Roman" w:hAnsi="Arial" w:cs="Arial"/>
          <w:b/>
          <w:bCs/>
          <w:sz w:val="24"/>
          <w:szCs w:val="24"/>
          <w:lang w:eastAsia="ru-RU"/>
        </w:rPr>
      </w:pPr>
      <w:r w:rsidRPr="001A185C">
        <w:rPr>
          <w:rFonts w:ascii="Arial" w:eastAsia="Times New Roman" w:hAnsi="Arial" w:cs="Arial"/>
          <w:b/>
          <w:bCs/>
          <w:sz w:val="24"/>
          <w:szCs w:val="24"/>
          <w:lang w:eastAsia="ru-RU"/>
        </w:rPr>
        <w:t>2.6. Характеристика системы сбора, вывоза и утилизации твёрдых бытовых отходов на территории муниципального образования</w:t>
      </w:r>
    </w:p>
    <w:p w:rsidR="008744EC" w:rsidRPr="00155A16" w:rsidRDefault="008744EC" w:rsidP="008744EC">
      <w:pPr>
        <w:spacing w:after="0" w:line="240" w:lineRule="auto"/>
        <w:rPr>
          <w:rFonts w:ascii="Arial" w:eastAsia="Times New Roman" w:hAnsi="Arial" w:cs="Arial"/>
          <w:b/>
          <w:sz w:val="24"/>
          <w:szCs w:val="24"/>
          <w:lang w:eastAsia="ru-RU"/>
        </w:rPr>
      </w:pPr>
    </w:p>
    <w:p w:rsidR="008744EC" w:rsidRPr="00155A16" w:rsidRDefault="002656C8" w:rsidP="002656C8">
      <w:pPr>
        <w:spacing w:after="0" w:line="240" w:lineRule="auto"/>
        <w:jc w:val="both"/>
        <w:rPr>
          <w:rFonts w:ascii="Arial" w:eastAsia="Times New Roman" w:hAnsi="Arial" w:cs="Arial"/>
          <w:sz w:val="28"/>
          <w:szCs w:val="28"/>
          <w:lang w:eastAsia="ru-RU"/>
        </w:rPr>
      </w:pPr>
      <w:r w:rsidRPr="00155A16">
        <w:rPr>
          <w:rFonts w:ascii="Arial" w:eastAsia="Times New Roman" w:hAnsi="Arial" w:cs="Arial"/>
          <w:sz w:val="24"/>
          <w:szCs w:val="24"/>
          <w:lang w:eastAsia="ru-RU"/>
        </w:rPr>
        <w:t xml:space="preserve">       </w:t>
      </w:r>
      <w:r w:rsidR="008744EC" w:rsidRPr="00155A16">
        <w:rPr>
          <w:rFonts w:ascii="Arial" w:eastAsia="Times New Roman" w:hAnsi="Arial" w:cs="Arial"/>
          <w:sz w:val="24"/>
          <w:szCs w:val="24"/>
          <w:lang w:eastAsia="ru-RU"/>
        </w:rPr>
        <w:t>На террито</w:t>
      </w:r>
      <w:r w:rsidR="00A30177" w:rsidRPr="00155A16">
        <w:rPr>
          <w:rFonts w:ascii="Arial" w:eastAsia="Times New Roman" w:hAnsi="Arial" w:cs="Arial"/>
          <w:sz w:val="24"/>
          <w:szCs w:val="24"/>
          <w:lang w:eastAsia="ru-RU"/>
        </w:rPr>
        <w:t xml:space="preserve">рии поселения  </w:t>
      </w:r>
      <w:proofErr w:type="gramStart"/>
      <w:r w:rsidR="008744EC" w:rsidRPr="00155A16">
        <w:rPr>
          <w:rFonts w:ascii="Arial" w:eastAsia="Times New Roman" w:hAnsi="Arial" w:cs="Arial"/>
          <w:sz w:val="24"/>
          <w:szCs w:val="24"/>
          <w:lang w:eastAsia="ru-RU"/>
        </w:rPr>
        <w:t xml:space="preserve">организован сбор </w:t>
      </w:r>
      <w:r w:rsidR="00A30177" w:rsidRPr="00155A16">
        <w:rPr>
          <w:rFonts w:ascii="Arial" w:eastAsia="Times New Roman" w:hAnsi="Arial" w:cs="Arial"/>
          <w:sz w:val="24"/>
          <w:szCs w:val="24"/>
          <w:lang w:eastAsia="ru-RU"/>
        </w:rPr>
        <w:t xml:space="preserve">коммунальных </w:t>
      </w:r>
      <w:r w:rsidR="008744EC" w:rsidRPr="00155A16">
        <w:rPr>
          <w:rFonts w:ascii="Arial" w:eastAsia="Times New Roman" w:hAnsi="Arial" w:cs="Arial"/>
          <w:sz w:val="24"/>
          <w:szCs w:val="24"/>
          <w:lang w:eastAsia="ru-RU"/>
        </w:rPr>
        <w:t xml:space="preserve"> отходов централизовано</w:t>
      </w:r>
      <w:proofErr w:type="gramEnd"/>
      <w:r w:rsidR="008744EC" w:rsidRPr="00155A16">
        <w:rPr>
          <w:rFonts w:ascii="Arial" w:eastAsia="Times New Roman" w:hAnsi="Arial" w:cs="Arial"/>
          <w:sz w:val="24"/>
          <w:szCs w:val="24"/>
          <w:lang w:eastAsia="ru-RU"/>
        </w:rPr>
        <w:t xml:space="preserve"> по графику</w:t>
      </w:r>
      <w:r w:rsidR="00A30177" w:rsidRPr="00155A16">
        <w:rPr>
          <w:rFonts w:ascii="Arial" w:eastAsia="Times New Roman" w:hAnsi="Arial" w:cs="Arial"/>
          <w:sz w:val="24"/>
          <w:szCs w:val="24"/>
          <w:lang w:eastAsia="ru-RU"/>
        </w:rPr>
        <w:t xml:space="preserve"> в на</w:t>
      </w:r>
      <w:r w:rsidR="004B77A4" w:rsidRPr="00155A16">
        <w:rPr>
          <w:rFonts w:ascii="Arial" w:eastAsia="Times New Roman" w:hAnsi="Arial" w:cs="Arial"/>
          <w:sz w:val="24"/>
          <w:szCs w:val="24"/>
          <w:lang w:eastAsia="ru-RU"/>
        </w:rPr>
        <w:t>селенных пунктах (д. Кириллов</w:t>
      </w:r>
      <w:r w:rsidR="00D4360A" w:rsidRPr="00155A16">
        <w:rPr>
          <w:rFonts w:ascii="Arial" w:eastAsia="Times New Roman" w:hAnsi="Arial" w:cs="Arial"/>
          <w:sz w:val="24"/>
          <w:szCs w:val="24"/>
          <w:lang w:eastAsia="ru-RU"/>
        </w:rPr>
        <w:t>ка, д. Михайлоанненка</w:t>
      </w:r>
      <w:r w:rsidR="004B77A4" w:rsidRPr="00155A16">
        <w:rPr>
          <w:rFonts w:ascii="Arial" w:eastAsia="Times New Roman" w:hAnsi="Arial" w:cs="Arial"/>
          <w:sz w:val="24"/>
          <w:szCs w:val="24"/>
          <w:lang w:eastAsia="ru-RU"/>
        </w:rPr>
        <w:t>, д.1-е Михайлоанненские Выселки</w:t>
      </w:r>
      <w:r w:rsidR="00A30177" w:rsidRPr="00155A16">
        <w:rPr>
          <w:rFonts w:ascii="Arial" w:eastAsia="Times New Roman" w:hAnsi="Arial" w:cs="Arial"/>
          <w:sz w:val="24"/>
          <w:szCs w:val="24"/>
          <w:lang w:eastAsia="ru-RU"/>
        </w:rPr>
        <w:t>), где имеются дороги с твердым покрытием</w:t>
      </w:r>
      <w:r w:rsidR="008744EC" w:rsidRPr="00155A16">
        <w:rPr>
          <w:rFonts w:ascii="Arial" w:eastAsia="Times New Roman" w:hAnsi="Arial" w:cs="Arial"/>
          <w:sz w:val="24"/>
          <w:szCs w:val="24"/>
          <w:lang w:eastAsia="ru-RU"/>
        </w:rPr>
        <w:t>.</w:t>
      </w:r>
      <w:r w:rsidR="00D4360A" w:rsidRPr="00155A16">
        <w:rPr>
          <w:rFonts w:ascii="Arial" w:eastAsia="Times New Roman" w:hAnsi="Arial" w:cs="Arial"/>
          <w:sz w:val="24"/>
          <w:szCs w:val="24"/>
          <w:lang w:eastAsia="ru-RU"/>
        </w:rPr>
        <w:t xml:space="preserve"> В п. </w:t>
      </w:r>
      <w:proofErr w:type="gramStart"/>
      <w:r w:rsidR="00D4360A" w:rsidRPr="00155A16">
        <w:rPr>
          <w:rFonts w:ascii="Arial" w:eastAsia="Times New Roman" w:hAnsi="Arial" w:cs="Arial"/>
          <w:sz w:val="24"/>
          <w:szCs w:val="24"/>
          <w:lang w:eastAsia="ru-RU"/>
        </w:rPr>
        <w:t>Садовый</w:t>
      </w:r>
      <w:proofErr w:type="gramEnd"/>
      <w:r w:rsidR="00D4360A" w:rsidRPr="00155A16">
        <w:rPr>
          <w:rFonts w:ascii="Arial" w:eastAsia="Times New Roman" w:hAnsi="Arial" w:cs="Arial"/>
          <w:sz w:val="24"/>
          <w:szCs w:val="24"/>
          <w:lang w:eastAsia="ru-RU"/>
        </w:rPr>
        <w:t xml:space="preserve"> имеются 2 </w:t>
      </w:r>
      <w:r w:rsidRPr="00155A16">
        <w:rPr>
          <w:rFonts w:ascii="Arial" w:eastAsia="Times New Roman" w:hAnsi="Arial" w:cs="Arial"/>
          <w:sz w:val="24"/>
          <w:szCs w:val="24"/>
          <w:lang w:eastAsia="ru-RU"/>
        </w:rPr>
        <w:t xml:space="preserve"> </w:t>
      </w:r>
      <w:r w:rsidR="00D4360A" w:rsidRPr="00155A16">
        <w:rPr>
          <w:rFonts w:ascii="Arial" w:eastAsia="Times New Roman" w:hAnsi="Arial" w:cs="Arial"/>
          <w:sz w:val="24"/>
          <w:szCs w:val="24"/>
          <w:lang w:eastAsia="ru-RU"/>
        </w:rPr>
        <w:t>контейнерные площадки.</w:t>
      </w:r>
      <w:r w:rsidR="00155A16" w:rsidRPr="00155A16">
        <w:rPr>
          <w:rFonts w:ascii="Arial" w:eastAsia="Times New Roman" w:hAnsi="Arial" w:cs="Arial"/>
          <w:sz w:val="24"/>
          <w:szCs w:val="24"/>
          <w:lang w:eastAsia="ru-RU"/>
        </w:rPr>
        <w:t xml:space="preserve"> Вывоз ТКО осуществляет  </w:t>
      </w:r>
      <w:r w:rsidR="00155A16" w:rsidRPr="00155A16">
        <w:rPr>
          <w:rFonts w:ascii="Arial" w:hAnsi="Arial" w:cs="Arial"/>
          <w:sz w:val="24"/>
          <w:szCs w:val="24"/>
        </w:rPr>
        <w:t>АО «Спецавтобаза по уборке г. Курска».</w:t>
      </w:r>
    </w:p>
    <w:p w:rsidR="008744EC" w:rsidRPr="001A185C" w:rsidRDefault="008744EC" w:rsidP="00155A16">
      <w:pPr>
        <w:spacing w:after="0" w:line="240" w:lineRule="auto"/>
        <w:jc w:val="both"/>
        <w:rPr>
          <w:rFonts w:ascii="Arial" w:eastAsia="Times New Roman" w:hAnsi="Arial" w:cs="Arial"/>
          <w:sz w:val="24"/>
          <w:szCs w:val="24"/>
          <w:lang w:eastAsia="ru-RU"/>
        </w:rPr>
      </w:pPr>
      <w:r w:rsidRPr="00155A16">
        <w:rPr>
          <w:rFonts w:ascii="Arial" w:eastAsia="Times New Roman" w:hAnsi="Arial" w:cs="Arial"/>
          <w:sz w:val="24"/>
          <w:szCs w:val="24"/>
          <w:lang w:eastAsia="ru-RU"/>
        </w:rPr>
        <w:t xml:space="preserve">Общий объём твердых </w:t>
      </w:r>
      <w:r w:rsidR="00A30177" w:rsidRPr="00155A16">
        <w:rPr>
          <w:rFonts w:ascii="Arial" w:eastAsia="Times New Roman" w:hAnsi="Arial" w:cs="Arial"/>
          <w:sz w:val="24"/>
          <w:szCs w:val="24"/>
          <w:lang w:eastAsia="ru-RU"/>
        </w:rPr>
        <w:t>коммунальных</w:t>
      </w:r>
      <w:r w:rsidRPr="00155A16">
        <w:rPr>
          <w:rFonts w:ascii="Arial" w:eastAsia="Times New Roman" w:hAnsi="Arial" w:cs="Arial"/>
          <w:sz w:val="24"/>
          <w:szCs w:val="24"/>
          <w:lang w:eastAsia="ru-RU"/>
        </w:rPr>
        <w:t xml:space="preserve"> отходов</w:t>
      </w:r>
      <w:r w:rsidRPr="001A185C">
        <w:rPr>
          <w:rFonts w:ascii="Arial" w:eastAsia="Times New Roman" w:hAnsi="Arial" w:cs="Arial"/>
          <w:sz w:val="24"/>
          <w:szCs w:val="24"/>
          <w:lang w:eastAsia="ru-RU"/>
        </w:rPr>
        <w:t xml:space="preserve"> (далее - Т</w:t>
      </w:r>
      <w:r w:rsidR="00A30177" w:rsidRPr="001A185C">
        <w:rPr>
          <w:rFonts w:ascii="Arial" w:eastAsia="Times New Roman" w:hAnsi="Arial" w:cs="Arial"/>
          <w:sz w:val="24"/>
          <w:szCs w:val="24"/>
          <w:lang w:eastAsia="ru-RU"/>
        </w:rPr>
        <w:t>К</w:t>
      </w:r>
      <w:r w:rsidRPr="001A185C">
        <w:rPr>
          <w:rFonts w:ascii="Arial" w:eastAsia="Times New Roman" w:hAnsi="Arial" w:cs="Arial"/>
          <w:sz w:val="24"/>
          <w:szCs w:val="24"/>
          <w:lang w:eastAsia="ru-RU"/>
        </w:rPr>
        <w:t>О), образующийся на территории муниципального образования, составляет, примерно, 0,01 тыс. м</w:t>
      </w:r>
      <w:r w:rsidRPr="001A185C">
        <w:rPr>
          <w:rFonts w:ascii="Arial" w:eastAsia="Times New Roman" w:hAnsi="Arial" w:cs="Arial"/>
          <w:sz w:val="24"/>
          <w:szCs w:val="24"/>
          <w:vertAlign w:val="superscript"/>
          <w:lang w:eastAsia="ru-RU"/>
        </w:rPr>
        <w:t>3</w:t>
      </w:r>
      <w:r w:rsidRPr="001A185C">
        <w:rPr>
          <w:rFonts w:ascii="Arial" w:eastAsia="Times New Roman" w:hAnsi="Arial" w:cs="Arial"/>
          <w:sz w:val="24"/>
          <w:szCs w:val="24"/>
          <w:lang w:eastAsia="ru-RU"/>
        </w:rPr>
        <w:t xml:space="preserve">/год.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Система сбора и утилизации </w:t>
      </w:r>
      <w:r w:rsidR="00B44B69" w:rsidRPr="001A185C">
        <w:rPr>
          <w:rFonts w:ascii="Arial" w:eastAsia="Times New Roman" w:hAnsi="Arial" w:cs="Arial"/>
          <w:sz w:val="24"/>
          <w:szCs w:val="24"/>
          <w:lang w:eastAsia="ru-RU"/>
        </w:rPr>
        <w:t>коммунальных</w:t>
      </w:r>
      <w:r w:rsidRPr="001A185C">
        <w:rPr>
          <w:rFonts w:ascii="Arial" w:eastAsia="Times New Roman" w:hAnsi="Arial" w:cs="Arial"/>
          <w:sz w:val="24"/>
          <w:szCs w:val="24"/>
          <w:lang w:eastAsia="ru-RU"/>
        </w:rPr>
        <w:t xml:space="preserve"> отходов на территории муниципального образования должна включать в себя:</w:t>
      </w:r>
    </w:p>
    <w:p w:rsidR="008744EC" w:rsidRPr="001A185C" w:rsidRDefault="00A30177" w:rsidP="008744EC">
      <w:pPr>
        <w:numPr>
          <w:ilvl w:val="0"/>
          <w:numId w:val="3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сбор ТК</w:t>
      </w:r>
      <w:r w:rsidR="008744EC" w:rsidRPr="001A185C">
        <w:rPr>
          <w:rFonts w:ascii="Arial" w:eastAsia="Times New Roman" w:hAnsi="Arial" w:cs="Arial"/>
          <w:sz w:val="24"/>
          <w:szCs w:val="24"/>
          <w:lang w:eastAsia="ru-RU"/>
        </w:rPr>
        <w:t xml:space="preserve">О в домовладениях (преимущественно </w:t>
      </w:r>
      <w:r w:rsidR="00B44B69" w:rsidRPr="001A185C">
        <w:rPr>
          <w:rFonts w:ascii="Arial" w:eastAsia="Times New Roman" w:hAnsi="Arial" w:cs="Arial"/>
          <w:sz w:val="24"/>
          <w:szCs w:val="24"/>
          <w:lang w:eastAsia="ru-RU"/>
        </w:rPr>
        <w:t>пакетированный</w:t>
      </w:r>
      <w:r w:rsidR="008744EC" w:rsidRPr="001A185C">
        <w:rPr>
          <w:rFonts w:ascii="Arial" w:eastAsia="Times New Roman" w:hAnsi="Arial" w:cs="Arial"/>
          <w:sz w:val="24"/>
          <w:szCs w:val="24"/>
          <w:lang w:eastAsia="ru-RU"/>
        </w:rPr>
        <w:t xml:space="preserve"> способ);</w:t>
      </w:r>
    </w:p>
    <w:p w:rsidR="008744EC" w:rsidRPr="001A185C" w:rsidRDefault="008744EC" w:rsidP="008744EC">
      <w:pPr>
        <w:numPr>
          <w:ilvl w:val="0"/>
          <w:numId w:val="3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организацию временного хранения отходов;</w:t>
      </w:r>
    </w:p>
    <w:p w:rsidR="008744EC" w:rsidRPr="001A185C" w:rsidRDefault="008744EC" w:rsidP="008744EC">
      <w:pPr>
        <w:numPr>
          <w:ilvl w:val="0"/>
          <w:numId w:val="3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вывоз Т</w:t>
      </w:r>
      <w:r w:rsidR="00B44B69" w:rsidRPr="001A185C">
        <w:rPr>
          <w:rFonts w:ascii="Arial" w:eastAsia="Times New Roman" w:hAnsi="Arial" w:cs="Arial"/>
          <w:sz w:val="24"/>
          <w:szCs w:val="24"/>
          <w:lang w:eastAsia="ru-RU"/>
        </w:rPr>
        <w:t>К</w:t>
      </w:r>
      <w:r w:rsidRPr="001A185C">
        <w:rPr>
          <w:rFonts w:ascii="Arial" w:eastAsia="Times New Roman" w:hAnsi="Arial" w:cs="Arial"/>
          <w:sz w:val="24"/>
          <w:szCs w:val="24"/>
          <w:lang w:eastAsia="ru-RU"/>
        </w:rPr>
        <w:t>О для утилизации;</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Проблемы сбора, вывоза и утилизации твердых </w:t>
      </w:r>
      <w:r w:rsidR="00B44B69" w:rsidRPr="001A185C">
        <w:rPr>
          <w:rFonts w:ascii="Arial" w:eastAsia="Times New Roman" w:hAnsi="Arial" w:cs="Arial"/>
          <w:bCs/>
          <w:sz w:val="24"/>
          <w:szCs w:val="24"/>
          <w:lang w:eastAsia="ru-RU"/>
        </w:rPr>
        <w:t>коммунальных</w:t>
      </w:r>
      <w:r w:rsidRPr="001A185C">
        <w:rPr>
          <w:rFonts w:ascii="Arial" w:eastAsia="Times New Roman" w:hAnsi="Arial" w:cs="Arial"/>
          <w:bCs/>
          <w:sz w:val="24"/>
          <w:szCs w:val="24"/>
          <w:lang w:eastAsia="ru-RU"/>
        </w:rPr>
        <w:t xml:space="preserve"> отходов имеют тенденцию к обострению, что характерно для каждой территории. Генеральная стратегическая линия решения проблемы Т</w:t>
      </w:r>
      <w:r w:rsidR="00B44B69" w:rsidRPr="001A185C">
        <w:rPr>
          <w:rFonts w:ascii="Arial" w:eastAsia="Times New Roman" w:hAnsi="Arial" w:cs="Arial"/>
          <w:bCs/>
          <w:sz w:val="24"/>
          <w:szCs w:val="24"/>
          <w:lang w:eastAsia="ru-RU"/>
        </w:rPr>
        <w:t>К</w:t>
      </w:r>
      <w:r w:rsidRPr="001A185C">
        <w:rPr>
          <w:rFonts w:ascii="Arial" w:eastAsia="Times New Roman" w:hAnsi="Arial" w:cs="Arial"/>
          <w:bCs/>
          <w:sz w:val="24"/>
          <w:szCs w:val="24"/>
          <w:lang w:eastAsia="ru-RU"/>
        </w:rPr>
        <w:t>О - переход от полигонного захоронения отходов к их промышленной переработке. Однако подобное решение требует значительных инвестиционных вложений, средний срок окупаемости которых составляет 15 - 17 лет.</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Присутствует проблема возникновения несанкционированных свалок, которые требуют значительных финансовых затрат на их ликвидацию и эффективного контроля за их возникновением со стороны соответствующих уполномоченных структур.</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Таким образом, на территории муниципального образования следует выделить следующие основные проблемы, связанные со сбором, вывозом и размещением (утилизацией) Т</w:t>
      </w:r>
      <w:r w:rsidR="00B44B69" w:rsidRPr="001A185C">
        <w:rPr>
          <w:rFonts w:ascii="Arial" w:eastAsia="Times New Roman" w:hAnsi="Arial" w:cs="Arial"/>
          <w:bCs/>
          <w:sz w:val="24"/>
          <w:szCs w:val="24"/>
          <w:lang w:eastAsia="ru-RU"/>
        </w:rPr>
        <w:t>К</w:t>
      </w:r>
      <w:r w:rsidRPr="001A185C">
        <w:rPr>
          <w:rFonts w:ascii="Arial" w:eastAsia="Times New Roman" w:hAnsi="Arial" w:cs="Arial"/>
          <w:bCs/>
          <w:sz w:val="24"/>
          <w:szCs w:val="24"/>
          <w:lang w:eastAsia="ru-RU"/>
        </w:rPr>
        <w:t>О:</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1. Экологические проблемы:</w:t>
      </w:r>
    </w:p>
    <w:p w:rsidR="008744EC" w:rsidRPr="001A185C" w:rsidRDefault="008744EC" w:rsidP="008744EC">
      <w:pPr>
        <w:numPr>
          <w:ilvl w:val="0"/>
          <w:numId w:val="40"/>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 связи с ростом объемов Т</w:t>
      </w:r>
      <w:r w:rsidR="00B44B69" w:rsidRPr="001A185C">
        <w:rPr>
          <w:rFonts w:ascii="Arial" w:eastAsia="Times New Roman" w:hAnsi="Arial" w:cs="Arial"/>
          <w:sz w:val="24"/>
          <w:szCs w:val="24"/>
          <w:lang w:eastAsia="ru-RU"/>
        </w:rPr>
        <w:t>К</w:t>
      </w:r>
      <w:r w:rsidRPr="001A185C">
        <w:rPr>
          <w:rFonts w:ascii="Arial" w:eastAsia="Times New Roman" w:hAnsi="Arial" w:cs="Arial"/>
          <w:sz w:val="24"/>
          <w:szCs w:val="24"/>
          <w:lang w:eastAsia="ru-RU"/>
        </w:rPr>
        <w:t xml:space="preserve">О и </w:t>
      </w:r>
      <w:r w:rsidRPr="001A185C">
        <w:rPr>
          <w:rFonts w:ascii="Arial" w:eastAsia="Times New Roman" w:hAnsi="Arial" w:cs="Arial"/>
          <w:bCs/>
          <w:sz w:val="24"/>
          <w:szCs w:val="24"/>
          <w:lang w:eastAsia="ru-RU"/>
        </w:rPr>
        <w:t>недостаточно эффективным контролем со стороны соответствующих уполномоченных структур</w:t>
      </w:r>
      <w:r w:rsidRPr="001A185C">
        <w:rPr>
          <w:rFonts w:ascii="Arial" w:eastAsia="Times New Roman" w:hAnsi="Arial" w:cs="Arial"/>
          <w:sz w:val="24"/>
          <w:szCs w:val="24"/>
          <w:lang w:eastAsia="ru-RU"/>
        </w:rPr>
        <w:t>, увеличивается объем несанкционированных свалок.</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2. Экономические проблемы:</w:t>
      </w:r>
    </w:p>
    <w:p w:rsidR="008744EC" w:rsidRPr="001A185C" w:rsidRDefault="008744EC" w:rsidP="008744EC">
      <w:pPr>
        <w:numPr>
          <w:ilvl w:val="0"/>
          <w:numId w:val="4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недостаточный объем привлекаемых инвестиций в экономику муниципального образования на решение проблем в сфере обращения с отходами;</w:t>
      </w:r>
    </w:p>
    <w:p w:rsidR="008744EC" w:rsidRPr="001A185C" w:rsidRDefault="008744EC" w:rsidP="008744EC">
      <w:pPr>
        <w:numPr>
          <w:ilvl w:val="0"/>
          <w:numId w:val="4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несовершенство законодательства в части функционирования механизма контроля и ответственности за нарушения в сфере экологии, как юридическими, так и частными лицами, вследствие чего действующие штрафные санкции не соответствуют урону, наносимому экологии окружающей среды;</w:t>
      </w:r>
    </w:p>
    <w:p w:rsidR="008744EC" w:rsidRPr="001A185C" w:rsidRDefault="008744EC" w:rsidP="008744EC">
      <w:pPr>
        <w:numPr>
          <w:ilvl w:val="0"/>
          <w:numId w:val="4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отсутствие эффективного механизма использования экономических рычагов воздействия на всех участников процесса обращения с твердыми отходами (предоставления налоговых льгот, выдачи льготных кредитов, формирования системы штрафных санкций и пр.);</w:t>
      </w:r>
    </w:p>
    <w:p w:rsidR="008744EC" w:rsidRPr="001A185C" w:rsidRDefault="008744EC" w:rsidP="008744EC">
      <w:pPr>
        <w:numPr>
          <w:ilvl w:val="0"/>
          <w:numId w:val="4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налоговое законодательство (в части распределения платы за негативное воздействие на окружающую среду) не позволяет муниципальным образованиям использовать в достаточно полной мере возможности решения экологических проблем, возникающих на местном уровне.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3. Технологические проблемы:</w:t>
      </w:r>
    </w:p>
    <w:p w:rsidR="008744EC" w:rsidRPr="001A185C" w:rsidRDefault="008744EC" w:rsidP="008744EC">
      <w:pPr>
        <w:numPr>
          <w:ilvl w:val="0"/>
          <w:numId w:val="4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преобладает унитарный метод сбора ТБО, а не селективный, вследствие отсутствия технической возможности дальнейшей переработки разделенных отходов;</w:t>
      </w:r>
    </w:p>
    <w:p w:rsidR="008744EC" w:rsidRPr="001A185C" w:rsidRDefault="008744EC" w:rsidP="008744EC">
      <w:pPr>
        <w:numPr>
          <w:ilvl w:val="0"/>
          <w:numId w:val="4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требуется внедрение новых технологий, связанных с очисткой территории муниципального образования от бытового мусора.</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4. Социальные проблемы:</w:t>
      </w:r>
    </w:p>
    <w:p w:rsidR="008744EC" w:rsidRPr="001A185C" w:rsidRDefault="008744EC" w:rsidP="008744EC">
      <w:pPr>
        <w:numPr>
          <w:ilvl w:val="0"/>
          <w:numId w:val="4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практически полностью отсутствует культура ресурсосбережения;</w:t>
      </w:r>
    </w:p>
    <w:p w:rsidR="008744EC" w:rsidRPr="001A185C" w:rsidRDefault="008744EC" w:rsidP="008744EC">
      <w:pPr>
        <w:numPr>
          <w:ilvl w:val="0"/>
          <w:numId w:val="4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 уровне муниципального образования не в полной мере осуществляется процесс воспитания экологической культуры населения.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5. Организационные проблемы:</w:t>
      </w:r>
    </w:p>
    <w:p w:rsidR="008744EC" w:rsidRPr="001A185C" w:rsidRDefault="008744EC" w:rsidP="008744EC">
      <w:pPr>
        <w:numPr>
          <w:ilvl w:val="0"/>
          <w:numId w:val="44"/>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недостаточно эффективна система снижения объема отходов, поступающих на захоронение из-за отсутствия эффективной системы сбора вторичных ресурсов;</w:t>
      </w:r>
    </w:p>
    <w:p w:rsidR="008744EC" w:rsidRPr="001A185C" w:rsidRDefault="008744EC" w:rsidP="008744EC">
      <w:pPr>
        <w:numPr>
          <w:ilvl w:val="0"/>
          <w:numId w:val="44"/>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недостаточно проработана система сбора крупногабаритных отходов с территорий домовладений;</w:t>
      </w:r>
    </w:p>
    <w:p w:rsidR="008744EC" w:rsidRPr="001A185C" w:rsidRDefault="008744EC" w:rsidP="008744EC">
      <w:pPr>
        <w:numPr>
          <w:ilvl w:val="0"/>
          <w:numId w:val="44"/>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отсутствие текущего мониторинга несанкционированных свалок Т</w:t>
      </w:r>
      <w:r w:rsidR="00B44B69" w:rsidRPr="001A185C">
        <w:rPr>
          <w:rFonts w:ascii="Arial" w:eastAsia="Times New Roman" w:hAnsi="Arial" w:cs="Arial"/>
          <w:sz w:val="24"/>
          <w:szCs w:val="24"/>
          <w:lang w:eastAsia="ru-RU"/>
        </w:rPr>
        <w:t>К</w:t>
      </w:r>
      <w:r w:rsidRPr="001A185C">
        <w:rPr>
          <w:rFonts w:ascii="Arial" w:eastAsia="Times New Roman" w:hAnsi="Arial" w:cs="Arial"/>
          <w:sz w:val="24"/>
          <w:szCs w:val="24"/>
          <w:lang w:eastAsia="ru-RU"/>
        </w:rPr>
        <w:t>О и своевременно принимаемых мер по их ликвидации;</w:t>
      </w:r>
    </w:p>
    <w:p w:rsidR="008744EC" w:rsidRPr="001A185C" w:rsidRDefault="008744EC" w:rsidP="008744EC">
      <w:pPr>
        <w:spacing w:after="0" w:line="240" w:lineRule="auto"/>
        <w:ind w:firstLine="567"/>
        <w:jc w:val="both"/>
        <w:rPr>
          <w:rFonts w:ascii="Arial" w:eastAsia="Times New Roman" w:hAnsi="Arial" w:cs="Arial"/>
          <w:snapToGrid w:val="0"/>
          <w:sz w:val="24"/>
          <w:szCs w:val="24"/>
          <w:lang w:eastAsia="ru-RU"/>
        </w:rPr>
      </w:pPr>
      <w:r w:rsidRPr="001A185C">
        <w:rPr>
          <w:rFonts w:ascii="Arial" w:eastAsia="Times New Roman" w:hAnsi="Arial" w:cs="Arial"/>
          <w:snapToGrid w:val="0"/>
          <w:sz w:val="24"/>
          <w:szCs w:val="24"/>
          <w:lang w:eastAsia="ru-RU"/>
        </w:rPr>
        <w:t>Решение указанных проблем требует системного подхода, как к разработке общей стратегии, так и конкретных программных мероприятий и обеспечение их ресурсами. Соответственно, необходима координация действий администрации муниципального образования, организаций коммунального комплекса, организаций - подрядчиков в рамках программных методов решения поставленных задач.</w:t>
      </w:r>
    </w:p>
    <w:p w:rsidR="008744EC" w:rsidRPr="001A185C" w:rsidRDefault="008744EC" w:rsidP="008744EC">
      <w:pPr>
        <w:spacing w:after="0" w:line="240" w:lineRule="auto"/>
        <w:ind w:firstLine="567"/>
        <w:jc w:val="both"/>
        <w:rPr>
          <w:rFonts w:ascii="Arial" w:eastAsia="Times New Roman" w:hAnsi="Arial" w:cs="Arial"/>
          <w:snapToGrid w:val="0"/>
          <w:sz w:val="24"/>
          <w:szCs w:val="24"/>
          <w:lang w:eastAsia="ru-RU"/>
        </w:rPr>
      </w:pPr>
    </w:p>
    <w:p w:rsidR="008744EC" w:rsidRPr="001A185C" w:rsidRDefault="008744EC" w:rsidP="00F03B7F">
      <w:pPr>
        <w:spacing w:after="0" w:line="240" w:lineRule="auto"/>
        <w:jc w:val="center"/>
        <w:rPr>
          <w:rFonts w:ascii="Arial" w:eastAsia="Times New Roman" w:hAnsi="Arial" w:cs="Arial"/>
          <w:b/>
          <w:snapToGrid w:val="0"/>
          <w:sz w:val="24"/>
          <w:szCs w:val="24"/>
          <w:lang w:eastAsia="ru-RU"/>
        </w:rPr>
      </w:pPr>
      <w:r w:rsidRPr="001A185C">
        <w:rPr>
          <w:rFonts w:ascii="Arial" w:eastAsia="Times New Roman" w:hAnsi="Arial" w:cs="Arial"/>
          <w:b/>
          <w:snapToGrid w:val="0"/>
          <w:sz w:val="24"/>
          <w:szCs w:val="24"/>
          <w:lang w:eastAsia="ru-RU"/>
        </w:rPr>
        <w:t>2.7. Характеристика состояния системы газоснабжения  муниципального образования</w:t>
      </w:r>
    </w:p>
    <w:p w:rsidR="008744EC" w:rsidRPr="001A185C" w:rsidRDefault="008744EC" w:rsidP="008744EC">
      <w:pPr>
        <w:spacing w:after="0" w:line="240" w:lineRule="auto"/>
        <w:ind w:firstLine="540"/>
        <w:jc w:val="both"/>
        <w:rPr>
          <w:rFonts w:ascii="Arial" w:eastAsia="Times New Roman" w:hAnsi="Arial" w:cs="Arial"/>
          <w:b/>
          <w:i/>
          <w:sz w:val="24"/>
          <w:szCs w:val="24"/>
          <w:lang w:eastAsia="ru-RU"/>
        </w:rPr>
      </w:pPr>
      <w:r w:rsidRPr="001A185C">
        <w:rPr>
          <w:rFonts w:ascii="Arial" w:eastAsia="Times New Roman" w:hAnsi="Arial" w:cs="Arial"/>
          <w:sz w:val="24"/>
          <w:szCs w:val="24"/>
          <w:lang w:eastAsia="ru-RU"/>
        </w:rPr>
        <w:t>Система сетевого газоснабжения имеется в</w:t>
      </w:r>
      <w:r w:rsidR="00B44B69" w:rsidRPr="001A185C">
        <w:rPr>
          <w:rFonts w:ascii="Arial" w:eastAsia="Times New Roman" w:hAnsi="Arial" w:cs="Arial"/>
          <w:sz w:val="24"/>
          <w:szCs w:val="24"/>
          <w:lang w:eastAsia="ru-RU"/>
        </w:rPr>
        <w:t>о</w:t>
      </w:r>
      <w:r w:rsidRPr="001A185C">
        <w:rPr>
          <w:rFonts w:ascii="Arial" w:eastAsia="Times New Roman" w:hAnsi="Arial" w:cs="Arial"/>
          <w:sz w:val="24"/>
          <w:szCs w:val="24"/>
          <w:lang w:eastAsia="ru-RU"/>
        </w:rPr>
        <w:t xml:space="preserve"> </w:t>
      </w:r>
      <w:r w:rsidR="00B44B69" w:rsidRPr="001A185C">
        <w:rPr>
          <w:rFonts w:ascii="Arial" w:eastAsia="Times New Roman" w:hAnsi="Arial" w:cs="Arial"/>
          <w:sz w:val="24"/>
          <w:szCs w:val="24"/>
          <w:lang w:eastAsia="ru-RU"/>
        </w:rPr>
        <w:t>всех</w:t>
      </w:r>
      <w:r w:rsidRPr="001A185C">
        <w:rPr>
          <w:rFonts w:ascii="Arial" w:eastAsia="Times New Roman" w:hAnsi="Arial" w:cs="Arial"/>
          <w:sz w:val="24"/>
          <w:szCs w:val="24"/>
          <w:lang w:eastAsia="ru-RU"/>
        </w:rPr>
        <w:t xml:space="preserve"> населенных пунктах </w:t>
      </w:r>
      <w:r w:rsidR="00B44B69" w:rsidRPr="001A185C">
        <w:rPr>
          <w:rFonts w:ascii="Arial" w:eastAsia="Times New Roman" w:hAnsi="Arial" w:cs="Arial"/>
          <w:sz w:val="24"/>
          <w:szCs w:val="24"/>
          <w:lang w:eastAsia="ru-RU"/>
        </w:rPr>
        <w:t>муниципального образования</w:t>
      </w:r>
      <w:r w:rsidR="00D4360A">
        <w:rPr>
          <w:rFonts w:ascii="Arial" w:eastAsia="Times New Roman" w:hAnsi="Arial" w:cs="Arial"/>
          <w:sz w:val="24"/>
          <w:szCs w:val="24"/>
          <w:lang w:eastAsia="ru-RU"/>
        </w:rPr>
        <w:t>.     По состоянию на 01.01.2024</w:t>
      </w:r>
      <w:r w:rsidRPr="001A185C">
        <w:rPr>
          <w:rFonts w:ascii="Arial" w:eastAsia="Times New Roman" w:hAnsi="Arial" w:cs="Arial"/>
          <w:sz w:val="24"/>
          <w:szCs w:val="24"/>
          <w:lang w:eastAsia="ru-RU"/>
        </w:rPr>
        <w:t xml:space="preserve"> года она включает в </w:t>
      </w:r>
      <w:r w:rsidR="00923523" w:rsidRPr="001A185C">
        <w:rPr>
          <w:rFonts w:ascii="Arial" w:eastAsia="Times New Roman" w:hAnsi="Arial" w:cs="Arial"/>
          <w:sz w:val="24"/>
          <w:szCs w:val="24"/>
          <w:lang w:eastAsia="ru-RU"/>
        </w:rPr>
        <w:t>23 км</w:t>
      </w:r>
      <w:r w:rsidRPr="001A185C">
        <w:rPr>
          <w:rFonts w:ascii="Arial" w:eastAsia="Times New Roman" w:hAnsi="Arial" w:cs="Arial"/>
          <w:sz w:val="24"/>
          <w:szCs w:val="24"/>
          <w:lang w:eastAsia="ru-RU"/>
        </w:rPr>
        <w:t xml:space="preserve"> сетей низкого давления. Сети газ</w:t>
      </w:r>
      <w:r w:rsidR="00817FF5" w:rsidRPr="001A185C">
        <w:rPr>
          <w:rFonts w:ascii="Arial" w:eastAsia="Times New Roman" w:hAnsi="Arial" w:cs="Arial"/>
          <w:sz w:val="24"/>
          <w:szCs w:val="24"/>
          <w:lang w:eastAsia="ru-RU"/>
        </w:rPr>
        <w:t>оснабжения были построены в 1996-200</w:t>
      </w:r>
      <w:r w:rsidR="00B44B69" w:rsidRPr="001A185C">
        <w:rPr>
          <w:rFonts w:ascii="Arial" w:eastAsia="Times New Roman" w:hAnsi="Arial" w:cs="Arial"/>
          <w:sz w:val="24"/>
          <w:szCs w:val="24"/>
          <w:lang w:eastAsia="ru-RU"/>
        </w:rPr>
        <w:t>5</w:t>
      </w:r>
      <w:r w:rsidRPr="001A185C">
        <w:rPr>
          <w:rFonts w:ascii="Arial" w:eastAsia="Times New Roman" w:hAnsi="Arial" w:cs="Arial"/>
          <w:sz w:val="24"/>
          <w:szCs w:val="24"/>
          <w:lang w:eastAsia="ru-RU"/>
        </w:rPr>
        <w:t xml:space="preserve"> годах. Уровень газификации населенных пунктов муниципального образования составляет </w:t>
      </w:r>
      <w:r w:rsidR="00B44B69" w:rsidRPr="001A185C">
        <w:rPr>
          <w:rFonts w:ascii="Arial" w:eastAsia="Times New Roman" w:hAnsi="Arial" w:cs="Arial"/>
          <w:sz w:val="24"/>
          <w:szCs w:val="24"/>
          <w:lang w:eastAsia="ru-RU"/>
        </w:rPr>
        <w:t>9</w:t>
      </w:r>
      <w:r w:rsidR="00817FF5" w:rsidRPr="001A185C">
        <w:rPr>
          <w:rFonts w:ascii="Arial" w:eastAsia="Times New Roman" w:hAnsi="Arial" w:cs="Arial"/>
          <w:sz w:val="24"/>
          <w:szCs w:val="24"/>
          <w:lang w:eastAsia="ru-RU"/>
        </w:rPr>
        <w:t>8</w:t>
      </w:r>
      <w:r w:rsidRPr="001A185C">
        <w:rPr>
          <w:rFonts w:ascii="Arial" w:eastAsia="Times New Roman" w:hAnsi="Arial" w:cs="Arial"/>
          <w:sz w:val="24"/>
          <w:szCs w:val="24"/>
          <w:lang w:eastAsia="ru-RU"/>
        </w:rPr>
        <w:t xml:space="preserve"> %.  </w:t>
      </w:r>
    </w:p>
    <w:p w:rsidR="008744EC" w:rsidRPr="001A185C" w:rsidRDefault="008744EC" w:rsidP="008744EC">
      <w:pPr>
        <w:spacing w:after="0" w:line="240" w:lineRule="auto"/>
        <w:rPr>
          <w:rFonts w:ascii="Arial" w:eastAsia="Times New Roman" w:hAnsi="Arial" w:cs="Arial"/>
          <w:b/>
          <w:i/>
          <w:sz w:val="24"/>
          <w:szCs w:val="24"/>
          <w:lang w:eastAsia="ru-RU"/>
        </w:rPr>
      </w:pPr>
    </w:p>
    <w:p w:rsidR="008744EC" w:rsidRPr="001A185C" w:rsidRDefault="008744EC" w:rsidP="008744EC">
      <w:pPr>
        <w:spacing w:after="0" w:line="240" w:lineRule="auto"/>
        <w:rPr>
          <w:rFonts w:ascii="Arial" w:eastAsia="Times New Roman" w:hAnsi="Arial" w:cs="Arial"/>
          <w:sz w:val="24"/>
          <w:szCs w:val="24"/>
          <w:lang w:eastAsia="ru-RU"/>
        </w:rPr>
      </w:pPr>
    </w:p>
    <w:p w:rsidR="008744EC" w:rsidRPr="001A185C" w:rsidRDefault="008744EC" w:rsidP="008744EC">
      <w:pPr>
        <w:numPr>
          <w:ilvl w:val="0"/>
          <w:numId w:val="7"/>
        </w:numPr>
        <w:tabs>
          <w:tab w:val="num" w:pos="0"/>
        </w:tabs>
        <w:spacing w:after="0" w:line="240" w:lineRule="auto"/>
        <w:ind w:firstLine="360"/>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ОСНОВНЫЕ ЦЕЛИ И ЗАДАЧИ РЕАЛИЗАЦИИ ПРОГРАММЫ</w:t>
      </w:r>
    </w:p>
    <w:p w:rsidR="008744EC" w:rsidRPr="001A185C" w:rsidRDefault="008744EC" w:rsidP="008744EC">
      <w:pPr>
        <w:spacing w:after="0" w:line="240" w:lineRule="auto"/>
        <w:jc w:val="center"/>
        <w:rPr>
          <w:rFonts w:ascii="Arial" w:eastAsia="Times New Roman" w:hAnsi="Arial" w:cs="Arial"/>
          <w:b/>
          <w:sz w:val="24"/>
          <w:szCs w:val="24"/>
          <w:lang w:eastAsia="ru-RU"/>
        </w:rPr>
      </w:pP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Стратегической целью Программы является создание условий для эффективного функционирования и развития систем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w:t>
      </w:r>
      <w:r w:rsidRPr="001A185C">
        <w:rPr>
          <w:rFonts w:ascii="Arial" w:eastAsia="Times New Roman" w:hAnsi="Arial" w:cs="Arial"/>
          <w:sz w:val="24"/>
          <w:szCs w:val="24"/>
          <w:lang w:eastAsia="ru-RU"/>
        </w:rPr>
        <w:lastRenderedPageBreak/>
        <w:t>обеспечивающих безопасные и комфортные условия проживания граждан, надежное и качественное обеспечение коммунальными услугами объектов социальной сферы и коммерческих потребителей, улучшение экологической обстановки на территории муниципального образования.</w:t>
      </w: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Также целями Программы развития систем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на перспект</w:t>
      </w:r>
      <w:r w:rsidR="00D4360A">
        <w:rPr>
          <w:rFonts w:ascii="Arial" w:eastAsia="Times New Roman" w:hAnsi="Arial" w:cs="Arial"/>
          <w:sz w:val="24"/>
          <w:szCs w:val="24"/>
          <w:lang w:eastAsia="ru-RU"/>
        </w:rPr>
        <w:t>ивный период до 203</w:t>
      </w:r>
      <w:r w:rsidRPr="001A185C">
        <w:rPr>
          <w:rFonts w:ascii="Arial" w:eastAsia="Times New Roman" w:hAnsi="Arial" w:cs="Arial"/>
          <w:sz w:val="24"/>
          <w:szCs w:val="24"/>
          <w:lang w:eastAsia="ru-RU"/>
        </w:rPr>
        <w:t xml:space="preserve">3 года являются: </w:t>
      </w:r>
    </w:p>
    <w:p w:rsidR="008744EC" w:rsidRPr="001A185C" w:rsidRDefault="008744EC" w:rsidP="008744EC">
      <w:pPr>
        <w:numPr>
          <w:ilvl w:val="0"/>
          <w:numId w:val="31"/>
        </w:numPr>
        <w:tabs>
          <w:tab w:val="left" w:pos="0"/>
        </w:tabs>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доступности, надежности и стабильности услуг по тепл</w:t>
      </w:r>
      <w:proofErr w:type="gramStart"/>
      <w:r w:rsidRPr="001A185C">
        <w:rPr>
          <w:rFonts w:ascii="Arial" w:eastAsia="Times New Roman" w:hAnsi="Arial" w:cs="Arial"/>
          <w:sz w:val="24"/>
          <w:szCs w:val="24"/>
          <w:lang w:eastAsia="ru-RU"/>
        </w:rPr>
        <w:t>о-</w:t>
      </w:r>
      <w:proofErr w:type="gramEnd"/>
      <w:r w:rsidRPr="001A185C">
        <w:rPr>
          <w:rFonts w:ascii="Arial" w:eastAsia="Times New Roman" w:hAnsi="Arial" w:cs="Arial"/>
          <w:sz w:val="24"/>
          <w:szCs w:val="24"/>
          <w:lang w:eastAsia="ru-RU"/>
        </w:rPr>
        <w:t>, электро-,газо-, водоснабжению и водоотведению, утилизации (захоронению отходов) на основе полного удовлетворения спроса потребителей;</w:t>
      </w:r>
    </w:p>
    <w:p w:rsidR="008744EC" w:rsidRPr="001A185C" w:rsidRDefault="008744EC" w:rsidP="008744EC">
      <w:pPr>
        <w:numPr>
          <w:ilvl w:val="0"/>
          <w:numId w:val="31"/>
        </w:numPr>
        <w:tabs>
          <w:tab w:val="left" w:pos="0"/>
        </w:tabs>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приведение коммунальной инфраструктуры муниципального образования в соответствие со стандартами качества, обеспечивающими комфортные условия проживания населения муниципального образования;</w:t>
      </w:r>
    </w:p>
    <w:p w:rsidR="008744EC" w:rsidRPr="001A185C" w:rsidRDefault="008744EC" w:rsidP="008744EC">
      <w:p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Условием достижения целей Программы является решение следующих основных задач:</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эффективности управления коммунальной инфраструктурой муниципального образования.</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Инженерно-техническая оптимизация и модернизация коммунальных систем.</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Взаимосвязанное перспективное планирование развития коммунальных систем.</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Создание рентабельного, эффективного комплекса коммунальных инфраструктур, способных к бездотационному развитию.</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Обоснование мероприятий по комплексной реконструкции и модернизации объектов коммунальной инфраструктуры.</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надежности систем и качества предоставления коммунальных услуг.</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Совершенствование механизмов снижения стоимости коммунальных услуг на основе ограничения роста издержек отраслевых предприятий при сохранении (повышении) качества предоставления услуг и устойчивости функционирования коммунальной инфраструктуры в долгосрочной перспективе.</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Совершенствование механизмов развития энергосбережения и повышения энергоэффективности коммунальной инфраструктуры.</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сбалансированности интересов субъектов коммунальной инфраструктуры и потребителей.</w:t>
      </w:r>
    </w:p>
    <w:p w:rsidR="008744EC" w:rsidRPr="001A185C" w:rsidRDefault="008744EC" w:rsidP="008744EC">
      <w:pPr>
        <w:numPr>
          <w:ilvl w:val="0"/>
          <w:numId w:val="32"/>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Создание экономических, организационно-правовых и других условий, обеспечивающих благоприятные факторы для реализации Программы.</w:t>
      </w:r>
    </w:p>
    <w:p w:rsidR="008744EC" w:rsidRPr="001A185C" w:rsidRDefault="008744EC" w:rsidP="008744EC">
      <w:pPr>
        <w:spacing w:after="0" w:line="240" w:lineRule="auto"/>
        <w:ind w:left="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состояния окружающей среды, способствующей экологической безопасности развития муниципального образования, а также созданию благоприятных условий для проживания.</w:t>
      </w:r>
    </w:p>
    <w:p w:rsidR="008744EC" w:rsidRPr="001A185C" w:rsidRDefault="008744EC" w:rsidP="008744EC">
      <w:pPr>
        <w:spacing w:after="0" w:line="240" w:lineRule="auto"/>
        <w:ind w:firstLine="540"/>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Для качественного выполнения вышеперечисленных задач мероприятия, включаемые в Программу, должны быть</w:t>
      </w:r>
      <w:r w:rsidRPr="001A185C">
        <w:rPr>
          <w:rFonts w:ascii="Arial" w:eastAsia="Times New Roman" w:hAnsi="Arial" w:cs="Arial"/>
          <w:bCs/>
          <w:sz w:val="24"/>
          <w:szCs w:val="24"/>
          <w:lang w:eastAsia="ru-RU"/>
        </w:rPr>
        <w:t xml:space="preserve"> сбалансированы по срокам и</w:t>
      </w:r>
      <w:r w:rsidRPr="001A185C">
        <w:rPr>
          <w:rFonts w:ascii="Arial" w:eastAsia="Times New Roman" w:hAnsi="Arial" w:cs="Arial"/>
          <w:sz w:val="24"/>
          <w:szCs w:val="24"/>
          <w:lang w:eastAsia="ru-RU"/>
        </w:rPr>
        <w:t xml:space="preserve"> рассчитаны на </w:t>
      </w:r>
      <w:r w:rsidRPr="001A185C">
        <w:rPr>
          <w:rFonts w:ascii="Arial" w:eastAsia="Times New Roman" w:hAnsi="Arial" w:cs="Arial"/>
          <w:bCs/>
          <w:sz w:val="24"/>
          <w:szCs w:val="24"/>
          <w:lang w:eastAsia="ru-RU"/>
        </w:rPr>
        <w:t>достижение конкретных целей, а также учитывать перспективы развития систем коммунальной инфраструктуры в соответствии с перспективным планированием территории муниципального образования.</w:t>
      </w:r>
    </w:p>
    <w:p w:rsidR="008744EC" w:rsidRPr="001A185C" w:rsidRDefault="008744EC" w:rsidP="008744EC">
      <w:pPr>
        <w:spacing w:after="0" w:line="240" w:lineRule="auto"/>
        <w:ind w:firstLine="540"/>
        <w:jc w:val="both"/>
        <w:rPr>
          <w:rFonts w:ascii="Arial" w:eastAsia="Times New Roman" w:hAnsi="Arial" w:cs="Arial"/>
          <w:bCs/>
          <w:sz w:val="24"/>
          <w:szCs w:val="24"/>
          <w:lang w:eastAsia="ru-RU"/>
        </w:rPr>
      </w:pPr>
    </w:p>
    <w:p w:rsidR="008744EC" w:rsidRPr="001A185C" w:rsidRDefault="008744EC" w:rsidP="008744EC">
      <w:pPr>
        <w:numPr>
          <w:ilvl w:val="0"/>
          <w:numId w:val="7"/>
        </w:numPr>
        <w:spacing w:before="40" w:after="40" w:line="360" w:lineRule="auto"/>
        <w:ind w:left="709" w:hanging="425"/>
        <w:jc w:val="center"/>
        <w:rPr>
          <w:rFonts w:ascii="Arial" w:eastAsia="Times New Roman" w:hAnsi="Arial" w:cs="Arial"/>
          <w:bCs/>
          <w:sz w:val="24"/>
          <w:szCs w:val="24"/>
          <w:lang w:eastAsia="ru-RU"/>
        </w:rPr>
      </w:pPr>
      <w:r w:rsidRPr="001A185C">
        <w:rPr>
          <w:rFonts w:ascii="Arial" w:eastAsia="Times New Roman" w:hAnsi="Arial" w:cs="Arial"/>
          <w:b/>
          <w:sz w:val="24"/>
          <w:szCs w:val="24"/>
          <w:lang w:eastAsia="ru-RU"/>
        </w:rPr>
        <w:t>СИСТЕМА ПРОГРАММНЫХ МЕРОПРИЯТИЙ</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Программные мероприятия направлены на решение задач Программы и обеспечивают преемственность государственной политики в части реформирования жилищно - коммунального хозяйства, как на федеральном, так и на региональном и местном уровнях. Мероприятия, включенные в Программу, базируются на данных, отражающих перспективы территориального развития поселения, которые представлены в правилах землепользования и застройки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применительно к части территории.</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Реализация программных мероприятий должна осуществляться во взаимодействии с другими программами и мероприятиями, в рамках которых осуществляются инфраструктурные и социально-экономические преобразования на территории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Мероприятия, представленные в плане реализации меропр</w:t>
      </w:r>
      <w:r w:rsidR="00090527" w:rsidRPr="001A185C">
        <w:rPr>
          <w:rFonts w:ascii="Arial" w:eastAsia="Times New Roman" w:hAnsi="Arial" w:cs="Arial"/>
          <w:sz w:val="24"/>
          <w:szCs w:val="24"/>
          <w:lang w:eastAsia="ru-RU"/>
        </w:rPr>
        <w:t>иятий Программы, объединены по 3</w:t>
      </w:r>
      <w:r w:rsidRPr="001A185C">
        <w:rPr>
          <w:rFonts w:ascii="Arial" w:eastAsia="Times New Roman" w:hAnsi="Arial" w:cs="Arial"/>
          <w:sz w:val="24"/>
          <w:szCs w:val="24"/>
          <w:lang w:eastAsia="ru-RU"/>
        </w:rPr>
        <w:t xml:space="preserve"> направлениям в соответствии с их содержанием и назначением.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Срок реализации программных мероприятий соответствует основным этапам территориального развития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w:t>
      </w:r>
      <w:r w:rsidR="00D4360A">
        <w:rPr>
          <w:rFonts w:ascii="Arial" w:eastAsia="Times New Roman" w:hAnsi="Arial" w:cs="Arial"/>
          <w:sz w:val="24"/>
          <w:szCs w:val="24"/>
          <w:lang w:eastAsia="ru-RU"/>
        </w:rPr>
        <w:t xml:space="preserve">на Курской области: 2024 - </w:t>
      </w:r>
      <w:r w:rsidR="00C9289A">
        <w:rPr>
          <w:rFonts w:ascii="Arial" w:eastAsia="Times New Roman" w:hAnsi="Arial" w:cs="Arial"/>
          <w:sz w:val="24"/>
          <w:szCs w:val="24"/>
          <w:lang w:eastAsia="ru-RU"/>
        </w:rPr>
        <w:t>2033</w:t>
      </w:r>
      <w:r w:rsidRPr="001A185C">
        <w:rPr>
          <w:rFonts w:ascii="Arial" w:eastAsia="Times New Roman" w:hAnsi="Arial" w:cs="Arial"/>
          <w:sz w:val="24"/>
          <w:szCs w:val="24"/>
          <w:lang w:eastAsia="ru-RU"/>
        </w:rPr>
        <w:t xml:space="preserve"> годы. Также Программа содержит перспективные мероприятия, </w:t>
      </w:r>
      <w:proofErr w:type="gramStart"/>
      <w:r w:rsidRPr="001A185C">
        <w:rPr>
          <w:rFonts w:ascii="Arial" w:eastAsia="Times New Roman" w:hAnsi="Arial" w:cs="Arial"/>
          <w:sz w:val="24"/>
          <w:szCs w:val="24"/>
          <w:lang w:eastAsia="ru-RU"/>
        </w:rPr>
        <w:t>сроки</w:t>
      </w:r>
      <w:proofErr w:type="gramEnd"/>
      <w:r w:rsidRPr="001A185C">
        <w:rPr>
          <w:rFonts w:ascii="Arial" w:eastAsia="Times New Roman" w:hAnsi="Arial" w:cs="Arial"/>
          <w:sz w:val="24"/>
          <w:szCs w:val="24"/>
          <w:lang w:eastAsia="ru-RU"/>
        </w:rPr>
        <w:t xml:space="preserve"> реализации которых могут быть изменены в силу объективных обстоятельств.</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 каждому из направлений программных мероприятий предусматривается решение задач, масштабность которых может варьироваться с учетом имеющихся ресурсов.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Основными критериями выбора мероприятий по каждому направлению явились следующие аспекты:</w:t>
      </w:r>
    </w:p>
    <w:p w:rsidR="008744EC" w:rsidRPr="001A185C" w:rsidRDefault="008744EC" w:rsidP="008744EC">
      <w:pPr>
        <w:numPr>
          <w:ilvl w:val="0"/>
          <w:numId w:val="3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степень износа уже имеющихся объектов системы коммунальной инфраструктуры;</w:t>
      </w:r>
    </w:p>
    <w:p w:rsidR="008744EC" w:rsidRPr="001A185C" w:rsidRDefault="008744EC" w:rsidP="008744EC">
      <w:pPr>
        <w:numPr>
          <w:ilvl w:val="0"/>
          <w:numId w:val="3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наличие морально и физически устаревшего оборудования;</w:t>
      </w:r>
    </w:p>
    <w:p w:rsidR="008744EC" w:rsidRPr="001A185C" w:rsidRDefault="008744EC" w:rsidP="008744EC">
      <w:pPr>
        <w:numPr>
          <w:ilvl w:val="0"/>
          <w:numId w:val="3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недостаточный уровень использования ресурсосберегающих технологий в рамках всей коммунальной инфраструктуры муниципального образования;</w:t>
      </w:r>
    </w:p>
    <w:p w:rsidR="008744EC" w:rsidRPr="001A185C" w:rsidRDefault="008744EC" w:rsidP="008744EC">
      <w:pPr>
        <w:numPr>
          <w:ilvl w:val="0"/>
          <w:numId w:val="3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наличие проблем в области экологии и охраны окружающей среды, связанных с функционированием объектов коммунальной инфраструктуры муниципального образования;</w:t>
      </w:r>
    </w:p>
    <w:p w:rsidR="008744EC" w:rsidRPr="001A185C" w:rsidRDefault="008744EC" w:rsidP="008744EC">
      <w:pPr>
        <w:numPr>
          <w:ilvl w:val="0"/>
          <w:numId w:val="33"/>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приоритетные задачи развития территории.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Согласно основным целям и задачам Программы, в систему программных мероприятий входят следующие направления: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b/>
          <w:sz w:val="24"/>
          <w:szCs w:val="24"/>
          <w:lang w:eastAsia="ru-RU"/>
        </w:rPr>
        <w:t>Направление 1.</w:t>
      </w:r>
      <w:r w:rsidRPr="001A185C">
        <w:rPr>
          <w:rFonts w:ascii="Arial" w:eastAsia="Times New Roman" w:hAnsi="Arial" w:cs="Arial"/>
          <w:sz w:val="24"/>
          <w:szCs w:val="24"/>
          <w:lang w:eastAsia="ru-RU"/>
        </w:rPr>
        <w:t xml:space="preserve"> </w:t>
      </w:r>
      <w:r w:rsidRPr="001A185C">
        <w:rPr>
          <w:rFonts w:ascii="Arial" w:eastAsia="Times New Roman" w:hAnsi="Arial" w:cs="Arial"/>
          <w:bCs/>
          <w:sz w:val="24"/>
          <w:szCs w:val="24"/>
          <w:lang w:eastAsia="ru-RU"/>
        </w:rPr>
        <w:t>Мероприятия по строительству, реконструкции и модернизации сетей и прочих объектов инфраструктуры систем коммунального водоснабжения и водоотведения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Направление включает следующие разделы:</w:t>
      </w:r>
    </w:p>
    <w:p w:rsidR="008744EC" w:rsidRPr="001A185C" w:rsidRDefault="008744EC" w:rsidP="008744EC">
      <w:pPr>
        <w:numPr>
          <w:ilvl w:val="1"/>
          <w:numId w:val="10"/>
        </w:numPr>
        <w:spacing w:after="0" w:line="240" w:lineRule="auto"/>
        <w:jc w:val="both"/>
        <w:rPr>
          <w:rFonts w:ascii="Arial" w:eastAsia="Times New Roman" w:hAnsi="Arial" w:cs="Arial"/>
          <w:sz w:val="24"/>
          <w:szCs w:val="24"/>
          <w:lang w:eastAsia="ru-RU"/>
        </w:rPr>
      </w:pPr>
      <w:r w:rsidRPr="001A185C">
        <w:rPr>
          <w:rFonts w:ascii="Arial" w:eastAsia="Times New Roman" w:hAnsi="Arial" w:cs="Arial"/>
          <w:bCs/>
          <w:sz w:val="24"/>
          <w:szCs w:val="24"/>
          <w:lang w:eastAsia="ru-RU"/>
        </w:rPr>
        <w:t>Система водоснабжения.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1A185C" w:rsidRDefault="008744EC" w:rsidP="008744EC">
      <w:pPr>
        <w:numPr>
          <w:ilvl w:val="0"/>
          <w:numId w:val="34"/>
        </w:numPr>
        <w:spacing w:after="0" w:line="240" w:lineRule="auto"/>
        <w:ind w:firstLine="36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развитие системы коммунального водоснабжения и водоотведения муниципального образования, направленное на повышение качества и надежности предоставления услуг потребителям</w:t>
      </w:r>
      <w:proofErr w:type="gramStart"/>
      <w:r w:rsidRPr="001A185C">
        <w:rPr>
          <w:rFonts w:ascii="Arial" w:eastAsia="Times New Roman" w:hAnsi="Arial" w:cs="Arial"/>
          <w:sz w:val="24"/>
          <w:szCs w:val="24"/>
          <w:lang w:eastAsia="ru-RU"/>
        </w:rPr>
        <w:t xml:space="preserve"> .</w:t>
      </w:r>
      <w:proofErr w:type="gramEnd"/>
    </w:p>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Для достижения цели данного направления Программы предполагается решение следующих основных задач:</w:t>
      </w:r>
    </w:p>
    <w:p w:rsidR="008744EC" w:rsidRPr="001A185C" w:rsidRDefault="008744EC" w:rsidP="008744EC">
      <w:pPr>
        <w:numPr>
          <w:ilvl w:val="0"/>
          <w:numId w:val="34"/>
        </w:num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 xml:space="preserve"> реконструкция на основе современных технологий и материалов принятого от собственника в пользование имущественного комплекса (сети, оборудование и сооружения систем коммунального водоснабжения и водоотведения) в соответствии с требованиями собственника и государственными стандартами качества предоставляемых услуг; </w:t>
      </w:r>
    </w:p>
    <w:p w:rsidR="008744EC" w:rsidRPr="001A185C" w:rsidRDefault="008744EC" w:rsidP="008744EC">
      <w:pPr>
        <w:numPr>
          <w:ilvl w:val="0"/>
          <w:numId w:val="34"/>
        </w:numPr>
        <w:spacing w:after="0" w:line="240" w:lineRule="auto"/>
        <w:ind w:firstLine="54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 обеспечение надежности и стабильности работы систем коммунального водоснабжения муниципального образования пу</w:t>
      </w:r>
      <w:r w:rsidR="00090527" w:rsidRPr="001A185C">
        <w:rPr>
          <w:rFonts w:ascii="Arial" w:eastAsia="Times New Roman" w:hAnsi="Arial" w:cs="Arial"/>
          <w:sz w:val="24"/>
          <w:szCs w:val="24"/>
          <w:lang w:eastAsia="ru-RU"/>
        </w:rPr>
        <w:t>тем замены сетей и оборудования</w:t>
      </w:r>
      <w:r w:rsidRPr="001A185C">
        <w:rPr>
          <w:rFonts w:ascii="Arial" w:eastAsia="Times New Roman" w:hAnsi="Arial" w:cs="Arial"/>
          <w:sz w:val="24"/>
          <w:szCs w:val="24"/>
          <w:lang w:eastAsia="ru-RU"/>
        </w:rPr>
        <w:t>;</w:t>
      </w:r>
    </w:p>
    <w:p w:rsidR="008744EC" w:rsidRPr="001A185C" w:rsidRDefault="008744EC" w:rsidP="008744EC">
      <w:pPr>
        <w:numPr>
          <w:ilvl w:val="0"/>
          <w:numId w:val="34"/>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увеличение мощности водозаборных сооружений путем замены морально устаревшего оборудования на современное, экономичное, высокопроизводительное и менее энергоемкое оборудование; </w:t>
      </w:r>
    </w:p>
    <w:p w:rsidR="008744EC" w:rsidRPr="001A185C" w:rsidRDefault="008744EC" w:rsidP="008744EC">
      <w:pPr>
        <w:numPr>
          <w:ilvl w:val="0"/>
          <w:numId w:val="34"/>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экологической обстановки, путем внедрения новых технологий водоочистки;</w:t>
      </w:r>
    </w:p>
    <w:p w:rsidR="008744EC" w:rsidRPr="001A185C" w:rsidRDefault="008744EC" w:rsidP="008744EC">
      <w:pPr>
        <w:spacing w:after="0" w:line="240" w:lineRule="auto"/>
        <w:jc w:val="both"/>
        <w:rPr>
          <w:rFonts w:ascii="Arial" w:eastAsia="Times New Roman" w:hAnsi="Arial" w:cs="Arial"/>
          <w:sz w:val="24"/>
          <w:szCs w:val="24"/>
          <w:lang w:eastAsia="ru-RU"/>
        </w:rPr>
      </w:pPr>
    </w:p>
    <w:p w:rsidR="008744EC" w:rsidRPr="001A185C" w:rsidRDefault="008744EC" w:rsidP="008744EC">
      <w:pPr>
        <w:spacing w:after="0" w:line="240" w:lineRule="auto"/>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
          <w:sz w:val="24"/>
          <w:szCs w:val="24"/>
          <w:lang w:eastAsia="ru-RU"/>
        </w:rPr>
        <w:t>Направление 2.</w:t>
      </w:r>
      <w:r w:rsidRPr="001A185C">
        <w:rPr>
          <w:rFonts w:ascii="Arial" w:eastAsia="Times New Roman" w:hAnsi="Arial" w:cs="Arial"/>
          <w:sz w:val="24"/>
          <w:szCs w:val="24"/>
          <w:lang w:eastAsia="ru-RU"/>
        </w:rPr>
        <w:t xml:space="preserve"> </w:t>
      </w:r>
      <w:r w:rsidRPr="001A185C">
        <w:rPr>
          <w:rFonts w:ascii="Arial" w:eastAsia="Times New Roman" w:hAnsi="Arial" w:cs="Arial"/>
          <w:bCs/>
          <w:sz w:val="24"/>
          <w:szCs w:val="24"/>
          <w:lang w:eastAsia="ru-RU"/>
        </w:rPr>
        <w:t>Мероприятия по строительству, реконструкции и развитию электрических сетей, электрических подстанций и другой необходимой инфраструктуры электроснабжения.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1A185C" w:rsidRDefault="008744EC" w:rsidP="008744EC">
      <w:pPr>
        <w:numPr>
          <w:ilvl w:val="0"/>
          <w:numId w:val="35"/>
        </w:numPr>
        <w:spacing w:after="0" w:line="240" w:lineRule="auto"/>
        <w:jc w:val="both"/>
        <w:rPr>
          <w:rFonts w:ascii="Arial" w:eastAsia="Times New Roman" w:hAnsi="Arial" w:cs="Arial"/>
          <w:bCs/>
          <w:iCs/>
          <w:sz w:val="24"/>
          <w:szCs w:val="24"/>
          <w:lang w:eastAsia="ru-RU"/>
        </w:rPr>
      </w:pPr>
      <w:r w:rsidRPr="001A185C">
        <w:rPr>
          <w:rFonts w:ascii="Arial" w:eastAsia="Times New Roman" w:hAnsi="Arial" w:cs="Arial"/>
          <w:bCs/>
          <w:iCs/>
          <w:sz w:val="24"/>
          <w:szCs w:val="24"/>
          <w:lang w:eastAsia="ru-RU"/>
        </w:rPr>
        <w:t xml:space="preserve">надежное обеспечение услугами электроснабжения населения, социальной сферы и коммерческих потребителей в объеме, необходимом для планируемых темпов развития жилой застройки муниципального образования при минимальных затратах. </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Для достижения цели данного направления Программы предполагается решение следующих основных задач:</w:t>
      </w:r>
    </w:p>
    <w:p w:rsidR="008744EC" w:rsidRPr="001A185C" w:rsidRDefault="008744EC" w:rsidP="008744EC">
      <w:pPr>
        <w:numPr>
          <w:ilvl w:val="0"/>
          <w:numId w:val="35"/>
        </w:numPr>
        <w:spacing w:after="0" w:line="240" w:lineRule="auto"/>
        <w:jc w:val="both"/>
        <w:rPr>
          <w:rFonts w:ascii="Arial" w:eastAsia="Times New Roman" w:hAnsi="Arial" w:cs="Arial"/>
          <w:bCs/>
          <w:iCs/>
          <w:sz w:val="24"/>
          <w:szCs w:val="24"/>
          <w:lang w:eastAsia="ru-RU"/>
        </w:rPr>
      </w:pPr>
      <w:r w:rsidRPr="001A185C">
        <w:rPr>
          <w:rFonts w:ascii="Arial" w:eastAsia="Times New Roman" w:hAnsi="Arial" w:cs="Arial"/>
          <w:bCs/>
          <w:iCs/>
          <w:sz w:val="24"/>
          <w:szCs w:val="24"/>
          <w:lang w:eastAsia="ru-RU"/>
        </w:rPr>
        <w:t>обеспечение доступности, надежности и стабильности услуг по электроснабжению на основе полного удовлетворения спроса потребителей;</w:t>
      </w:r>
    </w:p>
    <w:p w:rsidR="008744EC" w:rsidRPr="001A185C" w:rsidRDefault="008744EC" w:rsidP="008744EC">
      <w:pPr>
        <w:numPr>
          <w:ilvl w:val="0"/>
          <w:numId w:val="35"/>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оптимизация системы электроснабжения и управления потреблением электрической энергии;</w:t>
      </w:r>
    </w:p>
    <w:p w:rsidR="008744EC" w:rsidRPr="001A185C" w:rsidRDefault="008744EC" w:rsidP="008744EC">
      <w:pPr>
        <w:numPr>
          <w:ilvl w:val="0"/>
          <w:numId w:val="35"/>
        </w:numPr>
        <w:spacing w:after="0" w:line="240" w:lineRule="auto"/>
        <w:jc w:val="both"/>
        <w:rPr>
          <w:rFonts w:ascii="Arial" w:eastAsia="Times New Roman" w:hAnsi="Arial" w:cs="Arial"/>
          <w:bCs/>
          <w:iCs/>
          <w:sz w:val="24"/>
          <w:szCs w:val="24"/>
          <w:lang w:eastAsia="ru-RU"/>
        </w:rPr>
      </w:pPr>
      <w:r w:rsidRPr="001A185C">
        <w:rPr>
          <w:rFonts w:ascii="Arial" w:eastAsia="Times New Roman" w:hAnsi="Arial" w:cs="Arial"/>
          <w:bCs/>
          <w:iCs/>
          <w:sz w:val="24"/>
          <w:szCs w:val="24"/>
          <w:lang w:eastAsia="ru-RU"/>
        </w:rPr>
        <w:t>обеспечение нормативного качества услуг по электроснабжению для потребителей;</w:t>
      </w:r>
    </w:p>
    <w:p w:rsidR="008744EC" w:rsidRPr="001A185C" w:rsidRDefault="008744EC" w:rsidP="008744EC">
      <w:pPr>
        <w:spacing w:after="0" w:line="240" w:lineRule="auto"/>
        <w:jc w:val="both"/>
        <w:rPr>
          <w:rFonts w:ascii="Arial" w:eastAsia="Times New Roman" w:hAnsi="Arial" w:cs="Arial"/>
          <w:sz w:val="24"/>
          <w:szCs w:val="24"/>
          <w:lang w:eastAsia="ru-RU"/>
        </w:rPr>
      </w:pPr>
      <w:r w:rsidRPr="001A185C">
        <w:rPr>
          <w:rFonts w:ascii="Arial" w:eastAsia="Times New Roman" w:hAnsi="Arial" w:cs="Arial"/>
          <w:b/>
          <w:bCs/>
          <w:sz w:val="24"/>
          <w:szCs w:val="24"/>
          <w:lang w:eastAsia="ru-RU"/>
        </w:rPr>
        <w:t xml:space="preserve">       Направление 3.</w:t>
      </w:r>
      <w:r w:rsidR="00B44B69" w:rsidRPr="001A185C">
        <w:rPr>
          <w:rFonts w:ascii="Arial" w:eastAsia="Times New Roman" w:hAnsi="Arial" w:cs="Arial"/>
          <w:bCs/>
          <w:sz w:val="24"/>
          <w:szCs w:val="24"/>
          <w:lang w:eastAsia="ar-SA"/>
        </w:rPr>
        <w:t>Мероприятия по сбору, вывозу и размещению (утилизации) твердых коммунальных отходов</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Направление включает следующие разделы:</w:t>
      </w:r>
    </w:p>
    <w:p w:rsidR="008744EC" w:rsidRPr="001A185C" w:rsidRDefault="008744EC" w:rsidP="008744EC">
      <w:pPr>
        <w:spacing w:after="0" w:line="240" w:lineRule="auto"/>
        <w:ind w:left="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Сбор и транспортировка твердых </w:t>
      </w:r>
      <w:r w:rsidR="00090527" w:rsidRPr="001A185C">
        <w:rPr>
          <w:rFonts w:ascii="Arial" w:eastAsia="Times New Roman" w:hAnsi="Arial" w:cs="Arial"/>
          <w:bCs/>
          <w:sz w:val="24"/>
          <w:szCs w:val="24"/>
          <w:lang w:eastAsia="ru-RU"/>
        </w:rPr>
        <w:t>коммунальных</w:t>
      </w:r>
      <w:r w:rsidRPr="001A185C">
        <w:rPr>
          <w:rFonts w:ascii="Arial" w:eastAsia="Times New Roman" w:hAnsi="Arial" w:cs="Arial"/>
          <w:bCs/>
          <w:sz w:val="24"/>
          <w:szCs w:val="24"/>
          <w:lang w:eastAsia="ru-RU"/>
        </w:rPr>
        <w:t xml:space="preserve"> отходов.</w:t>
      </w:r>
    </w:p>
    <w:p w:rsidR="008744EC" w:rsidRPr="001A185C" w:rsidRDefault="008744EC" w:rsidP="008744EC">
      <w:pPr>
        <w:spacing w:after="0" w:line="240" w:lineRule="auto"/>
        <w:ind w:left="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Размещение (утилизация) твердых </w:t>
      </w:r>
      <w:r w:rsidR="00090527" w:rsidRPr="001A185C">
        <w:rPr>
          <w:rFonts w:ascii="Arial" w:eastAsia="Times New Roman" w:hAnsi="Arial" w:cs="Arial"/>
          <w:bCs/>
          <w:sz w:val="24"/>
          <w:szCs w:val="24"/>
          <w:lang w:eastAsia="ru-RU"/>
        </w:rPr>
        <w:t>коммунальных</w:t>
      </w:r>
      <w:r w:rsidRPr="001A185C">
        <w:rPr>
          <w:rFonts w:ascii="Arial" w:eastAsia="Times New Roman" w:hAnsi="Arial" w:cs="Arial"/>
          <w:bCs/>
          <w:sz w:val="24"/>
          <w:szCs w:val="24"/>
          <w:lang w:eastAsia="ru-RU"/>
        </w:rPr>
        <w:t xml:space="preserve"> отходов.</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Основной целью реализации мероприятий направления является: </w:t>
      </w:r>
    </w:p>
    <w:p w:rsidR="008744EC" w:rsidRPr="001A185C" w:rsidRDefault="008744EC" w:rsidP="008744EC">
      <w:pPr>
        <w:numPr>
          <w:ilvl w:val="0"/>
          <w:numId w:val="3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удовлетворение потребности населения в качественных услугах по</w:t>
      </w:r>
      <w:r w:rsidRPr="001A185C">
        <w:rPr>
          <w:rFonts w:ascii="Arial" w:eastAsia="Times New Roman" w:hAnsi="Arial" w:cs="Arial"/>
          <w:bCs/>
          <w:sz w:val="24"/>
          <w:szCs w:val="24"/>
          <w:lang w:eastAsia="ar-SA"/>
        </w:rPr>
        <w:t xml:space="preserve"> сбору, вывозу и размещению</w:t>
      </w:r>
      <w:r w:rsidRPr="001A185C">
        <w:rPr>
          <w:rFonts w:ascii="Arial" w:eastAsia="Times New Roman" w:hAnsi="Arial" w:cs="Arial"/>
          <w:sz w:val="24"/>
          <w:szCs w:val="24"/>
          <w:lang w:eastAsia="ru-RU"/>
        </w:rPr>
        <w:t xml:space="preserve"> (утилизации) твердых </w:t>
      </w:r>
      <w:r w:rsidR="00090527" w:rsidRPr="001A185C">
        <w:rPr>
          <w:rFonts w:ascii="Arial" w:eastAsia="Times New Roman" w:hAnsi="Arial" w:cs="Arial"/>
          <w:sz w:val="24"/>
          <w:szCs w:val="24"/>
          <w:lang w:eastAsia="ru-RU"/>
        </w:rPr>
        <w:t>коммунальных</w:t>
      </w:r>
      <w:r w:rsidRPr="001A185C">
        <w:rPr>
          <w:rFonts w:ascii="Arial" w:eastAsia="Times New Roman" w:hAnsi="Arial" w:cs="Arial"/>
          <w:sz w:val="24"/>
          <w:szCs w:val="24"/>
          <w:lang w:eastAsia="ru-RU"/>
        </w:rPr>
        <w:t xml:space="preserve"> отходов.</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Для достижения цели данного направления Программы предполагается решение следующих основных задач:</w:t>
      </w:r>
    </w:p>
    <w:p w:rsidR="008744EC" w:rsidRPr="001A185C" w:rsidRDefault="008744EC" w:rsidP="008744EC">
      <w:pPr>
        <w:numPr>
          <w:ilvl w:val="0"/>
          <w:numId w:val="3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создание комплексной системы взаимодействия хозяйствующих субъектов, функционирующих в сфере обращения с отходами, в целях развития процессов сортировки, переработки и обеззараживания отходов;</w:t>
      </w:r>
    </w:p>
    <w:p w:rsidR="008744EC" w:rsidRPr="001A185C" w:rsidRDefault="008744EC" w:rsidP="008744EC">
      <w:pPr>
        <w:numPr>
          <w:ilvl w:val="0"/>
          <w:numId w:val="3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санитарного и экологического состояния территории муниципального образования;</w:t>
      </w:r>
    </w:p>
    <w:p w:rsidR="008744EC" w:rsidRPr="001A185C" w:rsidRDefault="008744EC" w:rsidP="008744EC">
      <w:pPr>
        <w:numPr>
          <w:ilvl w:val="0"/>
          <w:numId w:val="3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организация эффективного </w:t>
      </w:r>
      <w:proofErr w:type="gramStart"/>
      <w:r w:rsidRPr="001A185C">
        <w:rPr>
          <w:rFonts w:ascii="Arial" w:eastAsia="Times New Roman" w:hAnsi="Arial" w:cs="Arial"/>
          <w:sz w:val="24"/>
          <w:szCs w:val="24"/>
          <w:lang w:eastAsia="ru-RU"/>
        </w:rPr>
        <w:t>контроля за</w:t>
      </w:r>
      <w:proofErr w:type="gramEnd"/>
      <w:r w:rsidRPr="001A185C">
        <w:rPr>
          <w:rFonts w:ascii="Arial" w:eastAsia="Times New Roman" w:hAnsi="Arial" w:cs="Arial"/>
          <w:sz w:val="24"/>
          <w:szCs w:val="24"/>
          <w:lang w:eastAsia="ru-RU"/>
        </w:rPr>
        <w:t xml:space="preserve"> выполнением уполномоченными организациями обязательств по рекультивированию свалок и полигонов, а также обеззараживанию рекультивированных свалок, полигонов и нарушенных земель.</w:t>
      </w:r>
    </w:p>
    <w:p w:rsidR="008744EC" w:rsidRPr="001A185C" w:rsidRDefault="008744EC" w:rsidP="008744EC">
      <w:pPr>
        <w:spacing w:after="0" w:line="240" w:lineRule="auto"/>
        <w:ind w:firstLine="567"/>
        <w:jc w:val="both"/>
        <w:rPr>
          <w:rFonts w:ascii="Arial" w:eastAsia="Times New Roman" w:hAnsi="Arial" w:cs="Arial"/>
          <w:bCs/>
          <w:iCs/>
          <w:sz w:val="24"/>
          <w:szCs w:val="24"/>
          <w:lang w:eastAsia="ru-RU"/>
        </w:rPr>
      </w:pPr>
      <w:r w:rsidRPr="001A185C">
        <w:rPr>
          <w:rFonts w:ascii="Arial" w:eastAsia="Times New Roman" w:hAnsi="Arial" w:cs="Arial"/>
          <w:bCs/>
          <w:iCs/>
          <w:sz w:val="24"/>
          <w:szCs w:val="24"/>
          <w:lang w:eastAsia="ru-RU"/>
        </w:rPr>
        <w:lastRenderedPageBreak/>
        <w:t xml:space="preserve">В соответствии со Схемой санитарной очистки территории и улучшением экологической обстановки на территории муниципального образования, а также с охраной окружающей среды. </w:t>
      </w:r>
    </w:p>
    <w:p w:rsidR="008744EC" w:rsidRPr="001A185C" w:rsidRDefault="008744EC" w:rsidP="008744EC">
      <w:pPr>
        <w:spacing w:after="0" w:line="240" w:lineRule="auto"/>
        <w:ind w:firstLine="567"/>
        <w:jc w:val="both"/>
        <w:rPr>
          <w:rFonts w:ascii="Arial" w:eastAsia="Times New Roman" w:hAnsi="Arial" w:cs="Arial"/>
          <w:bCs/>
          <w:iCs/>
          <w:sz w:val="24"/>
          <w:szCs w:val="24"/>
          <w:lang w:eastAsia="ru-RU"/>
        </w:rPr>
      </w:pPr>
      <w:r w:rsidRPr="001A185C">
        <w:rPr>
          <w:rFonts w:ascii="Arial" w:eastAsia="Times New Roman" w:hAnsi="Arial" w:cs="Arial"/>
          <w:bCs/>
          <w:iCs/>
          <w:sz w:val="24"/>
          <w:szCs w:val="24"/>
          <w:lang w:eastAsia="ru-RU"/>
        </w:rPr>
        <w:t xml:space="preserve">В целом, комплексная реализация основных мероприятий Программы позволит </w:t>
      </w:r>
      <w:r w:rsidRPr="001A185C">
        <w:rPr>
          <w:rFonts w:ascii="Arial" w:eastAsia="Times New Roman" w:hAnsi="Arial" w:cs="Arial"/>
          <w:sz w:val="24"/>
          <w:szCs w:val="24"/>
          <w:lang w:eastAsia="ru-RU"/>
        </w:rPr>
        <w:t xml:space="preserve">создать условия для эффективного функционирования и развития систем коммунальной инфраструктуры муниципального образования, </w:t>
      </w:r>
      <w:r w:rsidRPr="001A185C">
        <w:rPr>
          <w:rFonts w:ascii="Arial" w:eastAsia="Times New Roman" w:hAnsi="Arial" w:cs="Arial"/>
          <w:bCs/>
          <w:iCs/>
          <w:sz w:val="24"/>
          <w:szCs w:val="24"/>
          <w:lang w:eastAsia="ru-RU"/>
        </w:rPr>
        <w:t xml:space="preserve">что, в свою очередь, облегчит решение ряда социальных, экономических и экологических проблем муниципального образования, обеспечит комфортные условия </w:t>
      </w:r>
      <w:r w:rsidRPr="001A185C">
        <w:rPr>
          <w:rFonts w:ascii="Arial" w:eastAsia="Times New Roman" w:hAnsi="Arial" w:cs="Arial"/>
          <w:sz w:val="24"/>
          <w:szCs w:val="24"/>
          <w:lang w:eastAsia="ru-RU"/>
        </w:rPr>
        <w:t>проживания граждан, качественное предоставление коммунальных услуг коммерческим потребителям.</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bCs/>
          <w:iCs/>
          <w:sz w:val="24"/>
          <w:szCs w:val="24"/>
          <w:lang w:eastAsia="ru-RU"/>
        </w:rPr>
        <w:t xml:space="preserve">Программно - целевой подход к формированию и реализации Программы комплексного </w:t>
      </w:r>
      <w:r w:rsidRPr="001A185C">
        <w:rPr>
          <w:rFonts w:ascii="Arial" w:eastAsia="Times New Roman" w:hAnsi="Arial" w:cs="Arial"/>
          <w:sz w:val="24"/>
          <w:szCs w:val="24"/>
          <w:lang w:eastAsia="ru-RU"/>
        </w:rPr>
        <w:t>развития коммунальной инфраструктуры на территории муниципального образования будет способствовать повышению эффективности управления коммунальной инфраструктурой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формированию рентабельного комплекса предприятий коммунальной инфраструктуры, способных к бездотационному развитию, совершенствованию механизмов развития энергосбережения и повышению энергоэффективности коммунальной инфраструктуры.</w:t>
      </w:r>
    </w:p>
    <w:p w:rsidR="008744EC" w:rsidRPr="001A185C" w:rsidRDefault="008744EC" w:rsidP="008744EC">
      <w:pPr>
        <w:tabs>
          <w:tab w:val="num" w:pos="0"/>
        </w:tabs>
        <w:spacing w:after="0" w:line="240" w:lineRule="auto"/>
        <w:rPr>
          <w:rFonts w:ascii="Arial" w:eastAsia="Times New Roman" w:hAnsi="Arial" w:cs="Arial"/>
          <w:sz w:val="24"/>
          <w:szCs w:val="24"/>
          <w:lang w:eastAsia="ru-RU"/>
        </w:rPr>
      </w:pPr>
    </w:p>
    <w:p w:rsidR="008744EC" w:rsidRPr="001A185C" w:rsidRDefault="008744EC" w:rsidP="00B928F9">
      <w:pPr>
        <w:numPr>
          <w:ilvl w:val="0"/>
          <w:numId w:val="7"/>
        </w:numPr>
        <w:spacing w:after="0" w:line="240" w:lineRule="auto"/>
        <w:ind w:left="284"/>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 xml:space="preserve">МЕХАНИЗМ РЕАЛИЗАЦИИ ПРОГРАММЫ И </w:t>
      </w:r>
      <w:proofErr w:type="gramStart"/>
      <w:r w:rsidRPr="001A185C">
        <w:rPr>
          <w:rFonts w:ascii="Arial" w:eastAsia="Times New Roman" w:hAnsi="Arial" w:cs="Arial"/>
          <w:b/>
          <w:sz w:val="24"/>
          <w:szCs w:val="24"/>
          <w:lang w:eastAsia="ru-RU"/>
        </w:rPr>
        <w:t>КОНТРОЛЬ ЗА</w:t>
      </w:r>
      <w:proofErr w:type="gramEnd"/>
      <w:r w:rsidRPr="001A185C">
        <w:rPr>
          <w:rFonts w:ascii="Arial" w:eastAsia="Times New Roman" w:hAnsi="Arial" w:cs="Arial"/>
          <w:b/>
          <w:sz w:val="24"/>
          <w:szCs w:val="24"/>
          <w:lang w:eastAsia="ru-RU"/>
        </w:rPr>
        <w:t xml:space="preserve"> ХОДОМ ЕЕ ВЫПОЛНЕНИЯ</w:t>
      </w:r>
    </w:p>
    <w:p w:rsidR="008744EC" w:rsidRPr="001A185C" w:rsidRDefault="008744EC" w:rsidP="00B928F9">
      <w:pPr>
        <w:spacing w:after="0" w:line="240" w:lineRule="auto"/>
        <w:ind w:firstLine="567"/>
        <w:jc w:val="both"/>
        <w:rPr>
          <w:rFonts w:ascii="Arial" w:eastAsia="Times New Roman" w:hAnsi="Arial" w:cs="Arial"/>
          <w:b/>
          <w:sz w:val="24"/>
          <w:szCs w:val="24"/>
          <w:lang w:eastAsia="ru-RU"/>
        </w:rPr>
      </w:pPr>
    </w:p>
    <w:p w:rsidR="008744EC" w:rsidRPr="001A185C" w:rsidRDefault="008744EC" w:rsidP="00B928F9">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Механизм реализации Программы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 В основу организации выполнения Программы положены принципы открытости, добровольности и взаимной выгоды, которые обеспечивают широкие возможности для участия всех заинтересованных юридических и физических лиц. </w:t>
      </w:r>
    </w:p>
    <w:p w:rsidR="008744EC" w:rsidRPr="001A185C" w:rsidRDefault="008744EC" w:rsidP="00B928F9">
      <w:pPr>
        <w:shd w:val="clear" w:color="auto" w:fill="FFFFFF"/>
        <w:spacing w:after="0" w:line="274" w:lineRule="exact"/>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Инструментами реализации Программы комплексного развития коммунальной инфраструктуры</w:t>
      </w:r>
      <w:proofErr w:type="gramStart"/>
      <w:r w:rsidRPr="001A185C">
        <w:rPr>
          <w:rFonts w:ascii="Arial" w:eastAsia="Times New Roman" w:hAnsi="Arial" w:cs="Arial"/>
          <w:sz w:val="24"/>
          <w:szCs w:val="24"/>
          <w:lang w:eastAsia="ru-RU"/>
        </w:rPr>
        <w:t xml:space="preserve"> ,</w:t>
      </w:r>
      <w:proofErr w:type="gramEnd"/>
      <w:r w:rsidRPr="001A185C">
        <w:rPr>
          <w:rFonts w:ascii="Arial" w:eastAsia="Times New Roman" w:hAnsi="Arial" w:cs="Arial"/>
          <w:sz w:val="24"/>
          <w:szCs w:val="24"/>
          <w:lang w:eastAsia="ru-RU"/>
        </w:rPr>
        <w:t xml:space="preserve"> являются мероприятия, указанные в плане модернизации </w:t>
      </w:r>
      <w:r w:rsidRPr="001A185C">
        <w:rPr>
          <w:rFonts w:ascii="Arial" w:eastAsia="Times New Roman" w:hAnsi="Arial" w:cs="Arial"/>
          <w:spacing w:val="-1"/>
          <w:sz w:val="24"/>
          <w:szCs w:val="24"/>
          <w:lang w:eastAsia="ru-RU"/>
        </w:rPr>
        <w:t xml:space="preserve">коммунального хозяйства </w:t>
      </w:r>
      <w:r w:rsidR="00B62705" w:rsidRPr="001A185C">
        <w:rPr>
          <w:rFonts w:ascii="Arial" w:eastAsia="Times New Roman" w:hAnsi="Arial" w:cs="Arial"/>
          <w:spacing w:val="-1"/>
          <w:sz w:val="24"/>
          <w:szCs w:val="24"/>
          <w:lang w:eastAsia="ru-RU"/>
        </w:rPr>
        <w:t>Михайлоанненского</w:t>
      </w:r>
      <w:r w:rsidR="00D4360A">
        <w:rPr>
          <w:rFonts w:ascii="Arial" w:eastAsia="Times New Roman" w:hAnsi="Arial" w:cs="Arial"/>
          <w:spacing w:val="-1"/>
          <w:sz w:val="24"/>
          <w:szCs w:val="24"/>
          <w:lang w:eastAsia="ru-RU"/>
        </w:rPr>
        <w:t xml:space="preserve"> сельского поселения, на 2024</w:t>
      </w:r>
      <w:r w:rsidRPr="001A185C">
        <w:rPr>
          <w:rFonts w:ascii="Arial" w:eastAsia="Times New Roman" w:hAnsi="Arial" w:cs="Arial"/>
          <w:spacing w:val="-1"/>
          <w:sz w:val="24"/>
          <w:szCs w:val="24"/>
          <w:lang w:eastAsia="ru-RU"/>
        </w:rPr>
        <w:t>-20</w:t>
      </w:r>
      <w:r w:rsidR="00D4360A">
        <w:rPr>
          <w:rFonts w:ascii="Arial" w:eastAsia="Times New Roman" w:hAnsi="Arial" w:cs="Arial"/>
          <w:spacing w:val="-1"/>
          <w:sz w:val="24"/>
          <w:szCs w:val="24"/>
          <w:lang w:eastAsia="ru-RU"/>
        </w:rPr>
        <w:t>3</w:t>
      </w:r>
      <w:r w:rsidR="00090527" w:rsidRPr="001A185C">
        <w:rPr>
          <w:rFonts w:ascii="Arial" w:eastAsia="Times New Roman" w:hAnsi="Arial" w:cs="Arial"/>
          <w:spacing w:val="-1"/>
          <w:sz w:val="24"/>
          <w:szCs w:val="24"/>
          <w:lang w:eastAsia="ru-RU"/>
        </w:rPr>
        <w:t>3</w:t>
      </w:r>
      <w:r w:rsidRPr="001A185C">
        <w:rPr>
          <w:rFonts w:ascii="Arial" w:eastAsia="Times New Roman" w:hAnsi="Arial" w:cs="Arial"/>
          <w:spacing w:val="-1"/>
          <w:sz w:val="24"/>
          <w:szCs w:val="24"/>
          <w:lang w:eastAsia="ru-RU"/>
        </w:rPr>
        <w:t xml:space="preserve"> г.г. </w:t>
      </w:r>
      <w:r w:rsidR="00955273" w:rsidRPr="001A185C">
        <w:rPr>
          <w:rFonts w:ascii="Arial" w:eastAsia="Times New Roman" w:hAnsi="Arial" w:cs="Arial"/>
          <w:spacing w:val="-1"/>
          <w:sz w:val="24"/>
          <w:szCs w:val="24"/>
          <w:lang w:eastAsia="ru-RU"/>
        </w:rPr>
        <w:t>,а</w:t>
      </w:r>
      <w:r w:rsidRPr="001A185C">
        <w:rPr>
          <w:rFonts w:ascii="Arial" w:eastAsia="Times New Roman" w:hAnsi="Arial" w:cs="Arial"/>
          <w:spacing w:val="-1"/>
          <w:sz w:val="24"/>
          <w:szCs w:val="24"/>
          <w:lang w:eastAsia="ru-RU"/>
        </w:rPr>
        <w:t xml:space="preserve"> также</w:t>
      </w:r>
      <w:r w:rsidRPr="001A185C">
        <w:rPr>
          <w:rFonts w:ascii="Arial" w:eastAsia="Times New Roman" w:hAnsi="Arial" w:cs="Arial"/>
          <w:sz w:val="24"/>
          <w:szCs w:val="24"/>
          <w:lang w:eastAsia="ru-RU"/>
        </w:rPr>
        <w:t xml:space="preserve"> инвестиционные программы организаций коммунального комплекса и объектов, используемых для утилизации (захоронения) бытовых отходов, утвержденные представительным органом муниципального образования. Инвестиционные программы определяют сроки строительства, реконструкции и модернизации объектов коммунальной инфраструктуры, их стоимость и источники финансирования.</w:t>
      </w:r>
    </w:p>
    <w:p w:rsidR="008744EC" w:rsidRPr="001A185C" w:rsidRDefault="008744EC" w:rsidP="00B928F9">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Указанные документы должны содержать перечень технических и финансовых мероприятий, непосредственно обеспечивающих достижение стратегической цели Программы - создание условий для эффективного функционирования и развития систем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На основании инвестиционных программ будут утверждаться надбавки к тарифам на товары и услуги организаций коммунального комплекса, тарифы на подключение к системе коммунальной инфраструктуры, размер финансовых средств, выделяемых из местного бюджета на частичное обеспечение финансовых потребностей организаций коммунального комплекса.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Последующая реализация инвестиционных программ обеспечивается договорами между органами местного самоуправления и организациями коммунального комплекса.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 xml:space="preserve">Основной объем финансовых потребностей организаций коммунального комплекса, участвующих в реализации Программы комплексного развития систем коммунальной инфраструктуры, обеспечиваются за счет средств, поступающих от реализации товаров (оказания услуг) указанных организаций, с учетом установленных надбавок к ценам (тарифам) для потребителей муниципального образования, а также с учетом платы за подключение к сетям инженерно-технического обеспечения. </w:t>
      </w:r>
    </w:p>
    <w:p w:rsidR="008744EC" w:rsidRPr="001A185C" w:rsidRDefault="008744EC" w:rsidP="008744EC">
      <w:pPr>
        <w:spacing w:after="0" w:line="240" w:lineRule="auto"/>
        <w:ind w:firstLine="567"/>
        <w:jc w:val="both"/>
        <w:rPr>
          <w:rFonts w:ascii="Arial" w:eastAsia="Times New Roman" w:hAnsi="Arial" w:cs="Arial"/>
          <w:bCs/>
          <w:sz w:val="24"/>
          <w:szCs w:val="24"/>
          <w:lang w:eastAsia="ru-RU"/>
        </w:rPr>
      </w:pPr>
      <w:r w:rsidRPr="001A185C">
        <w:rPr>
          <w:rFonts w:ascii="Arial" w:eastAsia="Times New Roman" w:hAnsi="Arial" w:cs="Arial"/>
          <w:sz w:val="24"/>
          <w:szCs w:val="24"/>
          <w:lang w:eastAsia="ru-RU"/>
        </w:rPr>
        <w:t xml:space="preserve">Также </w:t>
      </w:r>
      <w:r w:rsidRPr="001A185C">
        <w:rPr>
          <w:rFonts w:ascii="Arial" w:eastAsia="Times New Roman" w:hAnsi="Arial" w:cs="Arial"/>
          <w:bCs/>
          <w:sz w:val="24"/>
          <w:szCs w:val="24"/>
          <w:lang w:eastAsia="ru-RU"/>
        </w:rPr>
        <w:t>финансовое обеспечение мероприятий, включаемых в инвестиционные программы, может осуществляться за счет следующих источников:</w:t>
      </w:r>
    </w:p>
    <w:p w:rsidR="008744EC" w:rsidRPr="001A185C" w:rsidRDefault="008744EC" w:rsidP="008744EC">
      <w:pPr>
        <w:numPr>
          <w:ilvl w:val="0"/>
          <w:numId w:val="14"/>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средств федерального, областного и местных бюджетов (в случаях, установленных Федеральным законом </w:t>
      </w:r>
      <w:r w:rsidRPr="001A185C">
        <w:rPr>
          <w:rFonts w:ascii="Arial" w:eastAsia="Times New Roman" w:hAnsi="Arial" w:cs="Arial"/>
          <w:sz w:val="24"/>
          <w:szCs w:val="24"/>
          <w:lang w:eastAsia="ru-RU"/>
        </w:rPr>
        <w:t>№ 210-ФЗ от 24 декабря 2004 года</w:t>
      </w:r>
      <w:r w:rsidRPr="001A185C">
        <w:rPr>
          <w:rFonts w:ascii="Arial" w:eastAsia="Times New Roman" w:hAnsi="Arial" w:cs="Arial"/>
          <w:bCs/>
          <w:sz w:val="24"/>
          <w:szCs w:val="24"/>
          <w:lang w:eastAsia="ru-RU"/>
        </w:rPr>
        <w:t xml:space="preserve"> «Об основах регулирования тарифов организаций коммунального комплекса» и иными нормативно-правовыми актами);</w:t>
      </w:r>
    </w:p>
    <w:p w:rsidR="008744EC" w:rsidRPr="001A185C" w:rsidRDefault="008744EC" w:rsidP="008744EC">
      <w:pPr>
        <w:numPr>
          <w:ilvl w:val="0"/>
          <w:numId w:val="14"/>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средств организаций коммунального комплекса;</w:t>
      </w:r>
    </w:p>
    <w:p w:rsidR="008744EC" w:rsidRPr="001A185C" w:rsidRDefault="008744EC" w:rsidP="008744EC">
      <w:pPr>
        <w:numPr>
          <w:ilvl w:val="0"/>
          <w:numId w:val="14"/>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прочих источников (кредиты банков, инвестиции).</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bCs/>
          <w:sz w:val="24"/>
          <w:szCs w:val="24"/>
          <w:lang w:eastAsia="ru-RU"/>
        </w:rPr>
        <w:t>Потребность в финансовых ресурсах определяется на всех стадиях реализации инвестиционных программ и уточняется ежегодно.</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Эффективная реализация инвестиционных программ и настоящей Программы будет достигнута за счет осуществления администрацией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действенного </w:t>
      </w:r>
      <w:proofErr w:type="gramStart"/>
      <w:r w:rsidRPr="001A185C">
        <w:rPr>
          <w:rFonts w:ascii="Arial" w:eastAsia="Times New Roman" w:hAnsi="Arial" w:cs="Arial"/>
          <w:sz w:val="24"/>
          <w:szCs w:val="24"/>
          <w:lang w:eastAsia="ru-RU"/>
        </w:rPr>
        <w:t>контроля за</w:t>
      </w:r>
      <w:proofErr w:type="gramEnd"/>
      <w:r w:rsidRPr="001A185C">
        <w:rPr>
          <w:rFonts w:ascii="Arial" w:eastAsia="Times New Roman" w:hAnsi="Arial" w:cs="Arial"/>
          <w:sz w:val="24"/>
          <w:szCs w:val="24"/>
          <w:lang w:eastAsia="ru-RU"/>
        </w:rPr>
        <w:t xml:space="preserve"> ходом реализации инвестиционных программ организаций коммунального комплекса, который требует выполнения ряда организационных мероприятий, в частности:</w:t>
      </w:r>
    </w:p>
    <w:p w:rsidR="008744EC" w:rsidRPr="001A185C" w:rsidRDefault="008744EC" w:rsidP="008744EC">
      <w:pPr>
        <w:numPr>
          <w:ilvl w:val="0"/>
          <w:numId w:val="15"/>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обеспечение </w:t>
      </w:r>
      <w:proofErr w:type="gramStart"/>
      <w:r w:rsidRPr="001A185C">
        <w:rPr>
          <w:rFonts w:ascii="Arial" w:eastAsia="Times New Roman" w:hAnsi="Arial" w:cs="Arial"/>
          <w:sz w:val="24"/>
          <w:szCs w:val="24"/>
          <w:lang w:eastAsia="ru-RU"/>
        </w:rPr>
        <w:t>взаимодействия всех субъектов системы коммунальной инфраструктуры муниципального образования</w:t>
      </w:r>
      <w:proofErr w:type="gramEnd"/>
      <w:r w:rsidRPr="001A185C">
        <w:rPr>
          <w:rFonts w:ascii="Arial" w:eastAsia="Times New Roman" w:hAnsi="Arial" w:cs="Arial"/>
          <w:sz w:val="24"/>
          <w:szCs w:val="24"/>
          <w:lang w:eastAsia="ru-RU"/>
        </w:rPr>
        <w:t>;</w:t>
      </w:r>
    </w:p>
    <w:p w:rsidR="008744EC" w:rsidRPr="001A185C" w:rsidRDefault="008744EC" w:rsidP="008744EC">
      <w:pPr>
        <w:numPr>
          <w:ilvl w:val="0"/>
          <w:numId w:val="15"/>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разработка Порядка пересмотра (корректировки) инвестиционных программ организаций коммунального комплекса;</w:t>
      </w:r>
    </w:p>
    <w:p w:rsidR="008744EC" w:rsidRPr="001A185C" w:rsidRDefault="008744EC" w:rsidP="008744EC">
      <w:pPr>
        <w:numPr>
          <w:ilvl w:val="0"/>
          <w:numId w:val="15"/>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разработка Правил осуществления контроля (мониторинга) за реализацией инвестиционных программ.</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Мероприятия инвестиционных программ и сроки их реализации могут быть пересмотрены представительным органом муниципального образования по предложению организаций коммунального комплекса, администрации муниципального образования в следующих случаях:</w:t>
      </w:r>
    </w:p>
    <w:p w:rsidR="008744EC" w:rsidRPr="001A185C" w:rsidRDefault="008744EC" w:rsidP="008744EC">
      <w:pPr>
        <w:numPr>
          <w:ilvl w:val="0"/>
          <w:numId w:val="1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если по результатам </w:t>
      </w:r>
      <w:proofErr w:type="gramStart"/>
      <w:r w:rsidRPr="001A185C">
        <w:rPr>
          <w:rFonts w:ascii="Arial" w:eastAsia="Times New Roman" w:hAnsi="Arial" w:cs="Arial"/>
          <w:sz w:val="24"/>
          <w:szCs w:val="24"/>
          <w:lang w:eastAsia="ru-RU"/>
        </w:rPr>
        <w:t>мониторинга выполнения инвестиционной программы организации коммунального комплекса</w:t>
      </w:r>
      <w:proofErr w:type="gramEnd"/>
      <w:r w:rsidRPr="001A185C">
        <w:rPr>
          <w:rFonts w:ascii="Arial" w:eastAsia="Times New Roman" w:hAnsi="Arial" w:cs="Arial"/>
          <w:sz w:val="24"/>
          <w:szCs w:val="24"/>
          <w:lang w:eastAsia="ru-RU"/>
        </w:rPr>
        <w:t xml:space="preserve"> будет установлено, что рентабельность деятельности этой организации значительно выше (значительно ниже) уровня рентабельности, рассчитанного при утверждении данной инвестиционной программы;</w:t>
      </w:r>
    </w:p>
    <w:p w:rsidR="008744EC" w:rsidRPr="001A185C" w:rsidRDefault="008744EC" w:rsidP="008744EC">
      <w:pPr>
        <w:numPr>
          <w:ilvl w:val="0"/>
          <w:numId w:val="16"/>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 случаях объективного изменения условий деятельности организаций коммунального комплекса, влияющих на стоимость производимых товаров (оказываемых услуг) и невозможности пересмотра надбавки к тарифам на товары и услуги организации коммунального комплекса и (или) тарифа организации коммунального комплекса на подключение.</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Внесение изменений в настоящую Программу является основанием для внесения изменений в утвержденные инвестиционные программы организаций коммунального комплекса.</w:t>
      </w:r>
    </w:p>
    <w:p w:rsidR="00F03B7F" w:rsidRPr="001A185C" w:rsidRDefault="00F03B7F"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F03B7F">
      <w:pPr>
        <w:numPr>
          <w:ilvl w:val="0"/>
          <w:numId w:val="7"/>
        </w:numPr>
        <w:spacing w:after="0" w:line="240" w:lineRule="auto"/>
        <w:ind w:left="426"/>
        <w:jc w:val="center"/>
        <w:rPr>
          <w:rFonts w:ascii="Arial" w:eastAsia="Times New Roman" w:hAnsi="Arial" w:cs="Arial"/>
          <w:b/>
          <w:sz w:val="24"/>
          <w:szCs w:val="24"/>
          <w:lang w:eastAsia="ru-RU"/>
        </w:rPr>
      </w:pPr>
      <w:r w:rsidRPr="001A185C">
        <w:rPr>
          <w:rFonts w:ascii="Arial" w:eastAsia="Times New Roman" w:hAnsi="Arial" w:cs="Arial"/>
          <w:b/>
          <w:sz w:val="24"/>
          <w:szCs w:val="24"/>
          <w:lang w:eastAsia="ru-RU"/>
        </w:rPr>
        <w:t>ОЖИДАЕМЫЕ РЕЗУЛЬТАТЫ РЕАЛИЗАЦИИ ПРОГРАММЫ И ОЦЕНКА ИХ ЭФФЕКТИВНОСТИ</w:t>
      </w:r>
      <w:bookmarkStart w:id="0" w:name="_Toc220749676"/>
      <w:bookmarkStart w:id="1" w:name="_Toc220824612"/>
    </w:p>
    <w:p w:rsidR="008744EC" w:rsidRPr="001A185C" w:rsidRDefault="008744EC" w:rsidP="008744EC">
      <w:pPr>
        <w:spacing w:after="0" w:line="240" w:lineRule="auto"/>
        <w:ind w:left="720"/>
        <w:jc w:val="center"/>
        <w:rPr>
          <w:rFonts w:ascii="Arial" w:eastAsia="Times New Roman" w:hAnsi="Arial" w:cs="Arial"/>
          <w:b/>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 xml:space="preserve">Реализация </w:t>
      </w:r>
      <w:proofErr w:type="gramStart"/>
      <w:r w:rsidRPr="001A185C">
        <w:rPr>
          <w:rFonts w:ascii="Arial" w:eastAsia="Times New Roman" w:hAnsi="Arial" w:cs="Arial"/>
          <w:sz w:val="24"/>
          <w:szCs w:val="24"/>
          <w:lang w:eastAsia="ru-RU"/>
        </w:rPr>
        <w:t>Программы комплексного развития систем коммунальной инфраструктуры муниципального образования</w:t>
      </w:r>
      <w:proofErr w:type="gramEnd"/>
      <w:r w:rsidRPr="001A185C">
        <w:rPr>
          <w:rFonts w:ascii="Arial" w:eastAsia="Times New Roman" w:hAnsi="Arial" w:cs="Arial"/>
          <w:sz w:val="24"/>
          <w:szCs w:val="24"/>
          <w:lang w:eastAsia="ru-RU"/>
        </w:rPr>
        <w:t xml:space="preserve"> позволит обеспечить:</w:t>
      </w:r>
    </w:p>
    <w:p w:rsidR="008744EC" w:rsidRPr="001A185C" w:rsidRDefault="008744EC" w:rsidP="008744EC">
      <w:pPr>
        <w:numPr>
          <w:ilvl w:val="0"/>
          <w:numId w:val="1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перспективную потребность зон застройки в инженерно-технических сооружениях для обеспечения эффективного, качественного и надежного снабжения коммунальными ресурсами с минимальными издержками;</w:t>
      </w:r>
    </w:p>
    <w:p w:rsidR="008744EC" w:rsidRPr="001A185C" w:rsidRDefault="008744EC" w:rsidP="008744EC">
      <w:pPr>
        <w:numPr>
          <w:ilvl w:val="0"/>
          <w:numId w:val="1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достижение </w:t>
      </w:r>
      <w:proofErr w:type="gramStart"/>
      <w:r w:rsidRPr="001A185C">
        <w:rPr>
          <w:rFonts w:ascii="Arial" w:eastAsia="Times New Roman" w:hAnsi="Arial" w:cs="Arial"/>
          <w:sz w:val="24"/>
          <w:szCs w:val="24"/>
          <w:lang w:eastAsia="ru-RU"/>
        </w:rPr>
        <w:t>уровня государственных стандартов качества предоставления коммунальных услуг</w:t>
      </w:r>
      <w:proofErr w:type="gramEnd"/>
      <w:r w:rsidRPr="001A185C">
        <w:rPr>
          <w:rFonts w:ascii="Arial" w:eastAsia="Times New Roman" w:hAnsi="Arial" w:cs="Arial"/>
          <w:sz w:val="24"/>
          <w:szCs w:val="24"/>
          <w:lang w:eastAsia="ru-RU"/>
        </w:rPr>
        <w:t>;</w:t>
      </w:r>
    </w:p>
    <w:p w:rsidR="008744EC" w:rsidRPr="001A185C" w:rsidRDefault="008744EC" w:rsidP="008744EC">
      <w:pPr>
        <w:numPr>
          <w:ilvl w:val="0"/>
          <w:numId w:val="1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уровня износа оборудования, воздушных и кабельных линий, трансформаторных подстанций, тепловых сетей и оборудования центральных тепловых пунктов, сетей водоснабжения и водоотведения, оборудования насосно-фильтровальных и канализационно-насосных станций;</w:t>
      </w:r>
    </w:p>
    <w:p w:rsidR="008744EC" w:rsidRPr="001A185C" w:rsidRDefault="008744EC" w:rsidP="008744EC">
      <w:pPr>
        <w:numPr>
          <w:ilvl w:val="0"/>
          <w:numId w:val="1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сдерживание роста тарифов на тепловую и электрическую энергию, а также на услуги по их транспортировке за счет повышения эффективности работы энергетического комплекса, снижения непроизводственных потерь и эксплуатационных расходов;</w:t>
      </w:r>
    </w:p>
    <w:p w:rsidR="008744EC" w:rsidRPr="001A185C" w:rsidRDefault="008744EC" w:rsidP="008744EC">
      <w:pPr>
        <w:numPr>
          <w:ilvl w:val="0"/>
          <w:numId w:val="17"/>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экологической ситуации в муниципальном образовании;</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bookmarkStart w:id="2" w:name="_Toc220824799"/>
      <w:bookmarkStart w:id="3" w:name="_Toc220824796"/>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 частности, реализация программных мероприятий по развитию и модернизации системы водоснабжения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позволит: </w:t>
      </w:r>
      <w:bookmarkEnd w:id="2"/>
    </w:p>
    <w:p w:rsidR="008744EC" w:rsidRPr="001A185C" w:rsidRDefault="008744EC" w:rsidP="008744EC">
      <w:pPr>
        <w:numPr>
          <w:ilvl w:val="0"/>
          <w:numId w:val="18"/>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улучшить качественные показатели питьевой воды;</w:t>
      </w:r>
    </w:p>
    <w:p w:rsidR="008744EC" w:rsidRPr="001A185C" w:rsidRDefault="008744EC" w:rsidP="008744EC">
      <w:pPr>
        <w:numPr>
          <w:ilvl w:val="0"/>
          <w:numId w:val="18"/>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обеспечить бесперебойное водоснабжение;</w:t>
      </w:r>
    </w:p>
    <w:p w:rsidR="008744EC" w:rsidRPr="001A185C" w:rsidRDefault="008744EC" w:rsidP="008744EC">
      <w:pPr>
        <w:numPr>
          <w:ilvl w:val="0"/>
          <w:numId w:val="18"/>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сократить удельные расходы на энергию и другие эксплуатационные расходы;</w:t>
      </w:r>
    </w:p>
    <w:p w:rsidR="008744EC" w:rsidRPr="001A185C" w:rsidRDefault="008744EC" w:rsidP="008744EC">
      <w:pPr>
        <w:numPr>
          <w:ilvl w:val="0"/>
          <w:numId w:val="18"/>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увеличить объем сбора средств за предоставленные услуги;</w:t>
      </w:r>
    </w:p>
    <w:p w:rsidR="008744EC" w:rsidRPr="001A185C" w:rsidRDefault="008744EC" w:rsidP="008744EC">
      <w:pPr>
        <w:numPr>
          <w:ilvl w:val="0"/>
          <w:numId w:val="18"/>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повысить рентабельность деятельности предприятий, эксплуатирующих системы водоснабжения муниципального образования.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Реализация мероприятий по развитию и модернизации системы водоотведения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позволит:</w:t>
      </w:r>
    </w:p>
    <w:p w:rsidR="008744EC" w:rsidRPr="001A185C" w:rsidRDefault="008744EC" w:rsidP="008744EC">
      <w:pPr>
        <w:numPr>
          <w:ilvl w:val="0"/>
          <w:numId w:val="19"/>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улучшить показатели очистки сточных вод, соответственно, снизить уровень загрязнения окружающей среды;</w:t>
      </w:r>
    </w:p>
    <w:p w:rsidR="008744EC" w:rsidRPr="001A185C" w:rsidRDefault="008744EC" w:rsidP="008744EC">
      <w:pPr>
        <w:numPr>
          <w:ilvl w:val="0"/>
          <w:numId w:val="19"/>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сократить удельные расходы на энергию и другие эксплуатационные расходы;</w:t>
      </w:r>
    </w:p>
    <w:p w:rsidR="008744EC" w:rsidRPr="001A185C" w:rsidRDefault="008744EC" w:rsidP="008744EC">
      <w:pPr>
        <w:numPr>
          <w:ilvl w:val="0"/>
          <w:numId w:val="19"/>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улучшить санитарно-гигиенические условия проживания населения;</w:t>
      </w:r>
    </w:p>
    <w:p w:rsidR="008744EC" w:rsidRPr="001A185C" w:rsidRDefault="008744EC" w:rsidP="008744EC">
      <w:pPr>
        <w:numPr>
          <w:ilvl w:val="0"/>
          <w:numId w:val="19"/>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увеличить количество потребителей услуг, а также объем сбора средств за предоставленные услуги;</w:t>
      </w:r>
    </w:p>
    <w:p w:rsidR="008744EC" w:rsidRPr="001A185C" w:rsidRDefault="008744EC" w:rsidP="008744EC">
      <w:pPr>
        <w:numPr>
          <w:ilvl w:val="0"/>
          <w:numId w:val="19"/>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повысить рентабельность деятельности предприятий, эксплуатирующих системы водоотведения муниципального образования. </w:t>
      </w:r>
    </w:p>
    <w:p w:rsidR="008744EC" w:rsidRPr="001A185C" w:rsidRDefault="008744EC" w:rsidP="008744EC">
      <w:pPr>
        <w:spacing w:after="0" w:line="240" w:lineRule="auto"/>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Модернизация системы теплоснабжения снизит уровень износа оборудования и, следовательно, сократит количество внеплановых отключений на тепловых сетях, повысит надежность работы теплоисточников, позволит эффективно использовать располагаемую мощность теплоисточников</w:t>
      </w:r>
      <w:bookmarkEnd w:id="3"/>
      <w:r w:rsidRPr="001A185C">
        <w:rPr>
          <w:rFonts w:ascii="Arial" w:eastAsia="Times New Roman" w:hAnsi="Arial" w:cs="Arial"/>
          <w:sz w:val="24"/>
          <w:szCs w:val="24"/>
          <w:lang w:eastAsia="ru-RU"/>
        </w:rPr>
        <w:t>.</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bookmarkStart w:id="4" w:name="_Toc220824798"/>
      <w:r w:rsidRPr="001A185C">
        <w:rPr>
          <w:rFonts w:ascii="Arial" w:eastAsia="Times New Roman" w:hAnsi="Arial" w:cs="Arial"/>
          <w:sz w:val="24"/>
          <w:szCs w:val="24"/>
          <w:lang w:eastAsia="ru-RU"/>
        </w:rPr>
        <w:t>Реализация мероприятий по модернизации и развитию системы теплоснабжения позволит:</w:t>
      </w:r>
      <w:bookmarkEnd w:id="4"/>
      <w:r w:rsidRPr="001A185C">
        <w:rPr>
          <w:rFonts w:ascii="Arial" w:eastAsia="Times New Roman" w:hAnsi="Arial" w:cs="Arial"/>
          <w:sz w:val="24"/>
          <w:szCs w:val="24"/>
          <w:lang w:eastAsia="ru-RU"/>
        </w:rPr>
        <w:t xml:space="preserve"> </w:t>
      </w:r>
    </w:p>
    <w:p w:rsidR="008744EC" w:rsidRPr="001A185C" w:rsidRDefault="008744EC" w:rsidP="008744EC">
      <w:pPr>
        <w:numPr>
          <w:ilvl w:val="0"/>
          <w:numId w:val="20"/>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обеспечить достаточный уровень тепловой энергии с определенными характеристиками; </w:t>
      </w:r>
    </w:p>
    <w:p w:rsidR="008744EC" w:rsidRPr="001A185C" w:rsidRDefault="008744EC" w:rsidP="008744EC">
      <w:pPr>
        <w:numPr>
          <w:ilvl w:val="0"/>
          <w:numId w:val="20"/>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t xml:space="preserve">обеспечить непрерывность подачи тепловой энергии; </w:t>
      </w:r>
    </w:p>
    <w:p w:rsidR="008744EC" w:rsidRPr="001A185C" w:rsidRDefault="008744EC" w:rsidP="008744EC">
      <w:pPr>
        <w:numPr>
          <w:ilvl w:val="0"/>
          <w:numId w:val="20"/>
        </w:numPr>
        <w:spacing w:after="0" w:line="240" w:lineRule="auto"/>
        <w:jc w:val="both"/>
        <w:rPr>
          <w:rFonts w:ascii="Arial" w:eastAsia="Times New Roman" w:hAnsi="Arial" w:cs="Arial"/>
          <w:bCs/>
          <w:sz w:val="24"/>
          <w:szCs w:val="24"/>
          <w:lang w:eastAsia="ru-RU"/>
        </w:rPr>
      </w:pPr>
      <w:r w:rsidRPr="001A185C">
        <w:rPr>
          <w:rFonts w:ascii="Arial" w:eastAsia="Times New Roman" w:hAnsi="Arial" w:cs="Arial"/>
          <w:bCs/>
          <w:sz w:val="24"/>
          <w:szCs w:val="24"/>
          <w:lang w:eastAsia="ru-RU"/>
        </w:rPr>
        <w:lastRenderedPageBreak/>
        <w:t>улучшить экологическое состояние муниципального образования за счет модернизации и замены изношенного оборудования (применение новых технологий, сокращающих выбросы загрязняющих веществ);</w:t>
      </w:r>
    </w:p>
    <w:p w:rsidR="008744EC" w:rsidRPr="001A185C" w:rsidRDefault="008744EC" w:rsidP="008744EC">
      <w:pPr>
        <w:spacing w:after="0" w:line="240" w:lineRule="auto"/>
        <w:ind w:firstLine="567"/>
        <w:rPr>
          <w:rFonts w:ascii="Arial" w:eastAsia="Times New Roman" w:hAnsi="Arial" w:cs="Arial"/>
          <w:sz w:val="24"/>
          <w:szCs w:val="24"/>
          <w:lang w:eastAsia="ru-RU"/>
        </w:rPr>
      </w:pPr>
      <w:bookmarkStart w:id="5" w:name="_GoBack"/>
      <w:bookmarkEnd w:id="5"/>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Реализация комплекса мероприятий по совершенств</w:t>
      </w:r>
      <w:r w:rsidR="00090527" w:rsidRPr="001A185C">
        <w:rPr>
          <w:rFonts w:ascii="Arial" w:eastAsia="Times New Roman" w:hAnsi="Arial" w:cs="Arial"/>
          <w:sz w:val="24"/>
          <w:szCs w:val="24"/>
          <w:lang w:eastAsia="ru-RU"/>
        </w:rPr>
        <w:t>ованию системы сбора и вывоза ТК</w:t>
      </w:r>
      <w:r w:rsidRPr="001A185C">
        <w:rPr>
          <w:rFonts w:ascii="Arial" w:eastAsia="Times New Roman" w:hAnsi="Arial" w:cs="Arial"/>
          <w:sz w:val="24"/>
          <w:szCs w:val="24"/>
          <w:lang w:eastAsia="ru-RU"/>
        </w:rPr>
        <w:t xml:space="preserve">О, по развитию и модернизации объектов, функционирующих в сфере утилизации (захоронения) твердых </w:t>
      </w:r>
      <w:r w:rsidR="00090527" w:rsidRPr="001A185C">
        <w:rPr>
          <w:rFonts w:ascii="Arial" w:eastAsia="Times New Roman" w:hAnsi="Arial" w:cs="Arial"/>
          <w:sz w:val="24"/>
          <w:szCs w:val="24"/>
          <w:lang w:eastAsia="ru-RU"/>
        </w:rPr>
        <w:t>коммунальных</w:t>
      </w:r>
      <w:r w:rsidRPr="001A185C">
        <w:rPr>
          <w:rFonts w:ascii="Arial" w:eastAsia="Times New Roman" w:hAnsi="Arial" w:cs="Arial"/>
          <w:sz w:val="24"/>
          <w:szCs w:val="24"/>
          <w:lang w:eastAsia="ru-RU"/>
        </w:rPr>
        <w:t xml:space="preserve"> отходов, позволит:</w:t>
      </w:r>
    </w:p>
    <w:p w:rsidR="008744EC" w:rsidRPr="001A185C" w:rsidRDefault="008744EC" w:rsidP="008744EC">
      <w:pPr>
        <w:numPr>
          <w:ilvl w:val="0"/>
          <w:numId w:val="2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уменьшить количество несанкционированных свалок; </w:t>
      </w:r>
    </w:p>
    <w:p w:rsidR="008744EC" w:rsidRPr="001A185C" w:rsidRDefault="008744EC" w:rsidP="008744EC">
      <w:pPr>
        <w:numPr>
          <w:ilvl w:val="0"/>
          <w:numId w:val="2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улучшить эстетический облик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w:t>
      </w:r>
    </w:p>
    <w:p w:rsidR="008744EC" w:rsidRPr="001A185C" w:rsidRDefault="008744EC" w:rsidP="008744EC">
      <w:pPr>
        <w:numPr>
          <w:ilvl w:val="0"/>
          <w:numId w:val="2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упорядочить деятельность предприятий сферы обращения с отходами; </w:t>
      </w:r>
    </w:p>
    <w:p w:rsidR="008744EC" w:rsidRPr="001A185C" w:rsidRDefault="008744EC" w:rsidP="008744EC">
      <w:pPr>
        <w:numPr>
          <w:ilvl w:val="0"/>
          <w:numId w:val="21"/>
        </w:numPr>
        <w:spacing w:after="0" w:line="240" w:lineRule="auto"/>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улучшить экологическое состояние территории муниципального образования;</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В целом, общий эффект от реализации программных мероприятий по развитию систем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следующий:</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numPr>
          <w:ilvl w:val="0"/>
          <w:numId w:val="22"/>
        </w:numPr>
        <w:spacing w:after="0" w:line="240" w:lineRule="auto"/>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Система водоснабжения:</w:t>
      </w:r>
    </w:p>
    <w:p w:rsidR="008744EC" w:rsidRPr="001A185C" w:rsidRDefault="008744EC" w:rsidP="008744EC">
      <w:pPr>
        <w:numPr>
          <w:ilvl w:val="0"/>
          <w:numId w:val="23"/>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экономический эффект: </w:t>
      </w:r>
    </w:p>
    <w:p w:rsidR="008744EC" w:rsidRPr="001A185C"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снижение затрат по текущему обслуживанию и капитальному ремонту систем водоснабжения; </w:t>
      </w:r>
    </w:p>
    <w:p w:rsidR="008744EC" w:rsidRPr="001A185C"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аварийности на сетях водопровода;</w:t>
      </w:r>
    </w:p>
    <w:p w:rsidR="008744EC" w:rsidRPr="001A185C"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надежности работы системы водопровода;</w:t>
      </w:r>
    </w:p>
    <w:p w:rsidR="008744EC" w:rsidRPr="001A185C" w:rsidRDefault="008744EC" w:rsidP="008744EC">
      <w:pPr>
        <w:numPr>
          <w:ilvl w:val="0"/>
          <w:numId w:val="26"/>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удельного расхода электроэнергии (за счет внедрения современных технологий).</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социальный эффект:</w:t>
      </w:r>
    </w:p>
    <w:p w:rsidR="008744EC" w:rsidRPr="001A185C" w:rsidRDefault="008744EC" w:rsidP="008744EC">
      <w:pPr>
        <w:numPr>
          <w:ilvl w:val="0"/>
          <w:numId w:val="25"/>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100%-й очистки подаваемой воды до требований санитарных норм;</w:t>
      </w:r>
    </w:p>
    <w:p w:rsidR="008744EC" w:rsidRPr="001A185C" w:rsidRDefault="008744EC" w:rsidP="008744EC">
      <w:pPr>
        <w:numPr>
          <w:ilvl w:val="0"/>
          <w:numId w:val="25"/>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создание благоприятных условий для проживания.</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экологический эффект:</w:t>
      </w:r>
    </w:p>
    <w:p w:rsidR="008744EC" w:rsidRPr="001A185C"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1A185C">
        <w:rPr>
          <w:rFonts w:ascii="Arial" w:eastAsia="Times New Roman" w:hAnsi="Arial" w:cs="Arial"/>
          <w:sz w:val="24"/>
          <w:szCs w:val="24"/>
          <w:lang w:eastAsia="ru-RU"/>
        </w:rPr>
        <w:t>улучшение экологической обстановки, путем внедрения новых технологий водоочистки для выполнения требований природ</w:t>
      </w:r>
      <w:proofErr w:type="gramStart"/>
      <w:r w:rsidRPr="001A185C">
        <w:rPr>
          <w:rFonts w:ascii="Arial" w:eastAsia="Times New Roman" w:hAnsi="Arial" w:cs="Arial"/>
          <w:sz w:val="24"/>
          <w:szCs w:val="24"/>
          <w:lang w:eastAsia="ru-RU"/>
        </w:rPr>
        <w:t>о-</w:t>
      </w:r>
      <w:proofErr w:type="gramEnd"/>
      <w:r w:rsidRPr="001A185C">
        <w:rPr>
          <w:rFonts w:ascii="Arial" w:eastAsia="Times New Roman" w:hAnsi="Arial" w:cs="Arial"/>
          <w:sz w:val="24"/>
          <w:szCs w:val="24"/>
          <w:lang w:eastAsia="ru-RU"/>
        </w:rPr>
        <w:t xml:space="preserve"> и водоохранных норм;</w:t>
      </w:r>
    </w:p>
    <w:p w:rsidR="008744EC" w:rsidRPr="001A185C"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1A185C">
        <w:rPr>
          <w:rFonts w:ascii="Arial" w:eastAsia="Times New Roman" w:hAnsi="Arial" w:cs="Arial"/>
          <w:sz w:val="24"/>
          <w:szCs w:val="24"/>
          <w:lang w:eastAsia="ru-RU"/>
        </w:rPr>
        <w:t>улучшение качества питьевой воды;</w:t>
      </w:r>
    </w:p>
    <w:p w:rsidR="008744EC" w:rsidRPr="001A185C" w:rsidRDefault="008744EC" w:rsidP="008744EC">
      <w:pPr>
        <w:numPr>
          <w:ilvl w:val="0"/>
          <w:numId w:val="11"/>
        </w:numPr>
        <w:spacing w:after="0" w:line="240" w:lineRule="auto"/>
        <w:ind w:hanging="720"/>
        <w:jc w:val="both"/>
        <w:rPr>
          <w:rFonts w:ascii="Arial" w:eastAsia="Times New Roman" w:hAnsi="Arial" w:cs="Arial"/>
          <w:i/>
          <w:sz w:val="24"/>
          <w:szCs w:val="24"/>
          <w:lang w:eastAsia="ru-RU"/>
        </w:rPr>
      </w:pPr>
      <w:r w:rsidRPr="001A185C">
        <w:rPr>
          <w:rFonts w:ascii="Arial" w:eastAsia="Times New Roman" w:hAnsi="Arial" w:cs="Arial"/>
          <w:sz w:val="24"/>
          <w:szCs w:val="24"/>
          <w:lang w:eastAsia="ru-RU"/>
        </w:rPr>
        <w:t>снижение факторов риска заболеваний по фактору «качество воды».</w:t>
      </w:r>
    </w:p>
    <w:p w:rsidR="008744EC" w:rsidRPr="001A185C" w:rsidRDefault="008744EC" w:rsidP="008744EC">
      <w:pPr>
        <w:spacing w:after="0" w:line="240" w:lineRule="auto"/>
        <w:ind w:left="720" w:hanging="720"/>
        <w:jc w:val="both"/>
        <w:rPr>
          <w:rFonts w:ascii="Arial" w:eastAsia="Times New Roman" w:hAnsi="Arial" w:cs="Arial"/>
          <w:b/>
          <w:i/>
          <w:sz w:val="24"/>
          <w:szCs w:val="24"/>
          <w:lang w:eastAsia="ru-RU"/>
        </w:rPr>
      </w:pPr>
    </w:p>
    <w:p w:rsidR="008744EC" w:rsidRPr="001A185C" w:rsidRDefault="008744EC" w:rsidP="008744EC">
      <w:pPr>
        <w:numPr>
          <w:ilvl w:val="0"/>
          <w:numId w:val="22"/>
        </w:numPr>
        <w:spacing w:after="0" w:line="240" w:lineRule="auto"/>
        <w:ind w:hanging="720"/>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Система водоотведения:</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экономический эффект:</w:t>
      </w:r>
    </w:p>
    <w:p w:rsidR="008744EC" w:rsidRPr="001A185C"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затрат по текущему обслуживанию и капитальному ремонту систем водоотведения;</w:t>
      </w:r>
    </w:p>
    <w:p w:rsidR="008744EC" w:rsidRPr="001A185C"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снижение аварийности на сетях канализации; </w:t>
      </w:r>
    </w:p>
    <w:p w:rsidR="008744EC" w:rsidRPr="001A185C"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повышение надежности работы системы канализации;</w:t>
      </w:r>
    </w:p>
    <w:p w:rsidR="008744EC" w:rsidRPr="001A185C"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объемов потерь воды;</w:t>
      </w:r>
    </w:p>
    <w:p w:rsidR="008744EC" w:rsidRPr="001A185C" w:rsidRDefault="008744EC" w:rsidP="008744EC">
      <w:pPr>
        <w:numPr>
          <w:ilvl w:val="0"/>
          <w:numId w:val="27"/>
        </w:numPr>
        <w:spacing w:after="0" w:line="240" w:lineRule="auto"/>
        <w:ind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снижение удельного расхода электроэнергии (за счет внедрения современных технологий).</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социальный эффект:</w:t>
      </w:r>
    </w:p>
    <w:p w:rsidR="008744EC" w:rsidRPr="001A185C" w:rsidRDefault="008744EC" w:rsidP="008744EC">
      <w:pPr>
        <w:numPr>
          <w:ilvl w:val="0"/>
          <w:numId w:val="28"/>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 xml:space="preserve">повышение обеспеченности населения качественными коммунальными услугами; </w:t>
      </w:r>
    </w:p>
    <w:p w:rsidR="008744EC" w:rsidRPr="001A185C" w:rsidRDefault="008744EC" w:rsidP="008744EC">
      <w:pPr>
        <w:numPr>
          <w:ilvl w:val="0"/>
          <w:numId w:val="28"/>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100%-й очистки сточных вод до требований санитарных норм, которые напрямую воздействуют на повышение комфортности проживания на территории муниципального образования;</w:t>
      </w:r>
    </w:p>
    <w:p w:rsidR="008744EC" w:rsidRPr="001A185C" w:rsidRDefault="008744EC" w:rsidP="008744EC">
      <w:pPr>
        <w:numPr>
          <w:ilvl w:val="0"/>
          <w:numId w:val="28"/>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lastRenderedPageBreak/>
        <w:t>создание благоприятной экологической обстановки на территории муниципального образования.</w:t>
      </w:r>
    </w:p>
    <w:p w:rsidR="008744EC" w:rsidRPr="001A185C" w:rsidRDefault="008744EC" w:rsidP="008744EC">
      <w:pPr>
        <w:spacing w:after="0" w:line="240" w:lineRule="auto"/>
        <w:ind w:left="720" w:hanging="720"/>
        <w:jc w:val="both"/>
        <w:rPr>
          <w:rFonts w:ascii="Arial" w:eastAsia="Times New Roman" w:hAnsi="Arial" w:cs="Arial"/>
          <w:b/>
          <w:sz w:val="24"/>
          <w:szCs w:val="24"/>
          <w:lang w:eastAsia="ru-RU"/>
        </w:rPr>
      </w:pPr>
    </w:p>
    <w:p w:rsidR="008744EC" w:rsidRPr="001A185C" w:rsidRDefault="008744EC" w:rsidP="008744EC">
      <w:pPr>
        <w:spacing w:after="0" w:line="240" w:lineRule="auto"/>
        <w:ind w:left="720" w:hanging="720"/>
        <w:jc w:val="both"/>
        <w:rPr>
          <w:rFonts w:ascii="Arial" w:eastAsia="Times New Roman" w:hAnsi="Arial" w:cs="Arial"/>
          <w:b/>
          <w:sz w:val="24"/>
          <w:szCs w:val="24"/>
          <w:lang w:eastAsia="ru-RU"/>
        </w:rPr>
      </w:pPr>
    </w:p>
    <w:p w:rsidR="008744EC" w:rsidRPr="001A185C" w:rsidRDefault="008744EC" w:rsidP="008744EC">
      <w:pPr>
        <w:numPr>
          <w:ilvl w:val="0"/>
          <w:numId w:val="22"/>
        </w:numPr>
        <w:spacing w:after="0" w:line="240" w:lineRule="auto"/>
        <w:ind w:hanging="720"/>
        <w:jc w:val="both"/>
        <w:rPr>
          <w:rFonts w:ascii="Arial" w:eastAsia="Times New Roman" w:hAnsi="Arial" w:cs="Arial"/>
          <w:b/>
          <w:sz w:val="24"/>
          <w:szCs w:val="24"/>
          <w:lang w:eastAsia="ru-RU"/>
        </w:rPr>
      </w:pPr>
      <w:r w:rsidRPr="001A185C">
        <w:rPr>
          <w:rFonts w:ascii="Arial" w:eastAsia="Times New Roman" w:hAnsi="Arial" w:cs="Arial"/>
          <w:b/>
          <w:sz w:val="24"/>
          <w:szCs w:val="24"/>
          <w:lang w:eastAsia="ru-RU"/>
        </w:rPr>
        <w:t>Система электроснабжения:</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экономический эффект:</w:t>
      </w:r>
    </w:p>
    <w:p w:rsidR="008744EC" w:rsidRPr="001A185C"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увеличение общей суммарной нагрузки новых потребителей, планируемых к строительству;</w:t>
      </w:r>
    </w:p>
    <w:p w:rsidR="008744EC" w:rsidRPr="001A185C"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увеличение суммарной установленной мощности трансформаторов подстанций;</w:t>
      </w:r>
    </w:p>
    <w:p w:rsidR="008744EC" w:rsidRPr="001A185C"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увеличение протяжённости распределительных ЛЭП 10 кВ;</w:t>
      </w:r>
    </w:p>
    <w:p w:rsidR="008744EC" w:rsidRPr="001A185C" w:rsidRDefault="008744EC" w:rsidP="008744EC">
      <w:pPr>
        <w:numPr>
          <w:ilvl w:val="0"/>
          <w:numId w:val="29"/>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снижение потерь электроэнергии.</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экологический эффект:</w:t>
      </w:r>
    </w:p>
    <w:p w:rsidR="008744EC" w:rsidRPr="001A185C" w:rsidRDefault="008744EC" w:rsidP="008744EC">
      <w:pPr>
        <w:numPr>
          <w:ilvl w:val="0"/>
          <w:numId w:val="13"/>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безопасности зон проживания и производства.</w:t>
      </w:r>
    </w:p>
    <w:p w:rsidR="008744EC" w:rsidRPr="001A185C" w:rsidRDefault="008744EC" w:rsidP="008744EC">
      <w:pPr>
        <w:spacing w:after="0" w:line="240" w:lineRule="auto"/>
        <w:ind w:left="720" w:hanging="720"/>
        <w:rPr>
          <w:rFonts w:ascii="Arial" w:eastAsia="Times New Roman" w:hAnsi="Arial" w:cs="Arial"/>
          <w:b/>
          <w:sz w:val="24"/>
          <w:szCs w:val="24"/>
          <w:lang w:eastAsia="ru-RU"/>
        </w:rPr>
      </w:pPr>
    </w:p>
    <w:p w:rsidR="008744EC" w:rsidRPr="001A185C" w:rsidRDefault="008744EC" w:rsidP="008744EC">
      <w:pPr>
        <w:numPr>
          <w:ilvl w:val="0"/>
          <w:numId w:val="22"/>
        </w:numPr>
        <w:spacing w:after="0" w:line="240" w:lineRule="auto"/>
        <w:ind w:hanging="720"/>
        <w:jc w:val="both"/>
        <w:rPr>
          <w:rFonts w:ascii="Arial" w:eastAsia="Times New Roman" w:hAnsi="Arial" w:cs="Arial"/>
          <w:b/>
          <w:sz w:val="24"/>
          <w:szCs w:val="24"/>
          <w:lang w:eastAsia="ru-RU"/>
        </w:rPr>
      </w:pPr>
      <w:r w:rsidRPr="001A185C">
        <w:rPr>
          <w:rFonts w:ascii="Arial" w:eastAsia="Times New Roman" w:hAnsi="Arial" w:cs="Arial"/>
          <w:b/>
          <w:bCs/>
          <w:sz w:val="24"/>
          <w:szCs w:val="24"/>
          <w:lang w:eastAsia="ru-RU"/>
        </w:rPr>
        <w:t>Сбор, вывоз и размещение (утилизация) Т</w:t>
      </w:r>
      <w:r w:rsidR="00090527" w:rsidRPr="001A185C">
        <w:rPr>
          <w:rFonts w:ascii="Arial" w:eastAsia="Times New Roman" w:hAnsi="Arial" w:cs="Arial"/>
          <w:b/>
          <w:bCs/>
          <w:sz w:val="24"/>
          <w:szCs w:val="24"/>
          <w:lang w:eastAsia="ru-RU"/>
        </w:rPr>
        <w:t>К</w:t>
      </w:r>
      <w:r w:rsidRPr="001A185C">
        <w:rPr>
          <w:rFonts w:ascii="Arial" w:eastAsia="Times New Roman" w:hAnsi="Arial" w:cs="Arial"/>
          <w:b/>
          <w:bCs/>
          <w:sz w:val="24"/>
          <w:szCs w:val="24"/>
          <w:lang w:eastAsia="ru-RU"/>
        </w:rPr>
        <w:t>О</w:t>
      </w:r>
      <w:r w:rsidRPr="001A185C">
        <w:rPr>
          <w:rFonts w:ascii="Arial" w:eastAsia="Times New Roman" w:hAnsi="Arial" w:cs="Arial"/>
          <w:b/>
          <w:sz w:val="24"/>
          <w:szCs w:val="24"/>
          <w:lang w:eastAsia="ru-RU"/>
        </w:rPr>
        <w:t>:</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экономический эффект:</w:t>
      </w:r>
    </w:p>
    <w:p w:rsidR="008744EC" w:rsidRPr="001A185C" w:rsidRDefault="008744EC" w:rsidP="008744EC">
      <w:pPr>
        <w:numPr>
          <w:ilvl w:val="0"/>
          <w:numId w:val="30"/>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предотвращение экологически опасных ситуаций и затрат на их ликвидацию;</w:t>
      </w:r>
    </w:p>
    <w:p w:rsidR="008744EC" w:rsidRPr="001A185C" w:rsidRDefault="008744EC" w:rsidP="008744EC">
      <w:pPr>
        <w:numPr>
          <w:ilvl w:val="0"/>
          <w:numId w:val="30"/>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оптимизация процесса утилизации (захоронения) Т</w:t>
      </w:r>
      <w:r w:rsidR="00090527" w:rsidRPr="001A185C">
        <w:rPr>
          <w:rFonts w:ascii="Arial" w:eastAsia="Times New Roman" w:hAnsi="Arial" w:cs="Arial"/>
          <w:iCs/>
          <w:sz w:val="24"/>
          <w:szCs w:val="24"/>
          <w:lang w:eastAsia="ru-RU"/>
        </w:rPr>
        <w:t>К</w:t>
      </w:r>
      <w:r w:rsidRPr="001A185C">
        <w:rPr>
          <w:rFonts w:ascii="Arial" w:eastAsia="Times New Roman" w:hAnsi="Arial" w:cs="Arial"/>
          <w:iCs/>
          <w:sz w:val="24"/>
          <w:szCs w:val="24"/>
          <w:lang w:eastAsia="ru-RU"/>
        </w:rPr>
        <w:t>О;</w:t>
      </w:r>
    </w:p>
    <w:p w:rsidR="008744EC" w:rsidRPr="001A185C" w:rsidRDefault="008744EC" w:rsidP="008744EC">
      <w:pPr>
        <w:numPr>
          <w:ilvl w:val="0"/>
          <w:numId w:val="30"/>
        </w:numPr>
        <w:spacing w:after="0" w:line="240" w:lineRule="auto"/>
        <w:ind w:hanging="720"/>
        <w:jc w:val="both"/>
        <w:rPr>
          <w:rFonts w:ascii="Arial" w:eastAsia="Times New Roman" w:hAnsi="Arial" w:cs="Arial"/>
          <w:iCs/>
          <w:sz w:val="24"/>
          <w:szCs w:val="24"/>
          <w:lang w:eastAsia="ru-RU"/>
        </w:rPr>
      </w:pPr>
      <w:r w:rsidRPr="001A185C">
        <w:rPr>
          <w:rFonts w:ascii="Arial" w:eastAsia="Times New Roman" w:hAnsi="Arial" w:cs="Arial"/>
          <w:iCs/>
          <w:sz w:val="24"/>
          <w:szCs w:val="24"/>
          <w:lang w:eastAsia="ru-RU"/>
        </w:rPr>
        <w:t>увеличение срока службы объектов, функционирующих в сфере обращения с отходами.</w:t>
      </w:r>
    </w:p>
    <w:p w:rsidR="008744EC" w:rsidRPr="001A185C" w:rsidRDefault="008744EC" w:rsidP="008744EC">
      <w:pPr>
        <w:numPr>
          <w:ilvl w:val="0"/>
          <w:numId w:val="24"/>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социальный и экологический эффект:</w:t>
      </w:r>
    </w:p>
    <w:p w:rsidR="008744EC" w:rsidRPr="001A185C"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обеспечение реализации требований природоохранного и санитарно-эпидемиологического законодательства в части функционирования полигона;</w:t>
      </w:r>
    </w:p>
    <w:p w:rsidR="008744EC" w:rsidRPr="001A185C"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улучшение качества утилизации (захоронения) отходов;</w:t>
      </w:r>
    </w:p>
    <w:p w:rsidR="008744EC" w:rsidRPr="001A185C" w:rsidRDefault="008744EC" w:rsidP="008744EC">
      <w:pPr>
        <w:numPr>
          <w:ilvl w:val="0"/>
          <w:numId w:val="12"/>
        </w:numPr>
        <w:spacing w:after="0" w:line="240" w:lineRule="auto"/>
        <w:ind w:left="720" w:hanging="720"/>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сохранение и улучшение экологических условий проживания на территории муниципального образования.</w:t>
      </w:r>
    </w:p>
    <w:bookmarkEnd w:id="0"/>
    <w:bookmarkEnd w:id="1"/>
    <w:p w:rsidR="008744EC" w:rsidRPr="001A185C" w:rsidRDefault="008744EC" w:rsidP="008744EC">
      <w:pPr>
        <w:spacing w:after="0" w:line="240" w:lineRule="auto"/>
        <w:ind w:firstLine="567"/>
        <w:jc w:val="both"/>
        <w:rPr>
          <w:rFonts w:ascii="Arial" w:eastAsia="Times New Roman" w:hAnsi="Arial" w:cs="Arial"/>
          <w:sz w:val="24"/>
          <w:szCs w:val="24"/>
          <w:lang w:eastAsia="ru-RU"/>
        </w:rPr>
      </w:pP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Таким образом, комплексная реализация мероприятий по развитию коммунальной инфраструктуры муниципального образования «</w:t>
      </w:r>
      <w:r w:rsidR="00D47116" w:rsidRPr="001A185C">
        <w:rPr>
          <w:rFonts w:ascii="Arial" w:eastAsia="Times New Roman" w:hAnsi="Arial" w:cs="Arial"/>
          <w:sz w:val="24"/>
          <w:szCs w:val="24"/>
          <w:lang w:eastAsia="ru-RU"/>
        </w:rPr>
        <w:t>Михайлоанненский</w:t>
      </w:r>
      <w:r w:rsidRPr="001A185C">
        <w:rPr>
          <w:rFonts w:ascii="Arial" w:eastAsia="Times New Roman" w:hAnsi="Arial" w:cs="Arial"/>
          <w:sz w:val="24"/>
          <w:szCs w:val="24"/>
          <w:lang w:eastAsia="ru-RU"/>
        </w:rPr>
        <w:t xml:space="preserve"> сельсовет» Советского  района Курской области в рамках инвестиционных программ - актуальна и необходима. Однако эффективность реализации Программы зависит от уровня финансирования мероприятий инвестиционных программ и качества их выполнения. </w:t>
      </w:r>
    </w:p>
    <w:p w:rsidR="008744EC" w:rsidRPr="001A185C" w:rsidRDefault="008744EC" w:rsidP="008744EC">
      <w:pPr>
        <w:spacing w:after="0" w:line="240" w:lineRule="auto"/>
        <w:ind w:firstLine="567"/>
        <w:jc w:val="both"/>
        <w:rPr>
          <w:rFonts w:ascii="Arial" w:eastAsia="Times New Roman" w:hAnsi="Arial" w:cs="Arial"/>
          <w:sz w:val="24"/>
          <w:szCs w:val="24"/>
          <w:lang w:eastAsia="ru-RU"/>
        </w:rPr>
      </w:pPr>
      <w:r w:rsidRPr="001A185C">
        <w:rPr>
          <w:rFonts w:ascii="Arial" w:eastAsia="Times New Roman" w:hAnsi="Arial" w:cs="Arial"/>
          <w:sz w:val="24"/>
          <w:szCs w:val="24"/>
          <w:lang w:eastAsia="ru-RU"/>
        </w:rPr>
        <w:t>Достижение целевых ориентиров, предусмотренных Программой, возможно только при тесном взаимодействии органов местного самоуправления с организациями коммунальной инфраструктуры муниципального образования, а также с потребителями коммунальных услуг.</w:t>
      </w:r>
    </w:p>
    <w:p w:rsidR="008744EC" w:rsidRPr="001A185C" w:rsidRDefault="008744EC" w:rsidP="008744EC">
      <w:pPr>
        <w:spacing w:after="0" w:line="240" w:lineRule="auto"/>
        <w:jc w:val="both"/>
        <w:rPr>
          <w:rFonts w:ascii="Arial" w:eastAsia="Times New Roman" w:hAnsi="Arial" w:cs="Arial"/>
          <w:b/>
          <w:sz w:val="24"/>
          <w:szCs w:val="24"/>
          <w:lang w:eastAsia="ru-RU"/>
        </w:rPr>
      </w:pPr>
    </w:p>
    <w:tbl>
      <w:tblPr>
        <w:tblW w:w="0" w:type="auto"/>
        <w:jc w:val="center"/>
        <w:tblInd w:w="675" w:type="dxa"/>
        <w:tblLook w:val="04A0"/>
      </w:tblPr>
      <w:tblGrid>
        <w:gridCol w:w="957"/>
        <w:gridCol w:w="7712"/>
      </w:tblGrid>
      <w:tr w:rsidR="008744EC" w:rsidRPr="001A185C" w:rsidTr="00090527">
        <w:trPr>
          <w:jc w:val="center"/>
        </w:trPr>
        <w:tc>
          <w:tcPr>
            <w:tcW w:w="993" w:type="dxa"/>
          </w:tcPr>
          <w:p w:rsidR="008744EC" w:rsidRPr="001A185C" w:rsidRDefault="008744EC" w:rsidP="008744EC">
            <w:pPr>
              <w:spacing w:after="0" w:line="240" w:lineRule="auto"/>
              <w:jc w:val="both"/>
              <w:rPr>
                <w:rFonts w:ascii="Arial" w:eastAsia="Times New Roman" w:hAnsi="Arial" w:cs="Arial"/>
                <w:b/>
                <w:sz w:val="24"/>
                <w:szCs w:val="24"/>
                <w:lang w:eastAsia="ru-RU"/>
              </w:rPr>
            </w:pPr>
          </w:p>
        </w:tc>
        <w:tc>
          <w:tcPr>
            <w:tcW w:w="8079" w:type="dxa"/>
          </w:tcPr>
          <w:p w:rsidR="008744EC" w:rsidRPr="001A185C" w:rsidRDefault="008744EC" w:rsidP="008744EC">
            <w:pPr>
              <w:spacing w:after="0" w:line="240" w:lineRule="auto"/>
              <w:ind w:left="317" w:hanging="317"/>
              <w:jc w:val="both"/>
              <w:rPr>
                <w:rFonts w:ascii="Arial" w:eastAsia="Times New Roman" w:hAnsi="Arial" w:cs="Arial"/>
                <w:b/>
                <w:sz w:val="24"/>
                <w:szCs w:val="24"/>
                <w:lang w:eastAsia="ru-RU"/>
              </w:rPr>
            </w:pPr>
          </w:p>
        </w:tc>
      </w:tr>
    </w:tbl>
    <w:p w:rsidR="00267F88" w:rsidRPr="001A185C" w:rsidRDefault="00267F88">
      <w:pPr>
        <w:rPr>
          <w:rFonts w:ascii="Arial" w:hAnsi="Arial" w:cs="Arial"/>
          <w:sz w:val="24"/>
          <w:szCs w:val="24"/>
        </w:rPr>
      </w:pPr>
    </w:p>
    <w:sectPr w:rsidR="00267F88" w:rsidRPr="001A185C" w:rsidSect="00F03B7F">
      <w:pgSz w:w="11906" w:h="16838"/>
      <w:pgMar w:top="1134" w:right="1247" w:bottom="1134" w:left="153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nsultant">
    <w:altName w:val="Arial"/>
    <w:panose1 w:val="00000000000000000000"/>
    <w:charset w:val="00"/>
    <w:family w:val="modern"/>
    <w:notTrueType/>
    <w:pitch w:val="fixed"/>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Haettenschweiler">
    <w:charset w:val="CC"/>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0458DDF0"/>
    <w:lvl w:ilvl="0">
      <w:start w:val="1"/>
      <w:numFmt w:val="bullet"/>
      <w:pStyle w:val="2"/>
      <w:lvlText w:val=""/>
      <w:lvlJc w:val="left"/>
      <w:pPr>
        <w:tabs>
          <w:tab w:val="num" w:pos="643"/>
        </w:tabs>
        <w:ind w:left="643" w:hanging="360"/>
      </w:pPr>
      <w:rPr>
        <w:rFonts w:ascii="Symbol" w:hAnsi="Symbol" w:hint="default"/>
      </w:rPr>
    </w:lvl>
  </w:abstractNum>
  <w:abstractNum w:abstractNumId="1">
    <w:nsid w:val="07D17CDF"/>
    <w:multiLevelType w:val="hybridMultilevel"/>
    <w:tmpl w:val="9AA89088"/>
    <w:lvl w:ilvl="0" w:tplc="23F8491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087D6172"/>
    <w:multiLevelType w:val="multilevel"/>
    <w:tmpl w:val="2B468F3E"/>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
    <w:nsid w:val="0C8B589A"/>
    <w:multiLevelType w:val="hybridMultilevel"/>
    <w:tmpl w:val="A9FA4CC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35D10BD"/>
    <w:multiLevelType w:val="hybridMultilevel"/>
    <w:tmpl w:val="98428AD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F57C2"/>
    <w:multiLevelType w:val="hybridMultilevel"/>
    <w:tmpl w:val="0A12C43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E349F9"/>
    <w:multiLevelType w:val="hybridMultilevel"/>
    <w:tmpl w:val="E4F41D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345258"/>
    <w:multiLevelType w:val="hybridMultilevel"/>
    <w:tmpl w:val="A1362A72"/>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9C0570"/>
    <w:multiLevelType w:val="hybridMultilevel"/>
    <w:tmpl w:val="8C0E56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F1A72C0"/>
    <w:multiLevelType w:val="hybridMultilevel"/>
    <w:tmpl w:val="C69AA3BE"/>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917534"/>
    <w:multiLevelType w:val="hybridMultilevel"/>
    <w:tmpl w:val="3C062E2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0A7431"/>
    <w:multiLevelType w:val="hybridMultilevel"/>
    <w:tmpl w:val="18805FC2"/>
    <w:lvl w:ilvl="0" w:tplc="23F8491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60F50AE"/>
    <w:multiLevelType w:val="hybridMultilevel"/>
    <w:tmpl w:val="C3BCA69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62A5FE4"/>
    <w:multiLevelType w:val="hybridMultilevel"/>
    <w:tmpl w:val="F9BC51B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63F6DCA"/>
    <w:multiLevelType w:val="hybridMultilevel"/>
    <w:tmpl w:val="A83A4B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69C5F82"/>
    <w:multiLevelType w:val="hybridMultilevel"/>
    <w:tmpl w:val="A17E0748"/>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290D20"/>
    <w:multiLevelType w:val="hybridMultilevel"/>
    <w:tmpl w:val="7120414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EE07734"/>
    <w:multiLevelType w:val="hybridMultilevel"/>
    <w:tmpl w:val="AD622838"/>
    <w:lvl w:ilvl="0" w:tplc="1332DF9E">
      <w:start w:val="1"/>
      <w:numFmt w:val="decimal"/>
      <w:lvlText w:val="%1."/>
      <w:lvlJc w:val="left"/>
      <w:pPr>
        <w:ind w:left="423"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F8C37EB"/>
    <w:multiLevelType w:val="hybridMultilevel"/>
    <w:tmpl w:val="E7D8CAE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1930FB9"/>
    <w:multiLevelType w:val="hybridMultilevel"/>
    <w:tmpl w:val="9EEE83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544E2C"/>
    <w:multiLevelType w:val="hybridMultilevel"/>
    <w:tmpl w:val="815669C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7D360D4"/>
    <w:multiLevelType w:val="hybridMultilevel"/>
    <w:tmpl w:val="098A5982"/>
    <w:lvl w:ilvl="0" w:tplc="FFFFFFFF">
      <w:start w:val="1"/>
      <w:numFmt w:val="bullet"/>
      <w:pStyle w:val="ListItemC0"/>
      <w:lvlText w:val=""/>
      <w:lvlJc w:val="left"/>
      <w:pPr>
        <w:tabs>
          <w:tab w:val="num" w:pos="360"/>
        </w:tabs>
        <w:ind w:left="284" w:hanging="284"/>
      </w:pPr>
      <w:rPr>
        <w:rFonts w:ascii="Symbol" w:hAnsi="Symbol" w:cs="Times New Roman" w:hint="default"/>
        <w:b w:val="0"/>
        <w:i w:val="0"/>
        <w:caps w:val="0"/>
        <w:strike w:val="0"/>
        <w:dstrike w:val="0"/>
        <w:outline w:val="0"/>
        <w:shadow w:val="0"/>
        <w:emboss w:val="0"/>
        <w:imprint w:val="0"/>
        <w:vanish w:val="0"/>
        <w:color w:val="auto"/>
        <w:sz w:val="24"/>
        <w:u w:val="none"/>
        <w:vertAlign w:val="baseline"/>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8A95AD3"/>
    <w:multiLevelType w:val="hybridMultilevel"/>
    <w:tmpl w:val="3F421F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682FB5"/>
    <w:multiLevelType w:val="hybridMultilevel"/>
    <w:tmpl w:val="F0FEE8A2"/>
    <w:lvl w:ilvl="0" w:tplc="23F84910">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24">
    <w:nsid w:val="406C3C0B"/>
    <w:multiLevelType w:val="hybridMultilevel"/>
    <w:tmpl w:val="7B5CE3F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1121F88"/>
    <w:multiLevelType w:val="hybridMultilevel"/>
    <w:tmpl w:val="9A7069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433753E6"/>
    <w:multiLevelType w:val="hybridMultilevel"/>
    <w:tmpl w:val="9DD2EF8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3F30256"/>
    <w:multiLevelType w:val="hybridMultilevel"/>
    <w:tmpl w:val="73700816"/>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5231A85"/>
    <w:multiLevelType w:val="hybridMultilevel"/>
    <w:tmpl w:val="4DAC118A"/>
    <w:lvl w:ilvl="0" w:tplc="23F84910">
      <w:start w:val="1"/>
      <w:numFmt w:val="bullet"/>
      <w:lvlText w:val=""/>
      <w:lvlJc w:val="left"/>
      <w:pPr>
        <w:ind w:left="90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A097045"/>
    <w:multiLevelType w:val="hybridMultilevel"/>
    <w:tmpl w:val="2DEAEA3E"/>
    <w:lvl w:ilvl="0" w:tplc="1332DF9E">
      <w:start w:val="1"/>
      <w:numFmt w:val="decimal"/>
      <w:lvlText w:val="%1."/>
      <w:lvlJc w:val="left"/>
      <w:pPr>
        <w:tabs>
          <w:tab w:val="num" w:pos="1620"/>
        </w:tabs>
        <w:ind w:left="1620" w:hanging="360"/>
      </w:pPr>
      <w:rPr>
        <w:rFonts w:ascii="Times New Roman" w:eastAsia="Times New Roman" w:hAnsi="Times New Roman" w:cs="Times New Roman"/>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4B6770F9"/>
    <w:multiLevelType w:val="hybridMultilevel"/>
    <w:tmpl w:val="A1CCA2C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BF12AE6"/>
    <w:multiLevelType w:val="hybridMultilevel"/>
    <w:tmpl w:val="D73CBCC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C534BA5"/>
    <w:multiLevelType w:val="hybridMultilevel"/>
    <w:tmpl w:val="86526BAC"/>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EBE1019"/>
    <w:multiLevelType w:val="hybridMultilevel"/>
    <w:tmpl w:val="BD8E6CF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4C1D48"/>
    <w:multiLevelType w:val="hybridMultilevel"/>
    <w:tmpl w:val="10FCDDF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914265F"/>
    <w:multiLevelType w:val="hybridMultilevel"/>
    <w:tmpl w:val="20687D6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39337C2"/>
    <w:multiLevelType w:val="hybridMultilevel"/>
    <w:tmpl w:val="BC02501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5136958"/>
    <w:multiLevelType w:val="hybridMultilevel"/>
    <w:tmpl w:val="32B22BA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8640023"/>
    <w:multiLevelType w:val="hybridMultilevel"/>
    <w:tmpl w:val="F26226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8C476EB"/>
    <w:multiLevelType w:val="hybridMultilevel"/>
    <w:tmpl w:val="AD62337A"/>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9361069"/>
    <w:multiLevelType w:val="hybridMultilevel"/>
    <w:tmpl w:val="85720180"/>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95953D1"/>
    <w:multiLevelType w:val="hybridMultilevel"/>
    <w:tmpl w:val="84285D34"/>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97465BA"/>
    <w:multiLevelType w:val="hybridMultilevel"/>
    <w:tmpl w:val="5C22FB70"/>
    <w:lvl w:ilvl="0" w:tplc="0419000D">
      <w:start w:val="1"/>
      <w:numFmt w:val="bullet"/>
      <w:lvlText w:val=""/>
      <w:lvlJc w:val="left"/>
      <w:pPr>
        <w:ind w:left="2487" w:hanging="360"/>
      </w:pPr>
      <w:rPr>
        <w:rFonts w:ascii="Wingdings" w:hAnsi="Wingdings"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3">
    <w:nsid w:val="7B497399"/>
    <w:multiLevelType w:val="hybridMultilevel"/>
    <w:tmpl w:val="5FEAEAEE"/>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7DF332BF"/>
    <w:multiLevelType w:val="hybridMultilevel"/>
    <w:tmpl w:val="EE5CD27E"/>
    <w:lvl w:ilvl="0" w:tplc="23F8491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F571146"/>
    <w:multiLevelType w:val="hybridMultilevel"/>
    <w:tmpl w:val="EF80B420"/>
    <w:lvl w:ilvl="0" w:tplc="1D0A825C">
      <w:start w:val="1"/>
      <w:numFmt w:val="decimal"/>
      <w:lvlText w:val="%1."/>
      <w:lvlJc w:val="left"/>
      <w:pPr>
        <w:tabs>
          <w:tab w:val="num" w:pos="720"/>
        </w:tabs>
        <w:ind w:left="720" w:hanging="360"/>
      </w:pPr>
      <w:rPr>
        <w:rFonts w:hint="default"/>
        <w:b/>
      </w:rPr>
    </w:lvl>
    <w:lvl w:ilvl="1" w:tplc="04190001">
      <w:start w:val="1"/>
      <w:numFmt w:val="bullet"/>
      <w:lvlText w:val=""/>
      <w:lvlJc w:val="left"/>
      <w:pPr>
        <w:tabs>
          <w:tab w:val="num" w:pos="1440"/>
        </w:tabs>
        <w:ind w:left="1440" w:hanging="360"/>
      </w:pPr>
      <w:rPr>
        <w:rFonts w:ascii="Symbol" w:hAnsi="Symbol" w:hint="default"/>
      </w:rPr>
    </w:lvl>
    <w:lvl w:ilvl="2" w:tplc="BA106D52">
      <w:start w:val="1"/>
      <w:numFmt w:val="decimal"/>
      <w:lvlText w:val="%3)"/>
      <w:lvlJc w:val="left"/>
      <w:pPr>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9"/>
  </w:num>
  <w:num w:numId="2">
    <w:abstractNumId w:val="1"/>
  </w:num>
  <w:num w:numId="3">
    <w:abstractNumId w:val="22"/>
  </w:num>
  <w:num w:numId="4">
    <w:abstractNumId w:val="17"/>
  </w:num>
  <w:num w:numId="5">
    <w:abstractNumId w:val="44"/>
  </w:num>
  <w:num w:numId="6">
    <w:abstractNumId w:val="39"/>
  </w:num>
  <w:num w:numId="7">
    <w:abstractNumId w:val="45"/>
  </w:num>
  <w:num w:numId="8">
    <w:abstractNumId w:val="16"/>
  </w:num>
  <w:num w:numId="9">
    <w:abstractNumId w:val="21"/>
  </w:num>
  <w:num w:numId="10">
    <w:abstractNumId w:val="2"/>
  </w:num>
  <w:num w:numId="11">
    <w:abstractNumId w:val="19"/>
  </w:num>
  <w:num w:numId="12">
    <w:abstractNumId w:val="43"/>
  </w:num>
  <w:num w:numId="13">
    <w:abstractNumId w:val="25"/>
  </w:num>
  <w:num w:numId="14">
    <w:abstractNumId w:val="41"/>
  </w:num>
  <w:num w:numId="15">
    <w:abstractNumId w:val="5"/>
  </w:num>
  <w:num w:numId="16">
    <w:abstractNumId w:val="3"/>
  </w:num>
  <w:num w:numId="17">
    <w:abstractNumId w:val="18"/>
  </w:num>
  <w:num w:numId="18">
    <w:abstractNumId w:val="30"/>
  </w:num>
  <w:num w:numId="19">
    <w:abstractNumId w:val="15"/>
  </w:num>
  <w:num w:numId="20">
    <w:abstractNumId w:val="36"/>
  </w:num>
  <w:num w:numId="21">
    <w:abstractNumId w:val="27"/>
  </w:num>
  <w:num w:numId="22">
    <w:abstractNumId w:val="14"/>
  </w:num>
  <w:num w:numId="23">
    <w:abstractNumId w:val="11"/>
  </w:num>
  <w:num w:numId="24">
    <w:abstractNumId w:val="9"/>
  </w:num>
  <w:num w:numId="25">
    <w:abstractNumId w:val="42"/>
  </w:num>
  <w:num w:numId="26">
    <w:abstractNumId w:val="20"/>
  </w:num>
  <w:num w:numId="27">
    <w:abstractNumId w:val="35"/>
  </w:num>
  <w:num w:numId="28">
    <w:abstractNumId w:val="8"/>
  </w:num>
  <w:num w:numId="29">
    <w:abstractNumId w:val="24"/>
  </w:num>
  <w:num w:numId="30">
    <w:abstractNumId w:val="10"/>
  </w:num>
  <w:num w:numId="31">
    <w:abstractNumId w:val="7"/>
  </w:num>
  <w:num w:numId="32">
    <w:abstractNumId w:val="38"/>
  </w:num>
  <w:num w:numId="33">
    <w:abstractNumId w:val="37"/>
  </w:num>
  <w:num w:numId="34">
    <w:abstractNumId w:val="26"/>
  </w:num>
  <w:num w:numId="35">
    <w:abstractNumId w:val="33"/>
  </w:num>
  <w:num w:numId="36">
    <w:abstractNumId w:val="6"/>
  </w:num>
  <w:num w:numId="37">
    <w:abstractNumId w:val="28"/>
  </w:num>
  <w:num w:numId="38">
    <w:abstractNumId w:val="34"/>
  </w:num>
  <w:num w:numId="39">
    <w:abstractNumId w:val="12"/>
  </w:num>
  <w:num w:numId="40">
    <w:abstractNumId w:val="23"/>
  </w:num>
  <w:num w:numId="41">
    <w:abstractNumId w:val="13"/>
  </w:num>
  <w:num w:numId="42">
    <w:abstractNumId w:val="4"/>
  </w:num>
  <w:num w:numId="43">
    <w:abstractNumId w:val="31"/>
  </w:num>
  <w:num w:numId="44">
    <w:abstractNumId w:val="32"/>
  </w:num>
  <w:num w:numId="45">
    <w:abstractNumId w:val="40"/>
  </w:num>
  <w:num w:numId="4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4B2F59"/>
    <w:rsid w:val="00090527"/>
    <w:rsid w:val="000D5BC9"/>
    <w:rsid w:val="000E5CA6"/>
    <w:rsid w:val="00113932"/>
    <w:rsid w:val="00132E76"/>
    <w:rsid w:val="00152063"/>
    <w:rsid w:val="00155A16"/>
    <w:rsid w:val="001A185C"/>
    <w:rsid w:val="002656C8"/>
    <w:rsid w:val="00267F88"/>
    <w:rsid w:val="002A68B0"/>
    <w:rsid w:val="002E01DF"/>
    <w:rsid w:val="00395719"/>
    <w:rsid w:val="003F5333"/>
    <w:rsid w:val="004B1F3E"/>
    <w:rsid w:val="004B2F59"/>
    <w:rsid w:val="004B77A4"/>
    <w:rsid w:val="005C3F36"/>
    <w:rsid w:val="006B357D"/>
    <w:rsid w:val="006C3B28"/>
    <w:rsid w:val="006C48F5"/>
    <w:rsid w:val="00705E9E"/>
    <w:rsid w:val="0077732C"/>
    <w:rsid w:val="0081404D"/>
    <w:rsid w:val="00817FF5"/>
    <w:rsid w:val="0082177E"/>
    <w:rsid w:val="00823441"/>
    <w:rsid w:val="008744EC"/>
    <w:rsid w:val="00923523"/>
    <w:rsid w:val="00955273"/>
    <w:rsid w:val="009766CE"/>
    <w:rsid w:val="00986C0B"/>
    <w:rsid w:val="00A0230D"/>
    <w:rsid w:val="00A30177"/>
    <w:rsid w:val="00A879C9"/>
    <w:rsid w:val="00B44B69"/>
    <w:rsid w:val="00B50B71"/>
    <w:rsid w:val="00B62705"/>
    <w:rsid w:val="00B639B0"/>
    <w:rsid w:val="00B928F9"/>
    <w:rsid w:val="00BE680E"/>
    <w:rsid w:val="00C27623"/>
    <w:rsid w:val="00C51E3B"/>
    <w:rsid w:val="00C9289A"/>
    <w:rsid w:val="00CB5EA8"/>
    <w:rsid w:val="00D4360A"/>
    <w:rsid w:val="00D47116"/>
    <w:rsid w:val="00DF3B80"/>
    <w:rsid w:val="00E146ED"/>
    <w:rsid w:val="00E43D67"/>
    <w:rsid w:val="00E46028"/>
    <w:rsid w:val="00E5667A"/>
    <w:rsid w:val="00E9174F"/>
    <w:rsid w:val="00E9385F"/>
    <w:rsid w:val="00EB3975"/>
    <w:rsid w:val="00ED4B48"/>
    <w:rsid w:val="00EE26D5"/>
    <w:rsid w:val="00F03B7F"/>
    <w:rsid w:val="00F1471B"/>
    <w:rsid w:val="00F22EE2"/>
    <w:rsid w:val="00FC2190"/>
    <w:rsid w:val="00FD1AD6"/>
    <w:rsid w:val="00FF775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6"/>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List 2"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2"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1AD6"/>
  </w:style>
  <w:style w:type="paragraph" w:styleId="1">
    <w:name w:val="heading 1"/>
    <w:basedOn w:val="a"/>
    <w:next w:val="a"/>
    <w:link w:val="10"/>
    <w:qFormat/>
    <w:rsid w:val="00FD1A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0">
    <w:name w:val="heading 2"/>
    <w:aliases w:val="Анализ"/>
    <w:basedOn w:val="a"/>
    <w:next w:val="a"/>
    <w:link w:val="21"/>
    <w:unhideWhenUsed/>
    <w:qFormat/>
    <w:rsid w:val="00FD1A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FD1AD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D1AD6"/>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FD1AD6"/>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nhideWhenUsed/>
    <w:qFormat/>
    <w:rsid w:val="00FD1AD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FD1AD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nhideWhenUsed/>
    <w:qFormat/>
    <w:rsid w:val="00FD1AD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nhideWhenUsed/>
    <w:qFormat/>
    <w:rsid w:val="00FD1AD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AD6"/>
    <w:rPr>
      <w:rFonts w:asciiTheme="majorHAnsi" w:eastAsiaTheme="majorEastAsia" w:hAnsiTheme="majorHAnsi" w:cstheme="majorBidi"/>
      <w:b/>
      <w:bCs/>
      <w:color w:val="365F91" w:themeColor="accent1" w:themeShade="BF"/>
      <w:sz w:val="28"/>
      <w:szCs w:val="28"/>
    </w:rPr>
  </w:style>
  <w:style w:type="character" w:customStyle="1" w:styleId="21">
    <w:name w:val="Заголовок 2 Знак"/>
    <w:aliases w:val="Анализ Знак"/>
    <w:basedOn w:val="a0"/>
    <w:link w:val="20"/>
    <w:rsid w:val="00FD1AD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FD1AD6"/>
    <w:rPr>
      <w:rFonts w:asciiTheme="majorHAnsi" w:eastAsiaTheme="majorEastAsia" w:hAnsiTheme="majorHAnsi" w:cstheme="majorBidi"/>
      <w:b/>
      <w:bCs/>
      <w:color w:val="4F81BD" w:themeColor="accent1"/>
    </w:rPr>
  </w:style>
  <w:style w:type="character" w:customStyle="1" w:styleId="40">
    <w:name w:val="Заголовок 4 Знак"/>
    <w:basedOn w:val="a0"/>
    <w:link w:val="4"/>
    <w:rsid w:val="00FD1AD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FD1AD6"/>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rsid w:val="00FD1AD6"/>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rsid w:val="00FD1AD6"/>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rsid w:val="00FD1AD6"/>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rsid w:val="00FD1AD6"/>
    <w:rPr>
      <w:rFonts w:asciiTheme="majorHAnsi" w:eastAsiaTheme="majorEastAsia" w:hAnsiTheme="majorHAnsi" w:cstheme="majorBidi"/>
      <w:i/>
      <w:iCs/>
      <w:color w:val="404040" w:themeColor="text1" w:themeTint="BF"/>
      <w:sz w:val="20"/>
      <w:szCs w:val="20"/>
    </w:rPr>
  </w:style>
  <w:style w:type="paragraph" w:styleId="a3">
    <w:name w:val="caption"/>
    <w:basedOn w:val="a"/>
    <w:next w:val="a"/>
    <w:unhideWhenUsed/>
    <w:qFormat/>
    <w:rsid w:val="00FD1AD6"/>
    <w:pPr>
      <w:spacing w:line="240" w:lineRule="auto"/>
    </w:pPr>
    <w:rPr>
      <w:b/>
      <w:bCs/>
      <w:color w:val="4F81BD" w:themeColor="accent1"/>
      <w:sz w:val="18"/>
      <w:szCs w:val="18"/>
    </w:rPr>
  </w:style>
  <w:style w:type="paragraph" w:styleId="a4">
    <w:name w:val="Title"/>
    <w:basedOn w:val="a"/>
    <w:next w:val="a"/>
    <w:link w:val="a5"/>
    <w:qFormat/>
    <w:rsid w:val="00FD1AD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rsid w:val="00FD1AD6"/>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qFormat/>
    <w:rsid w:val="00FD1AD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rsid w:val="00FD1AD6"/>
    <w:rPr>
      <w:rFonts w:asciiTheme="majorHAnsi" w:eastAsiaTheme="majorEastAsia" w:hAnsiTheme="majorHAnsi" w:cstheme="majorBidi"/>
      <w:i/>
      <w:iCs/>
      <w:color w:val="4F81BD" w:themeColor="accent1"/>
      <w:spacing w:val="15"/>
      <w:sz w:val="24"/>
      <w:szCs w:val="24"/>
    </w:rPr>
  </w:style>
  <w:style w:type="character" w:styleId="a8">
    <w:name w:val="Strong"/>
    <w:basedOn w:val="a0"/>
    <w:qFormat/>
    <w:rsid w:val="00FD1AD6"/>
    <w:rPr>
      <w:b/>
      <w:bCs/>
    </w:rPr>
  </w:style>
  <w:style w:type="character" w:styleId="a9">
    <w:name w:val="Emphasis"/>
    <w:basedOn w:val="a0"/>
    <w:qFormat/>
    <w:rsid w:val="00FD1AD6"/>
    <w:rPr>
      <w:i/>
      <w:iCs/>
    </w:rPr>
  </w:style>
  <w:style w:type="paragraph" w:styleId="aa">
    <w:name w:val="No Spacing"/>
    <w:uiPriority w:val="1"/>
    <w:qFormat/>
    <w:rsid w:val="00FD1AD6"/>
    <w:pPr>
      <w:spacing w:after="0" w:line="240" w:lineRule="auto"/>
    </w:pPr>
  </w:style>
  <w:style w:type="paragraph" w:styleId="ab">
    <w:name w:val="List Paragraph"/>
    <w:basedOn w:val="a"/>
    <w:qFormat/>
    <w:rsid w:val="00FD1AD6"/>
    <w:pPr>
      <w:ind w:left="720"/>
      <w:contextualSpacing/>
    </w:pPr>
  </w:style>
  <w:style w:type="paragraph" w:styleId="22">
    <w:name w:val="Quote"/>
    <w:basedOn w:val="a"/>
    <w:next w:val="a"/>
    <w:link w:val="23"/>
    <w:uiPriority w:val="29"/>
    <w:qFormat/>
    <w:rsid w:val="00FD1AD6"/>
    <w:rPr>
      <w:i/>
      <w:iCs/>
      <w:color w:val="000000" w:themeColor="text1"/>
    </w:rPr>
  </w:style>
  <w:style w:type="character" w:customStyle="1" w:styleId="23">
    <w:name w:val="Цитата 2 Знак"/>
    <w:basedOn w:val="a0"/>
    <w:link w:val="22"/>
    <w:uiPriority w:val="29"/>
    <w:rsid w:val="00FD1AD6"/>
    <w:rPr>
      <w:i/>
      <w:iCs/>
      <w:color w:val="000000" w:themeColor="text1"/>
    </w:rPr>
  </w:style>
  <w:style w:type="paragraph" w:styleId="ac">
    <w:name w:val="Intense Quote"/>
    <w:basedOn w:val="a"/>
    <w:next w:val="a"/>
    <w:link w:val="ad"/>
    <w:uiPriority w:val="30"/>
    <w:qFormat/>
    <w:rsid w:val="00FD1AD6"/>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D1AD6"/>
    <w:rPr>
      <w:b/>
      <w:bCs/>
      <w:i/>
      <w:iCs/>
      <w:color w:val="4F81BD" w:themeColor="accent1"/>
    </w:rPr>
  </w:style>
  <w:style w:type="character" w:styleId="ae">
    <w:name w:val="Subtle Emphasis"/>
    <w:basedOn w:val="a0"/>
    <w:uiPriority w:val="19"/>
    <w:qFormat/>
    <w:rsid w:val="00FD1AD6"/>
    <w:rPr>
      <w:i/>
      <w:iCs/>
      <w:color w:val="808080" w:themeColor="text1" w:themeTint="7F"/>
    </w:rPr>
  </w:style>
  <w:style w:type="character" w:styleId="af">
    <w:name w:val="Intense Emphasis"/>
    <w:basedOn w:val="a0"/>
    <w:uiPriority w:val="21"/>
    <w:qFormat/>
    <w:rsid w:val="00FD1AD6"/>
    <w:rPr>
      <w:b/>
      <w:bCs/>
      <w:i/>
      <w:iCs/>
      <w:color w:val="4F81BD" w:themeColor="accent1"/>
    </w:rPr>
  </w:style>
  <w:style w:type="character" w:styleId="af0">
    <w:name w:val="Subtle Reference"/>
    <w:basedOn w:val="a0"/>
    <w:uiPriority w:val="31"/>
    <w:qFormat/>
    <w:rsid w:val="00FD1AD6"/>
    <w:rPr>
      <w:smallCaps/>
      <w:color w:val="C0504D" w:themeColor="accent2"/>
      <w:u w:val="single"/>
    </w:rPr>
  </w:style>
  <w:style w:type="character" w:styleId="af1">
    <w:name w:val="Intense Reference"/>
    <w:basedOn w:val="a0"/>
    <w:uiPriority w:val="32"/>
    <w:qFormat/>
    <w:rsid w:val="00FD1AD6"/>
    <w:rPr>
      <w:b/>
      <w:bCs/>
      <w:smallCaps/>
      <w:color w:val="C0504D" w:themeColor="accent2"/>
      <w:spacing w:val="5"/>
      <w:u w:val="single"/>
    </w:rPr>
  </w:style>
  <w:style w:type="character" w:styleId="af2">
    <w:name w:val="Book Title"/>
    <w:basedOn w:val="a0"/>
    <w:uiPriority w:val="33"/>
    <w:qFormat/>
    <w:rsid w:val="00FD1AD6"/>
    <w:rPr>
      <w:b/>
      <w:bCs/>
      <w:smallCaps/>
      <w:spacing w:val="5"/>
    </w:rPr>
  </w:style>
  <w:style w:type="paragraph" w:styleId="af3">
    <w:name w:val="TOC Heading"/>
    <w:basedOn w:val="1"/>
    <w:next w:val="a"/>
    <w:uiPriority w:val="39"/>
    <w:semiHidden/>
    <w:unhideWhenUsed/>
    <w:qFormat/>
    <w:rsid w:val="00FD1AD6"/>
    <w:pPr>
      <w:outlineLvl w:val="9"/>
    </w:pPr>
  </w:style>
  <w:style w:type="numbering" w:customStyle="1" w:styleId="11">
    <w:name w:val="Нет списка1"/>
    <w:next w:val="a2"/>
    <w:uiPriority w:val="99"/>
    <w:semiHidden/>
    <w:unhideWhenUsed/>
    <w:rsid w:val="008744EC"/>
  </w:style>
  <w:style w:type="paragraph" w:styleId="af4">
    <w:name w:val="Balloon Text"/>
    <w:basedOn w:val="a"/>
    <w:link w:val="af5"/>
    <w:semiHidden/>
    <w:unhideWhenUsed/>
    <w:rsid w:val="008744EC"/>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semiHidden/>
    <w:rsid w:val="008744EC"/>
    <w:rPr>
      <w:rFonts w:ascii="Tahoma" w:eastAsia="Times New Roman" w:hAnsi="Tahoma" w:cs="Tahoma"/>
      <w:sz w:val="16"/>
      <w:szCs w:val="16"/>
      <w:lang w:eastAsia="ru-RU"/>
    </w:rPr>
  </w:style>
  <w:style w:type="paragraph" w:customStyle="1" w:styleId="ConsPlusNormal">
    <w:name w:val="ConsPlusNormal"/>
    <w:rsid w:val="008744EC"/>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8744E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6">
    <w:name w:val="header"/>
    <w:basedOn w:val="a"/>
    <w:link w:val="af7"/>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7">
    <w:name w:val="Верхний колонтитул Знак"/>
    <w:basedOn w:val="a0"/>
    <w:link w:val="af6"/>
    <w:rsid w:val="008744EC"/>
    <w:rPr>
      <w:rFonts w:ascii="Times New Roman" w:eastAsia="Times New Roman" w:hAnsi="Times New Roman" w:cs="Times New Roman"/>
      <w:sz w:val="24"/>
      <w:szCs w:val="24"/>
      <w:lang w:eastAsia="ru-RU"/>
    </w:rPr>
  </w:style>
  <w:style w:type="paragraph" w:styleId="af8">
    <w:name w:val="footer"/>
    <w:basedOn w:val="a"/>
    <w:link w:val="af9"/>
    <w:unhideWhenUsed/>
    <w:rsid w:val="008744E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9">
    <w:name w:val="Нижний колонтитул Знак"/>
    <w:basedOn w:val="a0"/>
    <w:link w:val="af8"/>
    <w:rsid w:val="008744EC"/>
    <w:rPr>
      <w:rFonts w:ascii="Times New Roman" w:eastAsia="Times New Roman" w:hAnsi="Times New Roman" w:cs="Times New Roman"/>
      <w:sz w:val="24"/>
      <w:szCs w:val="24"/>
      <w:lang w:eastAsia="ru-RU"/>
    </w:rPr>
  </w:style>
  <w:style w:type="paragraph" w:styleId="24">
    <w:name w:val="Body Text 2"/>
    <w:basedOn w:val="a"/>
    <w:link w:val="25"/>
    <w:rsid w:val="008744EC"/>
    <w:pPr>
      <w:spacing w:after="0" w:line="240" w:lineRule="auto"/>
    </w:pPr>
    <w:rPr>
      <w:rFonts w:ascii="Times New Roman" w:eastAsia="Times New Roman" w:hAnsi="Times New Roman" w:cs="Times New Roman"/>
      <w:sz w:val="28"/>
      <w:szCs w:val="20"/>
      <w:lang w:eastAsia="ru-RU"/>
    </w:rPr>
  </w:style>
  <w:style w:type="character" w:customStyle="1" w:styleId="25">
    <w:name w:val="Основной текст 2 Знак"/>
    <w:basedOn w:val="a0"/>
    <w:link w:val="24"/>
    <w:rsid w:val="008744EC"/>
    <w:rPr>
      <w:rFonts w:ascii="Times New Roman" w:eastAsia="Times New Roman" w:hAnsi="Times New Roman" w:cs="Times New Roman"/>
      <w:sz w:val="28"/>
      <w:szCs w:val="20"/>
      <w:lang w:eastAsia="ru-RU"/>
    </w:rPr>
  </w:style>
  <w:style w:type="paragraph" w:customStyle="1" w:styleId="FR2">
    <w:name w:val="FR2"/>
    <w:rsid w:val="008744EC"/>
    <w:pPr>
      <w:widowControl w:val="0"/>
      <w:suppressAutoHyphens/>
      <w:autoSpaceDE w:val="0"/>
      <w:spacing w:after="0" w:line="240" w:lineRule="auto"/>
    </w:pPr>
    <w:rPr>
      <w:rFonts w:ascii="Arial" w:eastAsia="Arial" w:hAnsi="Arial" w:cs="Arial"/>
      <w:b/>
      <w:bCs/>
      <w:sz w:val="24"/>
      <w:szCs w:val="24"/>
      <w:lang w:eastAsia="ar-SA"/>
    </w:rPr>
  </w:style>
  <w:style w:type="character" w:styleId="afa">
    <w:name w:val="page number"/>
    <w:basedOn w:val="a0"/>
    <w:rsid w:val="008744EC"/>
  </w:style>
  <w:style w:type="table" w:styleId="afb">
    <w:name w:val="Table Grid"/>
    <w:basedOn w:val="a1"/>
    <w:rsid w:val="008744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Обычный1"/>
    <w:rsid w:val="008744EC"/>
    <w:pPr>
      <w:spacing w:after="0" w:line="240" w:lineRule="auto"/>
    </w:pPr>
    <w:rPr>
      <w:rFonts w:ascii="Consultant" w:eastAsia="Times New Roman" w:hAnsi="Consultant" w:cs="Times New Roman"/>
      <w:snapToGrid w:val="0"/>
      <w:sz w:val="18"/>
      <w:szCs w:val="20"/>
      <w:lang w:eastAsia="ru-RU"/>
    </w:rPr>
  </w:style>
  <w:style w:type="paragraph" w:customStyle="1" w:styleId="210">
    <w:name w:val="Основной текст 21"/>
    <w:basedOn w:val="12"/>
    <w:rsid w:val="008744EC"/>
  </w:style>
  <w:style w:type="paragraph" w:customStyle="1" w:styleId="xl39">
    <w:name w:val="xl39"/>
    <w:basedOn w:val="a"/>
    <w:rsid w:val="008744EC"/>
    <w:pPr>
      <w:spacing w:before="100" w:after="100" w:line="240" w:lineRule="auto"/>
    </w:pPr>
    <w:rPr>
      <w:rFonts w:ascii="Consultant" w:eastAsia="Times New Roman" w:hAnsi="Consultant" w:cs="Times New Roman"/>
      <w:sz w:val="24"/>
      <w:szCs w:val="20"/>
      <w:lang w:eastAsia="ru-RU"/>
    </w:rPr>
  </w:style>
  <w:style w:type="paragraph" w:customStyle="1" w:styleId="211">
    <w:name w:val="Основной текст с отступом 21"/>
    <w:basedOn w:val="a"/>
    <w:rsid w:val="008744EC"/>
    <w:pPr>
      <w:spacing w:after="0" w:line="240" w:lineRule="auto"/>
      <w:ind w:firstLine="567"/>
      <w:jc w:val="both"/>
    </w:pPr>
    <w:rPr>
      <w:rFonts w:ascii="Times New Roman" w:eastAsia="Times New Roman" w:hAnsi="Times New Roman" w:cs="Times New Roman"/>
      <w:sz w:val="24"/>
      <w:szCs w:val="20"/>
      <w:lang w:eastAsia="ru-RU"/>
    </w:rPr>
  </w:style>
  <w:style w:type="paragraph" w:customStyle="1" w:styleId="31">
    <w:name w:val="Основной текст с отступом 31"/>
    <w:basedOn w:val="12"/>
    <w:rsid w:val="008744EC"/>
  </w:style>
  <w:style w:type="paragraph" w:customStyle="1" w:styleId="310">
    <w:name w:val="Основной текст 31"/>
    <w:basedOn w:val="12"/>
    <w:rsid w:val="008744EC"/>
  </w:style>
  <w:style w:type="paragraph" w:styleId="afc">
    <w:name w:val="Body Text"/>
    <w:basedOn w:val="a"/>
    <w:link w:val="afd"/>
    <w:rsid w:val="008744EC"/>
    <w:pPr>
      <w:spacing w:after="120" w:line="240" w:lineRule="auto"/>
    </w:pPr>
    <w:rPr>
      <w:rFonts w:ascii="Times New Roman" w:eastAsia="Times New Roman" w:hAnsi="Times New Roman" w:cs="Times New Roman"/>
      <w:sz w:val="20"/>
      <w:szCs w:val="20"/>
      <w:lang w:eastAsia="ru-RU"/>
    </w:rPr>
  </w:style>
  <w:style w:type="character" w:customStyle="1" w:styleId="afd">
    <w:name w:val="Основной текст Знак"/>
    <w:basedOn w:val="a0"/>
    <w:link w:val="afc"/>
    <w:rsid w:val="008744EC"/>
    <w:rPr>
      <w:rFonts w:ascii="Times New Roman" w:eastAsia="Times New Roman" w:hAnsi="Times New Roman" w:cs="Times New Roman"/>
      <w:sz w:val="20"/>
      <w:szCs w:val="20"/>
      <w:lang w:eastAsia="ru-RU"/>
    </w:rPr>
  </w:style>
  <w:style w:type="paragraph" w:styleId="13">
    <w:name w:val="toc 1"/>
    <w:basedOn w:val="a"/>
    <w:next w:val="a"/>
    <w:autoRedefine/>
    <w:semiHidden/>
    <w:rsid w:val="008744EC"/>
    <w:pPr>
      <w:tabs>
        <w:tab w:val="left" w:pos="284"/>
        <w:tab w:val="right" w:leader="dot" w:pos="9923"/>
      </w:tabs>
      <w:spacing w:after="0" w:line="240" w:lineRule="exact"/>
      <w:jc w:val="both"/>
    </w:pPr>
    <w:rPr>
      <w:rFonts w:ascii="Times New Roman" w:eastAsia="Times New Roman" w:hAnsi="Times New Roman" w:cs="Times New Roman"/>
      <w:noProof/>
      <w:sz w:val="20"/>
      <w:szCs w:val="20"/>
      <w:lang w:eastAsia="ru-RU"/>
    </w:rPr>
  </w:style>
  <w:style w:type="paragraph" w:styleId="26">
    <w:name w:val="Body Text Indent 2"/>
    <w:basedOn w:val="a"/>
    <w:link w:val="27"/>
    <w:rsid w:val="008744EC"/>
    <w:pPr>
      <w:spacing w:after="0" w:line="240" w:lineRule="auto"/>
      <w:ind w:firstLine="567"/>
      <w:jc w:val="both"/>
    </w:pPr>
    <w:rPr>
      <w:rFonts w:ascii="Times New Roman" w:eastAsia="Times New Roman" w:hAnsi="Times New Roman" w:cs="Times New Roman"/>
      <w:sz w:val="24"/>
      <w:szCs w:val="20"/>
      <w:lang w:eastAsia="ru-RU"/>
    </w:rPr>
  </w:style>
  <w:style w:type="character" w:customStyle="1" w:styleId="27">
    <w:name w:val="Основной текст с отступом 2 Знак"/>
    <w:basedOn w:val="a0"/>
    <w:link w:val="26"/>
    <w:rsid w:val="008744EC"/>
    <w:rPr>
      <w:rFonts w:ascii="Times New Roman" w:eastAsia="Times New Roman" w:hAnsi="Times New Roman" w:cs="Times New Roman"/>
      <w:sz w:val="24"/>
      <w:szCs w:val="20"/>
      <w:lang w:eastAsia="ru-RU"/>
    </w:rPr>
  </w:style>
  <w:style w:type="paragraph" w:styleId="32">
    <w:name w:val="Body Text 3"/>
    <w:basedOn w:val="a"/>
    <w:link w:val="33"/>
    <w:rsid w:val="008744EC"/>
    <w:pPr>
      <w:spacing w:after="0" w:line="240" w:lineRule="auto"/>
      <w:jc w:val="both"/>
    </w:pPr>
    <w:rPr>
      <w:rFonts w:ascii="Times New Roman" w:eastAsia="Times New Roman" w:hAnsi="Times New Roman" w:cs="Times New Roman"/>
      <w:b/>
      <w:sz w:val="24"/>
      <w:szCs w:val="20"/>
      <w:lang w:eastAsia="ru-RU"/>
    </w:rPr>
  </w:style>
  <w:style w:type="character" w:customStyle="1" w:styleId="33">
    <w:name w:val="Основной текст 3 Знак"/>
    <w:basedOn w:val="a0"/>
    <w:link w:val="32"/>
    <w:rsid w:val="008744EC"/>
    <w:rPr>
      <w:rFonts w:ascii="Times New Roman" w:eastAsia="Times New Roman" w:hAnsi="Times New Roman" w:cs="Times New Roman"/>
      <w:b/>
      <w:sz w:val="24"/>
      <w:szCs w:val="20"/>
      <w:lang w:eastAsia="ru-RU"/>
    </w:rPr>
  </w:style>
  <w:style w:type="paragraph" w:styleId="afe">
    <w:name w:val="Body Text Indent"/>
    <w:basedOn w:val="a"/>
    <w:link w:val="aff"/>
    <w:rsid w:val="008744EC"/>
    <w:pPr>
      <w:spacing w:after="0" w:line="240" w:lineRule="auto"/>
      <w:ind w:firstLine="851"/>
      <w:jc w:val="both"/>
    </w:pPr>
    <w:rPr>
      <w:rFonts w:ascii="Times New Roman" w:eastAsia="Times New Roman" w:hAnsi="Times New Roman" w:cs="Times New Roman"/>
      <w:sz w:val="24"/>
      <w:szCs w:val="20"/>
      <w:lang w:eastAsia="ru-RU"/>
    </w:rPr>
  </w:style>
  <w:style w:type="character" w:customStyle="1" w:styleId="aff">
    <w:name w:val="Основной текст с отступом Знак"/>
    <w:basedOn w:val="a0"/>
    <w:link w:val="afe"/>
    <w:rsid w:val="008744EC"/>
    <w:rPr>
      <w:rFonts w:ascii="Times New Roman" w:eastAsia="Times New Roman" w:hAnsi="Times New Roman" w:cs="Times New Roman"/>
      <w:sz w:val="24"/>
      <w:szCs w:val="20"/>
      <w:lang w:eastAsia="ru-RU"/>
    </w:rPr>
  </w:style>
  <w:style w:type="paragraph" w:styleId="aff0">
    <w:name w:val="Plain Text"/>
    <w:basedOn w:val="a"/>
    <w:link w:val="aff1"/>
    <w:rsid w:val="008744EC"/>
    <w:pPr>
      <w:spacing w:after="0" w:line="240" w:lineRule="auto"/>
      <w:jc w:val="center"/>
    </w:pPr>
    <w:rPr>
      <w:rFonts w:ascii="Times New Roman" w:eastAsia="Times New Roman" w:hAnsi="Times New Roman" w:cs="Times New Roman"/>
      <w:sz w:val="20"/>
      <w:szCs w:val="20"/>
      <w:lang w:eastAsia="ru-RU"/>
    </w:rPr>
  </w:style>
  <w:style w:type="character" w:customStyle="1" w:styleId="aff1">
    <w:name w:val="Текст Знак"/>
    <w:basedOn w:val="a0"/>
    <w:link w:val="aff0"/>
    <w:rsid w:val="008744EC"/>
    <w:rPr>
      <w:rFonts w:ascii="Times New Roman" w:eastAsia="Times New Roman" w:hAnsi="Times New Roman" w:cs="Times New Roman"/>
      <w:sz w:val="20"/>
      <w:szCs w:val="20"/>
      <w:lang w:eastAsia="ru-RU"/>
    </w:rPr>
  </w:style>
  <w:style w:type="paragraph" w:styleId="34">
    <w:name w:val="Body Text Indent 3"/>
    <w:basedOn w:val="a"/>
    <w:link w:val="35"/>
    <w:rsid w:val="008744EC"/>
    <w:pPr>
      <w:spacing w:after="0" w:line="240" w:lineRule="auto"/>
      <w:ind w:firstLine="284"/>
      <w:jc w:val="both"/>
    </w:pPr>
    <w:rPr>
      <w:rFonts w:ascii="Consultant" w:eastAsia="Times New Roman" w:hAnsi="Consultant" w:cs="Times New Roman"/>
      <w:snapToGrid w:val="0"/>
      <w:color w:val="000000"/>
      <w:sz w:val="24"/>
      <w:szCs w:val="20"/>
      <w:lang w:eastAsia="ru-RU"/>
    </w:rPr>
  </w:style>
  <w:style w:type="character" w:customStyle="1" w:styleId="35">
    <w:name w:val="Основной текст с отступом 3 Знак"/>
    <w:basedOn w:val="a0"/>
    <w:link w:val="34"/>
    <w:rsid w:val="008744EC"/>
    <w:rPr>
      <w:rFonts w:ascii="Consultant" w:eastAsia="Times New Roman" w:hAnsi="Consultant" w:cs="Times New Roman"/>
      <w:snapToGrid w:val="0"/>
      <w:color w:val="000000"/>
      <w:sz w:val="24"/>
      <w:szCs w:val="20"/>
      <w:lang w:eastAsia="ru-RU"/>
    </w:rPr>
  </w:style>
  <w:style w:type="paragraph" w:styleId="14">
    <w:name w:val="index 1"/>
    <w:basedOn w:val="a"/>
    <w:next w:val="a"/>
    <w:autoRedefine/>
    <w:semiHidden/>
    <w:rsid w:val="008744EC"/>
    <w:pPr>
      <w:spacing w:after="0" w:line="240" w:lineRule="auto"/>
      <w:ind w:left="200" w:hanging="200"/>
    </w:pPr>
    <w:rPr>
      <w:rFonts w:ascii="Times New Roman" w:eastAsia="Times New Roman" w:hAnsi="Times New Roman" w:cs="Times New Roman"/>
      <w:sz w:val="18"/>
      <w:szCs w:val="20"/>
      <w:lang w:eastAsia="ru-RU"/>
    </w:rPr>
  </w:style>
  <w:style w:type="character" w:styleId="aff2">
    <w:name w:val="Hyperlink"/>
    <w:rsid w:val="008744EC"/>
    <w:rPr>
      <w:color w:val="0000FF"/>
      <w:u w:val="single"/>
    </w:rPr>
  </w:style>
  <w:style w:type="paragraph" w:customStyle="1" w:styleId="ConsNormal">
    <w:name w:val="ConsNormal"/>
    <w:rsid w:val="008744EC"/>
    <w:pPr>
      <w:spacing w:after="0" w:line="240" w:lineRule="auto"/>
      <w:ind w:firstLine="720"/>
    </w:pPr>
    <w:rPr>
      <w:rFonts w:ascii="Consultant" w:eastAsia="Times New Roman" w:hAnsi="Consultant" w:cs="Times New Roman"/>
      <w:snapToGrid w:val="0"/>
      <w:sz w:val="20"/>
      <w:szCs w:val="20"/>
      <w:lang w:eastAsia="ru-RU"/>
    </w:rPr>
  </w:style>
  <w:style w:type="paragraph" w:customStyle="1" w:styleId="61">
    <w:name w:val="заголовок 6"/>
    <w:basedOn w:val="a"/>
    <w:next w:val="a"/>
    <w:rsid w:val="008744EC"/>
    <w:pPr>
      <w:keepNext/>
      <w:autoSpaceDE w:val="0"/>
      <w:autoSpaceDN w:val="0"/>
      <w:spacing w:after="0" w:line="240" w:lineRule="auto"/>
      <w:jc w:val="both"/>
    </w:pPr>
    <w:rPr>
      <w:rFonts w:ascii="Times New Roman" w:eastAsia="Times New Roman" w:hAnsi="Times New Roman" w:cs="Times New Roman"/>
      <w:sz w:val="24"/>
      <w:szCs w:val="24"/>
      <w:lang w:eastAsia="ru-RU"/>
    </w:rPr>
  </w:style>
  <w:style w:type="paragraph" w:customStyle="1" w:styleId="15">
    <w:name w:val="заголовок 1"/>
    <w:basedOn w:val="a"/>
    <w:next w:val="a"/>
    <w:autoRedefine/>
    <w:rsid w:val="008744EC"/>
    <w:pPr>
      <w:keepNext/>
      <w:autoSpaceDE w:val="0"/>
      <w:autoSpaceDN w:val="0"/>
      <w:spacing w:after="0" w:line="240" w:lineRule="auto"/>
      <w:jc w:val="center"/>
    </w:pPr>
    <w:rPr>
      <w:rFonts w:ascii="Times New Roman" w:eastAsia="Times New Roman" w:hAnsi="Times New Roman" w:cs="Times New Roman"/>
      <w:b/>
      <w:sz w:val="28"/>
      <w:szCs w:val="20"/>
      <w:lang w:eastAsia="ru-RU"/>
    </w:rPr>
  </w:style>
  <w:style w:type="paragraph" w:customStyle="1" w:styleId="41">
    <w:name w:val="заголовок 4"/>
    <w:basedOn w:val="a"/>
    <w:next w:val="a"/>
    <w:rsid w:val="008744EC"/>
    <w:pPr>
      <w:keepNext/>
      <w:autoSpaceDE w:val="0"/>
      <w:autoSpaceDN w:val="0"/>
      <w:spacing w:after="0" w:line="240" w:lineRule="auto"/>
      <w:jc w:val="center"/>
    </w:pPr>
    <w:rPr>
      <w:rFonts w:ascii="Times New Roman" w:eastAsia="Times New Roman" w:hAnsi="Times New Roman" w:cs="Times New Roman"/>
      <w:b/>
      <w:sz w:val="24"/>
      <w:szCs w:val="20"/>
      <w:lang w:eastAsia="ru-RU"/>
    </w:rPr>
  </w:style>
  <w:style w:type="paragraph" w:customStyle="1" w:styleId="xl25">
    <w:name w:val="xl25"/>
    <w:basedOn w:val="a"/>
    <w:rsid w:val="008744EC"/>
    <w:pPr>
      <w:pBdr>
        <w:top w:val="single" w:sz="8" w:space="0" w:color="auto"/>
        <w:left w:val="single" w:sz="8" w:space="0" w:color="auto"/>
        <w:right w:val="single" w:sz="8" w:space="0" w:color="auto"/>
      </w:pBdr>
      <w:spacing w:before="100" w:after="100" w:line="240" w:lineRule="auto"/>
      <w:jc w:val="center"/>
    </w:pPr>
    <w:rPr>
      <w:rFonts w:ascii="Times New Roman" w:eastAsia="Times New Roman" w:hAnsi="Times New Roman" w:cs="Times New Roman"/>
      <w:sz w:val="24"/>
      <w:szCs w:val="20"/>
      <w:lang w:eastAsia="ru-RU"/>
    </w:rPr>
  </w:style>
  <w:style w:type="paragraph" w:customStyle="1" w:styleId="Nonformat">
    <w:name w:val="Nonformat"/>
    <w:basedOn w:val="a"/>
    <w:rsid w:val="008744EC"/>
    <w:pPr>
      <w:autoSpaceDE w:val="0"/>
      <w:autoSpaceDN w:val="0"/>
      <w:spacing w:after="0" w:line="240" w:lineRule="auto"/>
    </w:pPr>
    <w:rPr>
      <w:rFonts w:ascii="Courier New" w:eastAsia="Times New Roman" w:hAnsi="Courier New" w:cs="Times New Roman"/>
      <w:sz w:val="20"/>
      <w:szCs w:val="20"/>
      <w:lang w:eastAsia="ru-RU"/>
    </w:rPr>
  </w:style>
  <w:style w:type="paragraph" w:customStyle="1" w:styleId="aff3">
    <w:name w:val="текст шапки"/>
    <w:basedOn w:val="4"/>
    <w:rsid w:val="008744EC"/>
    <w:pPr>
      <w:keepLines w:val="0"/>
      <w:pBdr>
        <w:top w:val="thinThickSmallGap" w:sz="24" w:space="1" w:color="auto"/>
        <w:left w:val="thinThickSmallGap" w:sz="24" w:space="4" w:color="auto"/>
        <w:bottom w:val="thickThinSmallGap" w:sz="24" w:space="1" w:color="auto"/>
        <w:right w:val="thickThinSmallGap" w:sz="24" w:space="4" w:color="auto"/>
      </w:pBdr>
      <w:shd w:val="pct10" w:color="auto" w:fill="FFFFFF"/>
      <w:spacing w:before="0" w:line="240" w:lineRule="auto"/>
      <w:jc w:val="center"/>
    </w:pPr>
    <w:rPr>
      <w:rFonts w:ascii="Times New Roman" w:eastAsia="Times New Roman" w:hAnsi="Times New Roman" w:cs="Times New Roman"/>
      <w:bCs w:val="0"/>
      <w:i w:val="0"/>
      <w:iCs w:val="0"/>
      <w:color w:val="auto"/>
      <w:sz w:val="20"/>
      <w:szCs w:val="20"/>
      <w:lang w:eastAsia="ru-RU"/>
    </w:rPr>
  </w:style>
  <w:style w:type="paragraph" w:customStyle="1" w:styleId="16">
    <w:name w:val="Заголовок 1 Отчета"/>
    <w:basedOn w:val="20"/>
    <w:next w:val="a"/>
    <w:rsid w:val="008744EC"/>
    <w:pPr>
      <w:keepLines w:val="0"/>
      <w:spacing w:before="0" w:line="240" w:lineRule="auto"/>
      <w:ind w:firstLine="284"/>
      <w:jc w:val="both"/>
    </w:pPr>
    <w:rPr>
      <w:rFonts w:ascii="Times New Roman" w:eastAsia="Times New Roman" w:hAnsi="Times New Roman" w:cs="Times New Roman"/>
      <w:color w:val="auto"/>
      <w:sz w:val="28"/>
      <w:szCs w:val="28"/>
      <w:lang w:val="en-US"/>
    </w:rPr>
  </w:style>
  <w:style w:type="paragraph" w:customStyle="1" w:styleId="ConsNonformat">
    <w:name w:val="ConsNonformat"/>
    <w:link w:val="ConsNonformat0"/>
    <w:rsid w:val="008744EC"/>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character" w:customStyle="1" w:styleId="ConsNonformat0">
    <w:name w:val="ConsNonformat Знак"/>
    <w:link w:val="ConsNonformat"/>
    <w:rsid w:val="008744EC"/>
    <w:rPr>
      <w:rFonts w:ascii="Courier New" w:eastAsia="Times New Roman" w:hAnsi="Courier New" w:cs="Courier New"/>
      <w:sz w:val="28"/>
      <w:szCs w:val="28"/>
      <w:lang w:eastAsia="ru-RU"/>
    </w:rPr>
  </w:style>
  <w:style w:type="character" w:customStyle="1" w:styleId="PEStyleFont5">
    <w:name w:val="PEStyleFont5"/>
    <w:rsid w:val="008744EC"/>
    <w:rPr>
      <w:rFonts w:ascii="Arial CYR" w:hAnsi="Arial CYR"/>
      <w:b/>
      <w:spacing w:val="0"/>
      <w:position w:val="0"/>
      <w:sz w:val="16"/>
      <w:szCs w:val="16"/>
      <w:u w:val="none"/>
    </w:rPr>
  </w:style>
  <w:style w:type="character" w:customStyle="1" w:styleId="PEStyleFont7">
    <w:name w:val="PEStyleFont7"/>
    <w:rsid w:val="008744EC"/>
    <w:rPr>
      <w:rFonts w:ascii="Arial CYR" w:hAnsi="Arial CYR"/>
      <w:spacing w:val="0"/>
      <w:position w:val="0"/>
      <w:sz w:val="16"/>
      <w:szCs w:val="16"/>
      <w:u w:val="none"/>
    </w:rPr>
  </w:style>
  <w:style w:type="paragraph" w:customStyle="1" w:styleId="ConsTitle">
    <w:name w:val="ConsTitle"/>
    <w:rsid w:val="008744EC"/>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ConsPlusNonformat">
    <w:name w:val="ConsPlusNonformat"/>
    <w:rsid w:val="008744E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4">
    <w:name w:val="Объект"/>
    <w:basedOn w:val="a"/>
    <w:next w:val="a"/>
    <w:rsid w:val="008744EC"/>
    <w:pPr>
      <w:widowControl w:val="0"/>
      <w:autoSpaceDE w:val="0"/>
      <w:autoSpaceDN w:val="0"/>
      <w:adjustRightInd w:val="0"/>
      <w:spacing w:after="0" w:line="240" w:lineRule="auto"/>
      <w:ind w:firstLine="720"/>
      <w:jc w:val="both"/>
    </w:pPr>
    <w:rPr>
      <w:rFonts w:ascii="Arial" w:eastAsia="Times New Roman" w:hAnsi="Arial" w:cs="Times New Roman"/>
      <w:sz w:val="20"/>
      <w:szCs w:val="20"/>
      <w:lang w:eastAsia="ru-RU"/>
    </w:rPr>
  </w:style>
  <w:style w:type="character" w:styleId="aff5">
    <w:name w:val="FollowedHyperlink"/>
    <w:rsid w:val="008744EC"/>
    <w:rPr>
      <w:color w:val="800080"/>
      <w:u w:val="single"/>
    </w:rPr>
  </w:style>
  <w:style w:type="paragraph" w:styleId="aff6">
    <w:name w:val="footnote text"/>
    <w:basedOn w:val="a"/>
    <w:link w:val="aff7"/>
    <w:semiHidden/>
    <w:rsid w:val="008744EC"/>
    <w:pPr>
      <w:spacing w:after="0" w:line="240" w:lineRule="auto"/>
    </w:pPr>
    <w:rPr>
      <w:rFonts w:ascii="Times New Roman" w:eastAsia="Times New Roman" w:hAnsi="Times New Roman" w:cs="Times New Roman"/>
      <w:sz w:val="20"/>
      <w:szCs w:val="20"/>
      <w:lang w:eastAsia="ru-RU"/>
    </w:rPr>
  </w:style>
  <w:style w:type="character" w:customStyle="1" w:styleId="aff7">
    <w:name w:val="Текст сноски Знак"/>
    <w:basedOn w:val="a0"/>
    <w:link w:val="aff6"/>
    <w:semiHidden/>
    <w:rsid w:val="008744EC"/>
    <w:rPr>
      <w:rFonts w:ascii="Times New Roman" w:eastAsia="Times New Roman" w:hAnsi="Times New Roman" w:cs="Times New Roman"/>
      <w:sz w:val="20"/>
      <w:szCs w:val="20"/>
      <w:lang w:eastAsia="ru-RU"/>
    </w:rPr>
  </w:style>
  <w:style w:type="paragraph" w:styleId="28">
    <w:name w:val="List 2"/>
    <w:basedOn w:val="a"/>
    <w:rsid w:val="008744EC"/>
    <w:pPr>
      <w:spacing w:after="0" w:line="240" w:lineRule="auto"/>
      <w:ind w:left="566" w:hanging="283"/>
    </w:pPr>
    <w:rPr>
      <w:rFonts w:ascii="Times New Roman" w:eastAsia="Times New Roman" w:hAnsi="Times New Roman" w:cs="Times New Roman"/>
      <w:sz w:val="20"/>
      <w:szCs w:val="20"/>
      <w:lang w:eastAsia="ru-RU"/>
    </w:rPr>
  </w:style>
  <w:style w:type="paragraph" w:customStyle="1" w:styleId="17">
    <w:name w:val="Стиль1"/>
    <w:basedOn w:val="a"/>
    <w:rsid w:val="008744EC"/>
    <w:pPr>
      <w:spacing w:after="0" w:line="240" w:lineRule="auto"/>
    </w:pPr>
    <w:rPr>
      <w:rFonts w:ascii="Times New Roman" w:eastAsia="Times New Roman" w:hAnsi="Times New Roman" w:cs="Times New Roman"/>
      <w:sz w:val="24"/>
      <w:szCs w:val="24"/>
      <w:lang w:eastAsia="ru-RU"/>
    </w:rPr>
  </w:style>
  <w:style w:type="paragraph" w:customStyle="1" w:styleId="aff8">
    <w:name w:val="Стиль"/>
    <w:rsid w:val="008744EC"/>
    <w:pPr>
      <w:overflowPunct w:val="0"/>
      <w:autoSpaceDE w:val="0"/>
      <w:autoSpaceDN w:val="0"/>
      <w:adjustRightInd w:val="0"/>
      <w:spacing w:after="0" w:line="240" w:lineRule="auto"/>
      <w:ind w:firstLine="284"/>
      <w:jc w:val="both"/>
    </w:pPr>
    <w:rPr>
      <w:rFonts w:ascii="Times New Roman" w:eastAsia="Times New Roman" w:hAnsi="Times New Roman" w:cs="Times New Roman"/>
      <w:sz w:val="24"/>
      <w:szCs w:val="24"/>
      <w:lang w:eastAsia="ru-RU"/>
    </w:rPr>
  </w:style>
  <w:style w:type="paragraph" w:customStyle="1" w:styleId="font8">
    <w:name w:val="font8"/>
    <w:basedOn w:val="a"/>
    <w:rsid w:val="008744EC"/>
    <w:pPr>
      <w:spacing w:before="100" w:beforeAutospacing="1" w:after="100" w:afterAutospacing="1" w:line="240" w:lineRule="auto"/>
    </w:pPr>
    <w:rPr>
      <w:rFonts w:ascii="Arial" w:eastAsia="Times New Roman" w:hAnsi="Arial" w:cs="Arial"/>
      <w:sz w:val="16"/>
      <w:szCs w:val="16"/>
      <w:lang w:eastAsia="ru-RU"/>
    </w:rPr>
  </w:style>
  <w:style w:type="paragraph" w:customStyle="1" w:styleId="xl33">
    <w:name w:val="xl33"/>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29">
    <w:name w:val="Заголовок 2 Отчета"/>
    <w:basedOn w:val="3"/>
    <w:rsid w:val="008744EC"/>
    <w:pPr>
      <w:keepLines w:val="0"/>
      <w:spacing w:before="240" w:after="60" w:line="240" w:lineRule="auto"/>
      <w:ind w:left="284"/>
      <w:jc w:val="both"/>
    </w:pPr>
    <w:rPr>
      <w:rFonts w:ascii="Times New Roman" w:eastAsia="Times New Roman" w:hAnsi="Times New Roman" w:cs="Times New Roman"/>
      <w:color w:val="auto"/>
      <w:sz w:val="24"/>
      <w:szCs w:val="24"/>
      <w:u w:val="single"/>
      <w:lang w:eastAsia="ru-RU"/>
    </w:rPr>
  </w:style>
  <w:style w:type="paragraph" w:customStyle="1" w:styleId="212">
    <w:name w:val="Основной текст 21"/>
    <w:basedOn w:val="a"/>
    <w:rsid w:val="008744EC"/>
    <w:pPr>
      <w:widowControl w:val="0"/>
      <w:spacing w:before="120" w:after="0" w:line="240" w:lineRule="auto"/>
      <w:jc w:val="both"/>
    </w:pPr>
    <w:rPr>
      <w:rFonts w:ascii="Arial" w:eastAsia="Times New Roman" w:hAnsi="Arial" w:cs="Arial"/>
      <w:sz w:val="24"/>
      <w:szCs w:val="24"/>
      <w:lang w:eastAsia="ru-RU"/>
    </w:rPr>
  </w:style>
  <w:style w:type="paragraph" w:customStyle="1" w:styleId="xl40">
    <w:name w:val="xl4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aff9">
    <w:name w:val="Осчи"/>
    <w:basedOn w:val="3"/>
    <w:rsid w:val="008744EC"/>
    <w:pPr>
      <w:keepLines w:val="0"/>
      <w:numPr>
        <w:ilvl w:val="12"/>
      </w:numPr>
      <w:spacing w:before="240" w:after="60" w:line="240" w:lineRule="auto"/>
      <w:ind w:firstLine="360"/>
      <w:jc w:val="both"/>
    </w:pPr>
    <w:rPr>
      <w:rFonts w:ascii="Times New Roman" w:eastAsia="Times New Roman" w:hAnsi="Times New Roman" w:cs="Times New Roman"/>
      <w:color w:val="auto"/>
      <w:sz w:val="24"/>
      <w:szCs w:val="24"/>
      <w:lang w:eastAsia="ru-RU"/>
    </w:rPr>
  </w:style>
  <w:style w:type="paragraph" w:customStyle="1" w:styleId="ConsCell">
    <w:name w:val="ConsCell"/>
    <w:rsid w:val="008744E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36">
    <w:name w:val="заголовок3 экспертиза"/>
    <w:basedOn w:val="3"/>
    <w:autoRedefine/>
    <w:rsid w:val="008744EC"/>
    <w:pPr>
      <w:keepLines w:val="0"/>
      <w:spacing w:before="240" w:after="60" w:line="240" w:lineRule="auto"/>
      <w:ind w:left="284" w:firstLine="284"/>
      <w:jc w:val="both"/>
    </w:pPr>
    <w:rPr>
      <w:rFonts w:ascii="Times New Roman" w:eastAsia="Times New Roman" w:hAnsi="Times New Roman" w:cs="Times New Roman"/>
      <w:color w:val="auto"/>
      <w:sz w:val="24"/>
      <w:szCs w:val="24"/>
      <w:lang w:eastAsia="ru-RU"/>
    </w:rPr>
  </w:style>
  <w:style w:type="paragraph" w:customStyle="1" w:styleId="xl24">
    <w:name w:val="xl2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26">
    <w:name w:val="xl2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7">
    <w:name w:val="xl2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28">
    <w:name w:val="xl2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9">
    <w:name w:val="xl2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0">
    <w:name w:val="xl3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31">
    <w:name w:val="xl3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32">
    <w:name w:val="xl3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4">
    <w:name w:val="xl3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35">
    <w:name w:val="xl3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i/>
      <w:iCs/>
      <w:sz w:val="16"/>
      <w:szCs w:val="16"/>
      <w:lang w:eastAsia="ru-RU"/>
    </w:rPr>
  </w:style>
  <w:style w:type="paragraph" w:customStyle="1" w:styleId="xl36">
    <w:name w:val="xl3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i/>
      <w:iCs/>
      <w:sz w:val="16"/>
      <w:szCs w:val="16"/>
      <w:lang w:eastAsia="ru-RU"/>
    </w:rPr>
  </w:style>
  <w:style w:type="paragraph" w:customStyle="1" w:styleId="xl37">
    <w:name w:val="xl37"/>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38">
    <w:name w:val="xl38"/>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1">
    <w:name w:val="xl4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2">
    <w:name w:val="xl42"/>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43">
    <w:name w:val="xl4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4">
    <w:name w:val="xl44"/>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45">
    <w:name w:val="xl4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46">
    <w:name w:val="xl46"/>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i/>
      <w:iCs/>
      <w:sz w:val="16"/>
      <w:szCs w:val="16"/>
      <w:lang w:eastAsia="ru-RU"/>
    </w:rPr>
  </w:style>
  <w:style w:type="paragraph" w:customStyle="1" w:styleId="xl47">
    <w:name w:val="xl47"/>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48">
    <w:name w:val="xl48"/>
    <w:basedOn w:val="a"/>
    <w:rsid w:val="008744E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Preformat">
    <w:name w:val="Preformat"/>
    <w:rsid w:val="008744EC"/>
    <w:pPr>
      <w:spacing w:after="0" w:line="240" w:lineRule="auto"/>
    </w:pPr>
    <w:rPr>
      <w:rFonts w:ascii="Courier New" w:eastAsia="Times New Roman" w:hAnsi="Courier New" w:cs="Courier New"/>
      <w:sz w:val="20"/>
      <w:szCs w:val="20"/>
      <w:lang w:eastAsia="ru-RU"/>
    </w:rPr>
  </w:style>
  <w:style w:type="paragraph" w:customStyle="1" w:styleId="xl52">
    <w:name w:val="xl52"/>
    <w:basedOn w:val="a"/>
    <w:rsid w:val="008744EC"/>
    <w:pPr>
      <w:pBdr>
        <w:top w:val="single" w:sz="4" w:space="0" w:color="auto"/>
        <w:right w:val="single" w:sz="8" w:space="0" w:color="auto"/>
      </w:pBdr>
      <w:spacing w:before="100" w:beforeAutospacing="1" w:after="100" w:afterAutospacing="1" w:line="240" w:lineRule="auto"/>
      <w:jc w:val="center"/>
    </w:pPr>
    <w:rPr>
      <w:rFonts w:ascii="Arial" w:eastAsia="Arial Unicode MS" w:hAnsi="Arial" w:cs="Arial Unicode MS"/>
      <w:color w:val="000080"/>
      <w:sz w:val="24"/>
      <w:szCs w:val="24"/>
      <w:lang w:eastAsia="ru-RU"/>
    </w:rPr>
  </w:style>
  <w:style w:type="paragraph" w:customStyle="1" w:styleId="xl22">
    <w:name w:val="xl22"/>
    <w:basedOn w:val="a"/>
    <w:rsid w:val="008744EC"/>
    <w:pPr>
      <w:pBdr>
        <w:top w:val="single" w:sz="8" w:space="0" w:color="auto"/>
        <w:left w:val="single" w:sz="8" w:space="0" w:color="auto"/>
        <w:right w:val="single" w:sz="8"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23">
    <w:name w:val="xl23"/>
    <w:basedOn w:val="a"/>
    <w:rsid w:val="008744EC"/>
    <w:pPr>
      <w:pBdr>
        <w:top w:val="single" w:sz="8" w:space="0" w:color="auto"/>
        <w:left w:val="single" w:sz="8" w:space="0" w:color="auto"/>
        <w:right w:val="single" w:sz="8"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49">
    <w:name w:val="xl4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0">
    <w:name w:val="xl50"/>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1">
    <w:name w:val="xl5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3">
    <w:name w:val="xl53"/>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4">
    <w:name w:val="xl54"/>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5">
    <w:name w:val="xl55"/>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6">
    <w:name w:val="xl56"/>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7">
    <w:name w:val="xl57"/>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8">
    <w:name w:val="xl5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59">
    <w:name w:val="xl59"/>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0">
    <w:name w:val="xl60"/>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1">
    <w:name w:val="xl61"/>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2">
    <w:name w:val="xl62"/>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63">
    <w:name w:val="xl63"/>
    <w:basedOn w:val="a"/>
    <w:rsid w:val="008744EC"/>
    <w:pPr>
      <w:pBdr>
        <w:top w:val="single" w:sz="4" w:space="0" w:color="auto"/>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4">
    <w:name w:val="xl64"/>
    <w:basedOn w:val="a"/>
    <w:rsid w:val="008744EC"/>
    <w:pPr>
      <w:pBdr>
        <w:left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5">
    <w:name w:val="xl65"/>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6">
    <w:name w:val="xl66"/>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67">
    <w:name w:val="xl67"/>
    <w:basedOn w:val="a"/>
    <w:rsid w:val="008744EC"/>
    <w:pPr>
      <w:pBdr>
        <w:top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8">
    <w:name w:val="xl68"/>
    <w:basedOn w:val="a"/>
    <w:rsid w:val="008744EC"/>
    <w:pPr>
      <w:pBdr>
        <w:top w:val="single" w:sz="4" w:space="0" w:color="auto"/>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69">
    <w:name w:val="xl69"/>
    <w:basedOn w:val="a"/>
    <w:rsid w:val="008744EC"/>
    <w:pPr>
      <w:pBdr>
        <w:lef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0">
    <w:name w:val="xl70"/>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1">
    <w:name w:val="xl71"/>
    <w:basedOn w:val="a"/>
    <w:rsid w:val="008744EC"/>
    <w:pPr>
      <w:pBdr>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2">
    <w:name w:val="xl72"/>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3">
    <w:name w:val="xl73"/>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4">
    <w:name w:val="xl74"/>
    <w:basedOn w:val="a"/>
    <w:rsid w:val="008744EC"/>
    <w:pP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5">
    <w:name w:val="xl75"/>
    <w:basedOn w:val="a"/>
    <w:rsid w:val="008744EC"/>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6">
    <w:name w:val="xl76"/>
    <w:basedOn w:val="a"/>
    <w:rsid w:val="008744EC"/>
    <w:pPr>
      <w:pBdr>
        <w:bottom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7">
    <w:name w:val="xl77"/>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78">
    <w:name w:val="xl78"/>
    <w:basedOn w:val="a"/>
    <w:rsid w:val="008744EC"/>
    <w:pPr>
      <w:pBdr>
        <w:lef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79">
    <w:name w:val="xl79"/>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0">
    <w:name w:val="xl80"/>
    <w:basedOn w:val="a"/>
    <w:rsid w:val="008744EC"/>
    <w:pPr>
      <w:pBdr>
        <w:top w:val="single" w:sz="4" w:space="0" w:color="auto"/>
        <w:lef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1">
    <w:name w:val="xl81"/>
    <w:basedOn w:val="a"/>
    <w:rsid w:val="008744EC"/>
    <w:pPr>
      <w:pBdr>
        <w:right w:val="single" w:sz="4" w:space="0" w:color="auto"/>
      </w:pBdr>
      <w:spacing w:before="100" w:beforeAutospacing="1" w:after="100" w:afterAutospacing="1" w:line="240" w:lineRule="auto"/>
    </w:pPr>
    <w:rPr>
      <w:rFonts w:ascii="Arial CYR" w:eastAsia="Times New Roman" w:hAnsi="Arial CYR" w:cs="Arial CYR"/>
      <w:b/>
      <w:bCs/>
      <w:sz w:val="12"/>
      <w:szCs w:val="12"/>
      <w:lang w:eastAsia="ru-RU"/>
    </w:rPr>
  </w:style>
  <w:style w:type="paragraph" w:customStyle="1" w:styleId="xl82">
    <w:name w:val="xl82"/>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3">
    <w:name w:val="xl83"/>
    <w:basedOn w:val="a"/>
    <w:rsid w:val="008744EC"/>
    <w:pPr>
      <w:pBdr>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84">
    <w:name w:val="xl84"/>
    <w:basedOn w:val="a"/>
    <w:rsid w:val="008744EC"/>
    <w:pPr>
      <w:pBdr>
        <w:left w:val="single" w:sz="4" w:space="0" w:color="auto"/>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5">
    <w:name w:val="xl85"/>
    <w:basedOn w:val="a"/>
    <w:rsid w:val="008744EC"/>
    <w:pPr>
      <w:pBdr>
        <w:top w:val="single" w:sz="4" w:space="0" w:color="auto"/>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6">
    <w:name w:val="xl86"/>
    <w:basedOn w:val="a"/>
    <w:rsid w:val="008744EC"/>
    <w:pPr>
      <w:pBdr>
        <w:left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87">
    <w:name w:val="xl87"/>
    <w:basedOn w:val="a"/>
    <w:rsid w:val="008744EC"/>
    <w:pPr>
      <w:pBdr>
        <w:top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8">
    <w:name w:val="xl88"/>
    <w:basedOn w:val="a"/>
    <w:rsid w:val="008744EC"/>
    <w:pPr>
      <w:pBdr>
        <w:lef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89">
    <w:name w:val="xl89"/>
    <w:basedOn w:val="a"/>
    <w:rsid w:val="008744EC"/>
    <w:pPr>
      <w:pBdr>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paragraph" w:customStyle="1" w:styleId="xl90">
    <w:name w:val="xl90"/>
    <w:basedOn w:val="a"/>
    <w:rsid w:val="008744E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b/>
      <w:bCs/>
      <w:sz w:val="12"/>
      <w:szCs w:val="12"/>
      <w:lang w:eastAsia="ru-RU"/>
    </w:rPr>
  </w:style>
  <w:style w:type="paragraph" w:customStyle="1" w:styleId="xl91">
    <w:name w:val="xl91"/>
    <w:basedOn w:val="a"/>
    <w:rsid w:val="008744E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2"/>
      <w:szCs w:val="12"/>
      <w:lang w:eastAsia="ru-RU"/>
    </w:rPr>
  </w:style>
  <w:style w:type="paragraph" w:customStyle="1" w:styleId="xl92">
    <w:name w:val="xl92"/>
    <w:basedOn w:val="a"/>
    <w:rsid w:val="008744EC"/>
    <w:pPr>
      <w:pBdr>
        <w:bottom w:val="single" w:sz="4" w:space="0" w:color="auto"/>
      </w:pBdr>
      <w:spacing w:before="100" w:beforeAutospacing="1" w:after="100" w:afterAutospacing="1" w:line="240" w:lineRule="auto"/>
    </w:pPr>
    <w:rPr>
      <w:rFonts w:ascii="Arial CYR" w:eastAsia="Times New Roman" w:hAnsi="Arial CYR" w:cs="Arial CYR"/>
      <w:sz w:val="12"/>
      <w:szCs w:val="12"/>
      <w:lang w:eastAsia="ru-RU"/>
    </w:rPr>
  </w:style>
  <w:style w:type="character" w:customStyle="1" w:styleId="37">
    <w:name w:val="заголовок3 экспертиза Знак"/>
    <w:rsid w:val="008744EC"/>
    <w:rPr>
      <w:rFonts w:ascii="Times New Roman" w:eastAsia="Times New Roman" w:hAnsi="Times New Roman" w:cs="Times New Roman"/>
      <w:b w:val="0"/>
      <w:bCs w:val="0"/>
      <w:sz w:val="24"/>
      <w:szCs w:val="24"/>
      <w:lang w:val="ru-RU" w:eastAsia="ru-RU"/>
    </w:rPr>
  </w:style>
  <w:style w:type="character" w:customStyle="1" w:styleId="18">
    <w:name w:val="Заголовок 1 Отчета Знак"/>
    <w:rsid w:val="008744EC"/>
    <w:rPr>
      <w:b/>
      <w:bCs/>
      <w:sz w:val="28"/>
      <w:szCs w:val="28"/>
      <w:lang w:val="en-US" w:eastAsia="en-US" w:bidi="ar-SA"/>
    </w:rPr>
  </w:style>
  <w:style w:type="paragraph" w:customStyle="1" w:styleId="affa">
    <w:name w:val="Очистить"/>
    <w:basedOn w:val="ConsNonformat"/>
    <w:link w:val="affb"/>
    <w:rsid w:val="008744EC"/>
    <w:pPr>
      <w:widowControl/>
      <w:ind w:firstLine="284"/>
    </w:pPr>
    <w:rPr>
      <w:rFonts w:ascii="Times New Roman" w:hAnsi="Times New Roman" w:cs="Times New Roman"/>
      <w:sz w:val="24"/>
    </w:rPr>
  </w:style>
  <w:style w:type="character" w:customStyle="1" w:styleId="affb">
    <w:name w:val="Очистить Знак"/>
    <w:link w:val="affa"/>
    <w:rsid w:val="008744EC"/>
    <w:rPr>
      <w:rFonts w:ascii="Times New Roman" w:eastAsia="Times New Roman" w:hAnsi="Times New Roman" w:cs="Times New Roman"/>
      <w:sz w:val="24"/>
      <w:szCs w:val="28"/>
      <w:lang w:eastAsia="ru-RU"/>
    </w:rPr>
  </w:style>
  <w:style w:type="paragraph" w:customStyle="1" w:styleId="xl118">
    <w:name w:val="xl118"/>
    <w:basedOn w:val="a"/>
    <w:rsid w:val="008744EC"/>
    <w:pPr>
      <w:pBdr>
        <w:top w:val="single" w:sz="4" w:space="0" w:color="auto"/>
        <w:left w:val="single" w:sz="4" w:space="0" w:color="auto"/>
        <w:bottom w:val="single" w:sz="4" w:space="0" w:color="auto"/>
        <w:right w:val="single" w:sz="8" w:space="0" w:color="auto"/>
      </w:pBdr>
      <w:spacing w:before="100" w:beforeAutospacing="1" w:after="100" w:afterAutospacing="1" w:line="240" w:lineRule="auto"/>
      <w:ind w:firstLine="284"/>
      <w:jc w:val="center"/>
    </w:pPr>
    <w:rPr>
      <w:rFonts w:ascii="Times New Roman" w:eastAsia="Times New Roman" w:hAnsi="Times New Roman" w:cs="Times New Roman"/>
      <w:sz w:val="24"/>
      <w:szCs w:val="24"/>
      <w:lang w:eastAsia="ru-RU"/>
    </w:rPr>
  </w:style>
  <w:style w:type="character" w:customStyle="1" w:styleId="38">
    <w:name w:val="Заголовок 3 экспертиза"/>
    <w:rsid w:val="008744EC"/>
    <w:rPr>
      <w:b/>
      <w:bCs/>
      <w:sz w:val="24"/>
      <w:szCs w:val="24"/>
      <w:lang w:val="ru-RU" w:eastAsia="ru-RU"/>
    </w:rPr>
  </w:style>
  <w:style w:type="paragraph" w:customStyle="1" w:styleId="2a">
    <w:name w:val="Заголовок 2 экспертиз"/>
    <w:basedOn w:val="a"/>
    <w:rsid w:val="008744EC"/>
    <w:pPr>
      <w:spacing w:after="0" w:line="240" w:lineRule="auto"/>
      <w:ind w:firstLine="284"/>
    </w:pPr>
    <w:rPr>
      <w:rFonts w:ascii="Times New Roman" w:eastAsia="Times New Roman" w:hAnsi="Times New Roman" w:cs="Times New Roman"/>
      <w:b/>
      <w:snapToGrid w:val="0"/>
      <w:sz w:val="24"/>
      <w:szCs w:val="20"/>
      <w:lang w:val="en-US" w:eastAsia="ru-RU"/>
    </w:rPr>
  </w:style>
  <w:style w:type="character" w:customStyle="1" w:styleId="110">
    <w:name w:val="Заголовок 1 Знак1"/>
    <w:rsid w:val="008744EC"/>
    <w:rPr>
      <w:sz w:val="24"/>
      <w:lang w:val="ru-RU" w:eastAsia="ru-RU" w:bidi="ar-SA"/>
    </w:rPr>
  </w:style>
  <w:style w:type="paragraph" w:customStyle="1" w:styleId="Default">
    <w:name w:val="Default"/>
    <w:rsid w:val="008744E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ont0">
    <w:name w:val="font0"/>
    <w:basedOn w:val="a"/>
    <w:rsid w:val="008744EC"/>
    <w:pPr>
      <w:spacing w:before="100" w:beforeAutospacing="1" w:after="100" w:afterAutospacing="1" w:line="240" w:lineRule="auto"/>
    </w:pPr>
    <w:rPr>
      <w:rFonts w:ascii="Arial" w:eastAsia="Arial Unicode MS" w:hAnsi="Arial" w:cs="Arial"/>
      <w:sz w:val="20"/>
      <w:szCs w:val="20"/>
      <w:lang w:eastAsia="ru-RU"/>
    </w:rPr>
  </w:style>
  <w:style w:type="paragraph" w:styleId="affc">
    <w:name w:val="Block Text"/>
    <w:basedOn w:val="a"/>
    <w:rsid w:val="008744EC"/>
    <w:pPr>
      <w:widowControl w:val="0"/>
      <w:autoSpaceDE w:val="0"/>
      <w:autoSpaceDN w:val="0"/>
      <w:adjustRightInd w:val="0"/>
      <w:spacing w:after="0" w:line="240" w:lineRule="auto"/>
      <w:ind w:left="118" w:right="-20" w:firstLine="602"/>
      <w:jc w:val="both"/>
    </w:pPr>
    <w:rPr>
      <w:rFonts w:ascii="Times New Roman" w:eastAsia="Times New Roman" w:hAnsi="Times New Roman" w:cs="Times New Roman"/>
      <w:color w:val="000000"/>
      <w:sz w:val="24"/>
      <w:szCs w:val="24"/>
      <w:lang w:eastAsia="ru-RU"/>
    </w:rPr>
  </w:style>
  <w:style w:type="paragraph" w:customStyle="1" w:styleId="affd">
    <w:name w:val="Знак"/>
    <w:basedOn w:val="a"/>
    <w:rsid w:val="008744EC"/>
    <w:pPr>
      <w:spacing w:after="160" w:line="240" w:lineRule="exact"/>
    </w:pPr>
    <w:rPr>
      <w:rFonts w:ascii="Verdana" w:eastAsia="Times New Roman" w:hAnsi="Verdana" w:cs="Times New Roman"/>
      <w:sz w:val="20"/>
      <w:szCs w:val="20"/>
      <w:lang w:val="en-US"/>
    </w:rPr>
  </w:style>
  <w:style w:type="character" w:customStyle="1" w:styleId="FontStyle126">
    <w:name w:val="Font Style126"/>
    <w:rsid w:val="008744EC"/>
    <w:rPr>
      <w:rFonts w:ascii="Times New Roman" w:hAnsi="Times New Roman" w:cs="Times New Roman"/>
      <w:sz w:val="24"/>
      <w:szCs w:val="24"/>
    </w:rPr>
  </w:style>
  <w:style w:type="paragraph" w:customStyle="1" w:styleId="Style39">
    <w:name w:val="Style39"/>
    <w:basedOn w:val="a"/>
    <w:rsid w:val="008744EC"/>
    <w:pPr>
      <w:widowControl w:val="0"/>
      <w:autoSpaceDE w:val="0"/>
      <w:autoSpaceDN w:val="0"/>
      <w:adjustRightInd w:val="0"/>
      <w:spacing w:after="0" w:line="280" w:lineRule="exact"/>
      <w:ind w:firstLine="509"/>
      <w:jc w:val="both"/>
    </w:pPr>
    <w:rPr>
      <w:rFonts w:ascii="Arial Narrow" w:eastAsia="Times New Roman" w:hAnsi="Arial Narrow" w:cs="Arial Narrow"/>
      <w:sz w:val="24"/>
      <w:szCs w:val="24"/>
      <w:lang w:eastAsia="ru-RU"/>
    </w:rPr>
  </w:style>
  <w:style w:type="paragraph" w:customStyle="1" w:styleId="Style17">
    <w:name w:val="Style17"/>
    <w:basedOn w:val="a"/>
    <w:rsid w:val="008744EC"/>
    <w:pPr>
      <w:widowControl w:val="0"/>
      <w:autoSpaceDE w:val="0"/>
      <w:autoSpaceDN w:val="0"/>
      <w:adjustRightInd w:val="0"/>
      <w:spacing w:after="0" w:line="274" w:lineRule="exact"/>
      <w:jc w:val="center"/>
    </w:pPr>
    <w:rPr>
      <w:rFonts w:ascii="Arial Narrow" w:eastAsia="Times New Roman" w:hAnsi="Arial Narrow" w:cs="Arial Narrow"/>
      <w:sz w:val="24"/>
      <w:szCs w:val="24"/>
      <w:lang w:eastAsia="ru-RU"/>
    </w:rPr>
  </w:style>
  <w:style w:type="paragraph" w:customStyle="1" w:styleId="affe">
    <w:name w:val="Знак Знак Знак Знак 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AA">
    <w:name w:val="! AAA ! Знак Знак Знак Знак Знак Знак Знак Знак"/>
    <w:link w:val="AAA0"/>
    <w:qFormat/>
    <w:rsid w:val="008744EC"/>
    <w:pPr>
      <w:spacing w:after="120" w:line="240" w:lineRule="auto"/>
      <w:jc w:val="both"/>
    </w:pPr>
    <w:rPr>
      <w:rFonts w:ascii="Times New Roman" w:eastAsia="Times New Roman" w:hAnsi="Times New Roman" w:cs="Times New Roman"/>
      <w:sz w:val="24"/>
      <w:szCs w:val="16"/>
      <w:lang w:eastAsia="ru-RU"/>
    </w:rPr>
  </w:style>
  <w:style w:type="character" w:customStyle="1" w:styleId="AAA0">
    <w:name w:val="! AAA ! Знак Знак Знак Знак Знак Знак Знак Знак Знак"/>
    <w:link w:val="AAA"/>
    <w:rsid w:val="008744EC"/>
    <w:rPr>
      <w:rFonts w:ascii="Times New Roman" w:eastAsia="Times New Roman" w:hAnsi="Times New Roman" w:cs="Times New Roman"/>
      <w:sz w:val="24"/>
      <w:szCs w:val="16"/>
      <w:lang w:eastAsia="ru-RU"/>
    </w:rPr>
  </w:style>
  <w:style w:type="paragraph" w:customStyle="1" w:styleId="afff">
    <w:name w:val="Знак Знак Знак Знак"/>
    <w:basedOn w:val="a"/>
    <w:rsid w:val="008744EC"/>
    <w:pPr>
      <w:spacing w:before="100" w:beforeAutospacing="1" w:after="100" w:afterAutospacing="1" w:line="240" w:lineRule="auto"/>
    </w:pPr>
    <w:rPr>
      <w:rFonts w:ascii="Tahoma" w:eastAsia="Times New Roman" w:hAnsi="Tahoma" w:cs="Times New Roman"/>
      <w:sz w:val="20"/>
      <w:szCs w:val="20"/>
      <w:lang w:val="en-US"/>
    </w:rPr>
  </w:style>
  <w:style w:type="paragraph" w:styleId="39">
    <w:name w:val="toc 3"/>
    <w:basedOn w:val="a"/>
    <w:next w:val="a"/>
    <w:autoRedefine/>
    <w:rsid w:val="008744EC"/>
    <w:pPr>
      <w:spacing w:after="0" w:line="240" w:lineRule="auto"/>
      <w:ind w:left="480"/>
    </w:pPr>
    <w:rPr>
      <w:rFonts w:ascii="Times New Roman" w:eastAsia="Times New Roman" w:hAnsi="Times New Roman" w:cs="Times New Roman"/>
      <w:sz w:val="24"/>
      <w:szCs w:val="24"/>
      <w:lang w:eastAsia="ru-RU"/>
    </w:rPr>
  </w:style>
  <w:style w:type="table" w:customStyle="1" w:styleId="19">
    <w:name w:val="Стиль таблицы1"/>
    <w:basedOn w:val="2b"/>
    <w:rsid w:val="008744EC"/>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2b">
    <w:name w:val="Table Grid 2"/>
    <w:basedOn w:val="a1"/>
    <w:rsid w:val="008744E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styleId="afff0">
    <w:name w:val="Normal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Web">
    <w:name w:val="Обычный (Web)"/>
    <w:basedOn w:val="a"/>
    <w:rsid w:val="008744EC"/>
    <w:pPr>
      <w:spacing w:before="100" w:after="100" w:line="240" w:lineRule="auto"/>
    </w:pPr>
    <w:rPr>
      <w:rFonts w:ascii="Times New Roman" w:eastAsia="Times New Roman" w:hAnsi="Times New Roman" w:cs="Times New Roman"/>
      <w:color w:val="000000"/>
      <w:sz w:val="24"/>
      <w:szCs w:val="24"/>
      <w:lang w:eastAsia="ru-RU"/>
    </w:rPr>
  </w:style>
  <w:style w:type="paragraph" w:customStyle="1" w:styleId="100">
    <w:name w:val="Текст таблицы 10"/>
    <w:basedOn w:val="a"/>
    <w:rsid w:val="008744EC"/>
    <w:pPr>
      <w:keepLines/>
      <w:suppressLineNumbers/>
      <w:spacing w:before="20" w:after="20" w:line="240" w:lineRule="auto"/>
      <w:jc w:val="center"/>
    </w:pPr>
    <w:rPr>
      <w:rFonts w:ascii="Times New Roman" w:eastAsia="Times New Roman" w:hAnsi="Times New Roman" w:cs="Times New Roman"/>
      <w:sz w:val="20"/>
      <w:szCs w:val="20"/>
      <w:lang w:val="en-US" w:eastAsia="ru-RU"/>
    </w:rPr>
  </w:style>
  <w:style w:type="paragraph" w:styleId="2c">
    <w:name w:val="toc 2"/>
    <w:basedOn w:val="a"/>
    <w:next w:val="a"/>
    <w:autoRedefine/>
    <w:rsid w:val="008744EC"/>
    <w:pPr>
      <w:tabs>
        <w:tab w:val="right" w:leader="dot" w:pos="9344"/>
      </w:tabs>
      <w:spacing w:after="0" w:line="240" w:lineRule="auto"/>
      <w:ind w:left="240"/>
    </w:pPr>
    <w:rPr>
      <w:rFonts w:ascii="Times New Roman" w:eastAsia="Times New Roman" w:hAnsi="Times New Roman" w:cs="Times New Roman"/>
      <w:noProof/>
      <w:sz w:val="24"/>
      <w:szCs w:val="24"/>
      <w:lang w:eastAsia="ru-RU"/>
    </w:rPr>
  </w:style>
  <w:style w:type="paragraph" w:customStyle="1" w:styleId="cont">
    <w:name w:val="cont"/>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ItemC0">
    <w:name w:val="List Item C0"/>
    <w:basedOn w:val="a"/>
    <w:rsid w:val="008744EC"/>
    <w:pPr>
      <w:numPr>
        <w:numId w:val="9"/>
      </w:num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customStyle="1" w:styleId="C1PlainText">
    <w:name w:val="C1 Plain Text"/>
    <w:basedOn w:val="a"/>
    <w:rsid w:val="008744EC"/>
    <w:pPr>
      <w:overflowPunct w:val="0"/>
      <w:autoSpaceDE w:val="0"/>
      <w:autoSpaceDN w:val="0"/>
      <w:adjustRightInd w:val="0"/>
      <w:spacing w:before="120" w:after="120" w:line="240" w:lineRule="auto"/>
      <w:ind w:left="1298"/>
      <w:jc w:val="both"/>
      <w:textAlignment w:val="baseline"/>
    </w:pPr>
    <w:rPr>
      <w:rFonts w:ascii="Times New Roman" w:eastAsia="Times New Roman" w:hAnsi="Times New Roman" w:cs="Times New Roman"/>
      <w:sz w:val="24"/>
      <w:szCs w:val="24"/>
      <w:lang w:val="en-GB"/>
    </w:rPr>
  </w:style>
  <w:style w:type="paragraph" w:customStyle="1" w:styleId="03">
    <w:name w:val="03_МКД Заголовок"/>
    <w:basedOn w:val="a"/>
    <w:rsid w:val="008744EC"/>
    <w:pPr>
      <w:keepNext/>
      <w:spacing w:before="120" w:after="60" w:line="240" w:lineRule="auto"/>
      <w:ind w:right="4536"/>
      <w:outlineLvl w:val="3"/>
    </w:pPr>
    <w:rPr>
      <w:rFonts w:ascii="Haettenschweiler" w:eastAsia="Times New Roman" w:hAnsi="Haettenschweiler" w:cs="Times New Roman"/>
      <w:color w:val="808080"/>
      <w:sz w:val="32"/>
      <w:szCs w:val="20"/>
      <w:lang w:eastAsia="ru-RU"/>
    </w:rPr>
  </w:style>
  <w:style w:type="paragraph" w:customStyle="1" w:styleId="02">
    <w:name w:val="02_Подраздел"/>
    <w:basedOn w:val="a"/>
    <w:rsid w:val="008744EC"/>
    <w:pPr>
      <w:keepNext/>
      <w:pageBreakBefore/>
      <w:tabs>
        <w:tab w:val="left" w:pos="3119"/>
      </w:tabs>
      <w:spacing w:after="0" w:line="240" w:lineRule="auto"/>
      <w:ind w:right="45"/>
      <w:outlineLvl w:val="0"/>
    </w:pPr>
    <w:rPr>
      <w:rFonts w:ascii="Verdana" w:eastAsia="Times New Roman" w:hAnsi="Verdana" w:cs="Times New Roman"/>
      <w:b/>
      <w:shadow/>
      <w:color w:val="808080"/>
      <w:sz w:val="44"/>
      <w:szCs w:val="20"/>
      <w:lang w:eastAsia="ru-RU"/>
    </w:rPr>
  </w:style>
  <w:style w:type="paragraph" w:customStyle="1" w:styleId="1a">
    <w:name w:val="Заголовок_1"/>
    <w:basedOn w:val="1"/>
    <w:rsid w:val="008744EC"/>
    <w:pPr>
      <w:suppressAutoHyphens/>
      <w:spacing w:before="120" w:after="120" w:line="240" w:lineRule="auto"/>
      <w:ind w:left="1134"/>
    </w:pPr>
    <w:rPr>
      <w:rFonts w:ascii="Arial" w:eastAsia="Times New Roman" w:hAnsi="Arial" w:cs="Arial"/>
      <w:b w:val="0"/>
      <w:bCs w:val="0"/>
      <w:color w:val="000080"/>
      <w:sz w:val="32"/>
      <w:szCs w:val="32"/>
      <w:lang w:eastAsia="ru-RU"/>
    </w:rPr>
  </w:style>
  <w:style w:type="paragraph" w:customStyle="1" w:styleId="2d">
    <w:name w:val="Заголовой_2"/>
    <w:basedOn w:val="1"/>
    <w:rsid w:val="008744EC"/>
    <w:pPr>
      <w:suppressAutoHyphens/>
      <w:spacing w:before="120" w:after="120" w:line="240" w:lineRule="auto"/>
      <w:ind w:left="1134"/>
    </w:pPr>
    <w:rPr>
      <w:rFonts w:ascii="Arial" w:eastAsia="Times New Roman" w:hAnsi="Arial" w:cs="Arial"/>
      <w:b w:val="0"/>
      <w:color w:val="000080"/>
      <w:sz w:val="24"/>
      <w:szCs w:val="24"/>
      <w:lang w:eastAsia="ru-RU"/>
    </w:rPr>
  </w:style>
  <w:style w:type="character" w:customStyle="1" w:styleId="hl2">
    <w:name w:val="hl2"/>
    <w:basedOn w:val="a0"/>
    <w:rsid w:val="008744EC"/>
  </w:style>
  <w:style w:type="paragraph" w:customStyle="1" w:styleId="AAA1">
    <w:name w:val="! AAA !"/>
    <w:rsid w:val="008744E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App">
    <w:name w:val="! App !"/>
    <w:basedOn w:val="a"/>
    <w:rsid w:val="008744EC"/>
    <w:pPr>
      <w:spacing w:before="240" w:after="240" w:line="240" w:lineRule="auto"/>
      <w:contextualSpacing/>
      <w:jc w:val="both"/>
    </w:pPr>
    <w:rPr>
      <w:rFonts w:ascii="Tahoma" w:eastAsia="Times New Roman" w:hAnsi="Tahoma" w:cs="Times New Roman"/>
      <w:b/>
      <w:color w:val="000080"/>
      <w:sz w:val="20"/>
      <w:szCs w:val="24"/>
      <w:lang w:eastAsia="ru-RU"/>
    </w:rPr>
  </w:style>
  <w:style w:type="character" w:customStyle="1" w:styleId="B">
    <w:name w:val="! B ! Знак"/>
    <w:rsid w:val="008744EC"/>
    <w:rPr>
      <w:b/>
      <w:color w:val="0000FF"/>
      <w:sz w:val="24"/>
      <w:szCs w:val="24"/>
      <w:lang w:val="ru-RU" w:eastAsia="ru-RU" w:bidi="ar-SA"/>
    </w:rPr>
  </w:style>
  <w:style w:type="paragraph" w:customStyle="1" w:styleId="afff1">
    <w:name w:val="Знак"/>
    <w:basedOn w:val="a"/>
    <w:rsid w:val="008744EC"/>
    <w:pPr>
      <w:spacing w:after="160" w:line="240" w:lineRule="exact"/>
    </w:pPr>
    <w:rPr>
      <w:rFonts w:ascii="Verdana" w:eastAsia="Times New Roman" w:hAnsi="Verdana" w:cs="Times New Roman"/>
      <w:sz w:val="20"/>
      <w:szCs w:val="20"/>
      <w:lang w:val="en-US"/>
    </w:rPr>
  </w:style>
  <w:style w:type="paragraph" w:customStyle="1" w:styleId="1b">
    <w:name w:val="Знак1 Знак Знак Знак"/>
    <w:basedOn w:val="a"/>
    <w:rsid w:val="008744EC"/>
    <w:pPr>
      <w:spacing w:after="0" w:line="240" w:lineRule="auto"/>
    </w:pPr>
    <w:rPr>
      <w:rFonts w:ascii="Verdana" w:eastAsia="Times New Roman" w:hAnsi="Verdana" w:cs="Verdana"/>
      <w:sz w:val="20"/>
      <w:szCs w:val="20"/>
      <w:lang w:val="en-US"/>
    </w:rPr>
  </w:style>
  <w:style w:type="character" w:customStyle="1" w:styleId="texhtml">
    <w:name w:val="texhtml"/>
    <w:basedOn w:val="a0"/>
    <w:rsid w:val="008744EC"/>
  </w:style>
  <w:style w:type="character" w:styleId="afff2">
    <w:name w:val="footnote reference"/>
    <w:rsid w:val="008744EC"/>
    <w:rPr>
      <w:vertAlign w:val="superscript"/>
    </w:rPr>
  </w:style>
  <w:style w:type="paragraph" w:customStyle="1" w:styleId="Caaieiaie">
    <w:name w:val="Caaieiaie"/>
    <w:basedOn w:val="a"/>
    <w:rsid w:val="008744EC"/>
    <w:pPr>
      <w:widowControl w:val="0"/>
      <w:spacing w:before="120" w:after="0" w:line="240" w:lineRule="auto"/>
      <w:ind w:firstLine="567"/>
      <w:jc w:val="center"/>
    </w:pPr>
    <w:rPr>
      <w:rFonts w:ascii="Times New Roman" w:eastAsia="Times New Roman" w:hAnsi="Times New Roman" w:cs="Times New Roman"/>
      <w:b/>
      <w:szCs w:val="20"/>
      <w:lang w:eastAsia="ru-RU"/>
    </w:rPr>
  </w:style>
  <w:style w:type="paragraph" w:customStyle="1" w:styleId="Heading">
    <w:name w:val="Heading"/>
    <w:rsid w:val="008744EC"/>
    <w:pPr>
      <w:autoSpaceDE w:val="0"/>
      <w:autoSpaceDN w:val="0"/>
      <w:adjustRightInd w:val="0"/>
      <w:spacing w:after="0" w:line="240" w:lineRule="auto"/>
    </w:pPr>
    <w:rPr>
      <w:rFonts w:ascii="Arial" w:eastAsia="Times New Roman" w:hAnsi="Arial" w:cs="Arial"/>
      <w:b/>
      <w:bCs/>
      <w:lang w:eastAsia="ru-RU"/>
    </w:rPr>
  </w:style>
  <w:style w:type="paragraph" w:customStyle="1" w:styleId="western">
    <w:name w:val="western"/>
    <w:basedOn w:val="a"/>
    <w:rsid w:val="0087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3">
    <w:name w:val="Таблицы (моноширинный)"/>
    <w:basedOn w:val="a"/>
    <w:next w:val="a"/>
    <w:rsid w:val="008744EC"/>
    <w:pPr>
      <w:widowControl w:val="0"/>
      <w:spacing w:after="0" w:line="240" w:lineRule="auto"/>
      <w:jc w:val="both"/>
    </w:pPr>
    <w:rPr>
      <w:rFonts w:ascii="Courier New" w:eastAsia="Times New Roman" w:hAnsi="Courier New" w:cs="Times New Roman"/>
      <w:sz w:val="20"/>
      <w:szCs w:val="20"/>
      <w:lang w:eastAsia="ru-RU"/>
    </w:rPr>
  </w:style>
  <w:style w:type="paragraph" w:customStyle="1" w:styleId="BodyTextCharBodyTextChar1BodyTextCharCharBodyTextChar1CharBodyTextChar2CharBodyTextChar1CharCharBodyTextCharCharCharCharTabelTekstCharCharCharChartextCharCharCharCharBodyText2CharCharCharChar">
    <w:name w:val="Основной текст.Body Text Char.Body Text Char1.Body Text Char Char.Body Text Char1 Char.Body Text Char2 Char.Body Text Char1 Char Char.Body Text Char Char Char Char.TabelTekst Char Char Char Char.text Char Char Char Char.Body Text2 Char Char Char Char"/>
    <w:basedOn w:val="a"/>
    <w:rsid w:val="008744EC"/>
    <w:pPr>
      <w:spacing w:after="0" w:line="360" w:lineRule="auto"/>
      <w:jc w:val="both"/>
    </w:pPr>
    <w:rPr>
      <w:rFonts w:ascii="Times New Roman" w:eastAsia="Times New Roman" w:hAnsi="Times New Roman" w:cs="Times New Roman"/>
      <w:sz w:val="24"/>
      <w:szCs w:val="20"/>
      <w:lang w:eastAsia="ru-RU"/>
    </w:rPr>
  </w:style>
  <w:style w:type="paragraph" w:styleId="afff4">
    <w:name w:val="Document Map"/>
    <w:basedOn w:val="a"/>
    <w:link w:val="afff5"/>
    <w:semiHidden/>
    <w:rsid w:val="008744EC"/>
    <w:pPr>
      <w:shd w:val="clear" w:color="auto" w:fill="000080"/>
      <w:spacing w:after="0" w:line="240" w:lineRule="auto"/>
    </w:pPr>
    <w:rPr>
      <w:rFonts w:ascii="Tahoma" w:eastAsia="Times New Roman" w:hAnsi="Tahoma" w:cs="Times New Roman"/>
      <w:sz w:val="24"/>
      <w:szCs w:val="24"/>
      <w:lang w:eastAsia="ru-RU"/>
    </w:rPr>
  </w:style>
  <w:style w:type="character" w:customStyle="1" w:styleId="afff5">
    <w:name w:val="Схема документа Знак"/>
    <w:basedOn w:val="a0"/>
    <w:link w:val="afff4"/>
    <w:semiHidden/>
    <w:rsid w:val="008744EC"/>
    <w:rPr>
      <w:rFonts w:ascii="Tahoma" w:eastAsia="Times New Roman" w:hAnsi="Tahoma" w:cs="Times New Roman"/>
      <w:sz w:val="24"/>
      <w:szCs w:val="24"/>
      <w:shd w:val="clear" w:color="auto" w:fill="000080"/>
      <w:lang w:eastAsia="ru-RU"/>
    </w:rPr>
  </w:style>
  <w:style w:type="paragraph" w:styleId="2">
    <w:name w:val="List Bullet 2"/>
    <w:basedOn w:val="a"/>
    <w:autoRedefine/>
    <w:semiHidden/>
    <w:rsid w:val="008744EC"/>
    <w:pPr>
      <w:numPr>
        <w:numId w:val="46"/>
      </w:numPr>
      <w:spacing w:after="0" w:line="240" w:lineRule="auto"/>
    </w:pPr>
    <w:rPr>
      <w:rFonts w:ascii="Times New Roman" w:eastAsia="Times New Roman" w:hAnsi="Times New Roman" w:cs="Times New Roman"/>
      <w:sz w:val="20"/>
      <w:szCs w:val="24"/>
      <w:lang w:eastAsia="ru-RU"/>
    </w:rPr>
  </w:style>
  <w:style w:type="paragraph" w:customStyle="1" w:styleId="Iaauaiea">
    <w:name w:val="Ia?auaiea"/>
    <w:basedOn w:val="a"/>
    <w:rsid w:val="008744EC"/>
    <w:pPr>
      <w:keepNext/>
      <w:keepLines/>
      <w:suppressAutoHyphens/>
      <w:overflowPunct w:val="0"/>
      <w:autoSpaceDE w:val="0"/>
      <w:autoSpaceDN w:val="0"/>
      <w:adjustRightInd w:val="0"/>
      <w:spacing w:before="120" w:after="240" w:line="240" w:lineRule="auto"/>
      <w:jc w:val="center"/>
      <w:textAlignment w:val="baseline"/>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41756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URZFPDss3oBbVUXYRzEsgwSjCFUF4uRQV+3Leat9RmQ=</DigestValue>
    </Reference>
    <Reference URI="#idOfficeObject" Type="http://www.w3.org/2000/09/xmldsig#Object">
      <DigestMethod Algorithm="urn:ietf:params:xml:ns:cpxmlsec:algorithms:gostr34112012-256"/>
      <DigestValue>Qdfy3GS1zsZz9qAfrcroSih+S7A90rAhJwABU8yzemc=</DigestValue>
    </Reference>
    <Reference URI="#idSignedProperties" Type="http://uri.etsi.org/01903#SignedProperties">
      <Transforms>
        <Transform Algorithm="http://www.w3.org/TR/2001/REC-xml-c14n-20010315"/>
      </Transforms>
      <DigestMethod Algorithm="urn:ietf:params:xml:ns:cpxmlsec:algorithms:gostr34112012-256"/>
      <DigestValue>L+0zbT2t9gaJ2slwEYKY0xfdlq1IB7C6e96wh0Ec+6I=</DigestValue>
    </Reference>
  </SignedInfo>
  <SignatureValue>Q4fcrKmDF17FI3EFVrof8jmP9swnupvvuxsu4jb+OwPhvuq5pZ05REpD5hEIJIo2
FKvBq4816NBjVxfwVzMjLA==</SignatureValue>
  <KeyInfo>
    <X509Data>
      <X509Certificate>MIIJ7DCCCZmgAwIBAgIQI0EZZCQrVf1IuOEQSK+63jAKBggqhQMHAQEDAjCCAVcx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0YHQuNC4MB4XDTI0MDMwMTEzMzUyMVoXDTI1MDUyNTEzMzUyMVowggLbMQswCQYD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</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5"/>
            <mdssi:RelationshipReference SourceId="rId4"/>
          </Transform>
          <Transform Algorithm="http://www.w3.org/TR/2001/REC-xml-c14n-20010315"/>
        </Transforms>
        <DigestMethod Algorithm="http://www.w3.org/2000/09/xmldsig#sha1"/>
        <DigestValue>LV34x+oSw+z/sGCGD48Ply2LP54=</DigestValue>
      </Reference>
      <Reference URI="/word/document.xml?ContentType=application/vnd.openxmlformats-officedocument.wordprocessingml.document.main+xml">
        <DigestMethod Algorithm="http://www.w3.org/2000/09/xmldsig#sha1"/>
        <DigestValue>uLU0R7w4egqDH6vfj1UT9GQDr+U=</DigestValue>
      </Reference>
      <Reference URI="/word/fontTable.xml?ContentType=application/vnd.openxmlformats-officedocument.wordprocessingml.fontTable+xml">
        <DigestMethod Algorithm="http://www.w3.org/2000/09/xmldsig#sha1"/>
        <DigestValue>aO/Qz/8M7vflAHHW0tJWT00oROI=</DigestValue>
      </Reference>
      <Reference URI="/word/numbering.xml?ContentType=application/vnd.openxmlformats-officedocument.wordprocessingml.numbering+xml">
        <DigestMethod Algorithm="http://www.w3.org/2000/09/xmldsig#sha1"/>
        <DigestValue>qEnz7tVGroWtO+d3nZ2BRYfF/Lo=</DigestValue>
      </Reference>
      <Reference URI="/word/settings.xml?ContentType=application/vnd.openxmlformats-officedocument.wordprocessingml.settings+xml">
        <DigestMethod Algorithm="http://www.w3.org/2000/09/xmldsig#sha1"/>
        <DigestValue>vpv6IT+rAAce4llFieA9XI9nXXs=</DigestValue>
      </Reference>
      <Reference URI="/word/styles.xml?ContentType=application/vnd.openxmlformats-officedocument.wordprocessingml.styles+xml">
        <DigestMethod Algorithm="http://www.w3.org/2000/09/xmldsig#sha1"/>
        <DigestValue>PxVcE+F4kwMYHFf3YFxADzmy0uM=</DigestValue>
      </Reference>
      <Reference URI="/word/stylesWithEffects.xml?ContentType=application/vnd.ms-word.stylesWithEffects+xml">
        <DigestMethod Algorithm="http://www.w3.org/2000/09/xmldsig#sha1"/>
        <DigestValue>Q4A2oxID0KVPQBTTLcXTKLlzi0M=</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mb4EJrDgXhr10ZoJzeK97r+fYUo=</DigestValue>
      </Reference>
    </Manifest>
    <SignatureProperties>
      <SignatureProperty Id="idSignatureTime" Target="#idPackageSignature">
        <mdssi:SignatureTime>
          <mdssi:Format>YYYY-MM-DDThh:mm:ssTZD</mdssi:Format>
          <mdssi:Value>2024-05-24T11:01:00Z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1366</HorizontalResolution>
          <VerticalResolution>768</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2024-05-24T11:01:00Z</xd:SigningTime>
          <xd:SigningCertificate>
            <xd:Cert>
              <xd:CertDigest>
                <DigestMethod Algorithm="http://www.w3.org/2000/09/xmldsig#sha1"/>
                <DigestValue>iu3SigZw8N5z1wcpd+6gQi4piXM=</DigestValue>
              </xd:CertDigest>
              <xd:IssuerSerial>
                <X509IssuerName>CN=Казначейство России, O=Казначейство России, C=RU, L=г. Москва, STREET="Большой Златоустинский переулок, д. 6, строение 1", ОГРН=1047797019830, OID.1.2.643.100.4=7710568760, S=77 Москва, E=uc_fk@roskazna.ru</X509IssuerName>
                <X509SerialNumber>46860994142527012302911419130353531614</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7761D9-2E14-4037-AD96-5A3A5E68F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1</Pages>
  <Words>6574</Words>
  <Characters>37472</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Soin</dc:creator>
  <cp:lastModifiedBy>Users2</cp:lastModifiedBy>
  <cp:revision>32</cp:revision>
  <cp:lastPrinted>2019-12-05T09:00:00Z</cp:lastPrinted>
  <dcterms:created xsi:type="dcterms:W3CDTF">2016-06-02T07:25:00Z</dcterms:created>
  <dcterms:modified xsi:type="dcterms:W3CDTF">2024-01-22T11:30:00Z</dcterms:modified>
</cp:coreProperties>
</file>