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B4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7C19A6" w:rsidRDefault="00943CB4" w:rsidP="00943CB4">
      <w:pPr>
        <w:jc w:val="right"/>
        <w:rPr>
          <w:lang w:eastAsia="ar-SA"/>
        </w:rPr>
      </w:pPr>
      <w:r w:rsidRPr="007C19A6">
        <w:rPr>
          <w:lang w:eastAsia="ar-SA"/>
        </w:rPr>
        <w:t>Приложение № 11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suppressAutoHyphens/>
        <w:autoSpaceDE w:val="0"/>
        <w:jc w:val="right"/>
        <w:rPr>
          <w:sz w:val="20"/>
          <w:szCs w:val="20"/>
          <w:lang w:eastAsia="ar-SA"/>
        </w:rPr>
      </w:pPr>
      <w:r>
        <w:rPr>
          <w:sz w:val="20"/>
          <w:szCs w:val="20"/>
        </w:rPr>
        <w:t xml:space="preserve"> </w:t>
      </w: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b/>
          <w:bCs/>
          <w:sz w:val="20"/>
          <w:szCs w:val="20"/>
        </w:rPr>
        <w:t>ПРОГРАММА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bCs/>
          <w:sz w:val="20"/>
          <w:szCs w:val="20"/>
        </w:rPr>
        <w:t xml:space="preserve">МУНИЦИПАЛЬНЫХ ВНУТРЕННИХ ЗАИМСТВОВАНИЙ БЮДЖЕТА </w:t>
      </w:r>
      <w:proofErr w:type="spellStart"/>
      <w:r>
        <w:rPr>
          <w:b/>
          <w:bCs/>
          <w:sz w:val="20"/>
          <w:szCs w:val="20"/>
        </w:rPr>
        <w:t>Михайлоанненского</w:t>
      </w:r>
      <w:proofErr w:type="spellEnd"/>
      <w:r w:rsidRPr="00471685">
        <w:rPr>
          <w:b/>
          <w:bCs/>
          <w:sz w:val="20"/>
          <w:szCs w:val="20"/>
        </w:rPr>
        <w:t xml:space="preserve"> СЕЛЬСОВЕТА СОВЕТСКОГО РАЙОНА КУРСКОЙ ОБЛАСТИ НА 202</w:t>
      </w:r>
      <w:r w:rsidRPr="009A1116">
        <w:rPr>
          <w:b/>
          <w:bCs/>
          <w:sz w:val="20"/>
          <w:szCs w:val="20"/>
        </w:rPr>
        <w:t>5</w:t>
      </w:r>
      <w:r w:rsidRPr="00471685">
        <w:rPr>
          <w:b/>
          <w:bCs/>
          <w:sz w:val="20"/>
          <w:szCs w:val="20"/>
        </w:rPr>
        <w:t>ГОД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sz w:val="20"/>
          <w:szCs w:val="20"/>
        </w:rPr>
        <w:t>1. Привлечение внутренних заимствований</w:t>
      </w: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912"/>
        <w:gridCol w:w="1770"/>
        <w:gridCol w:w="1778"/>
      </w:tblGrid>
      <w:tr w:rsidR="00943CB4" w:rsidRPr="00471685" w:rsidTr="007B331E">
        <w:trPr>
          <w:trHeight w:val="1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привлечения средств в 20</w:t>
            </w:r>
            <w:r w:rsidRPr="009A111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  <w:r w:rsidRPr="00471685">
              <w:rPr>
                <w:sz w:val="20"/>
                <w:szCs w:val="20"/>
              </w:rPr>
              <w:t>г.</w:t>
            </w:r>
          </w:p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(рублей)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6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 всего, в том числе: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ind w:firstLine="708"/>
        <w:rPr>
          <w:b/>
          <w:sz w:val="20"/>
          <w:szCs w:val="20"/>
        </w:rPr>
      </w:pPr>
    </w:p>
    <w:p w:rsidR="00943CB4" w:rsidRPr="00471685" w:rsidRDefault="00943CB4" w:rsidP="00943CB4">
      <w:pPr>
        <w:ind w:firstLine="708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 xml:space="preserve">                        2. Погашение внутренних заимствований</w:t>
      </w: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  <w:gridCol w:w="2340"/>
      </w:tblGrid>
      <w:tr w:rsidR="00943CB4" w:rsidRPr="00471685" w:rsidTr="007B331E">
        <w:trPr>
          <w:trHeight w:val="11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погашения средств в 202</w:t>
            </w:r>
            <w:r w:rsidRPr="009A1116">
              <w:rPr>
                <w:sz w:val="20"/>
                <w:szCs w:val="20"/>
              </w:rPr>
              <w:t>5</w:t>
            </w:r>
            <w:r w:rsidRPr="00471685">
              <w:rPr>
                <w:sz w:val="20"/>
                <w:szCs w:val="20"/>
              </w:rPr>
              <w:t xml:space="preserve"> г.</w:t>
            </w:r>
          </w:p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(рублей)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 всего, в том числе: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</w:tbl>
    <w:p w:rsidR="00943CB4" w:rsidRPr="00471685" w:rsidRDefault="00943CB4" w:rsidP="00943CB4">
      <w:pPr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0822EE" w:rsidRDefault="00943CB4" w:rsidP="00943CB4">
      <w:pPr>
        <w:pStyle w:val="a3"/>
        <w:jc w:val="right"/>
        <w:rPr>
          <w:b/>
        </w:rPr>
      </w:pPr>
      <w:r w:rsidRPr="000822EE">
        <w:rPr>
          <w:b/>
        </w:rPr>
        <w:t xml:space="preserve">   Приложение № 12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contextualSpacing/>
        <w:jc w:val="right"/>
        <w:rPr>
          <w:sz w:val="20"/>
          <w:szCs w:val="20"/>
        </w:rPr>
      </w:pP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b/>
          <w:bCs/>
          <w:sz w:val="20"/>
          <w:szCs w:val="20"/>
        </w:rPr>
        <w:t>ПРОГРАММА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bCs/>
          <w:sz w:val="20"/>
          <w:szCs w:val="20"/>
        </w:rPr>
        <w:t xml:space="preserve">МУНИЦИПАЛЬНЫХ ВНУТРЕННИХ </w:t>
      </w:r>
      <w:r>
        <w:rPr>
          <w:b/>
          <w:bCs/>
          <w:sz w:val="20"/>
          <w:szCs w:val="20"/>
        </w:rPr>
        <w:t>ЗАИМСТВОВАНИЙ БЮДЖЕТА МИХАЙЛОАННЕНСКОГО</w:t>
      </w:r>
      <w:r w:rsidRPr="00471685">
        <w:rPr>
          <w:b/>
          <w:bCs/>
          <w:sz w:val="20"/>
          <w:szCs w:val="20"/>
        </w:rPr>
        <w:t xml:space="preserve"> СЕЛЬСОВЕТА СОВЕТСКОГО РАЙОНА КУРСКОЙ </w:t>
      </w:r>
      <w:proofErr w:type="gramStart"/>
      <w:r w:rsidRPr="00471685">
        <w:rPr>
          <w:b/>
          <w:bCs/>
          <w:sz w:val="20"/>
          <w:szCs w:val="20"/>
        </w:rPr>
        <w:t>ОБЛАСТИ  НА</w:t>
      </w:r>
      <w:proofErr w:type="gramEnd"/>
      <w:r w:rsidRPr="00471685">
        <w:rPr>
          <w:b/>
          <w:bCs/>
          <w:sz w:val="20"/>
          <w:szCs w:val="20"/>
        </w:rPr>
        <w:t xml:space="preserve"> ПЛАНОВЫЙ ПЕРИОД 202</w:t>
      </w:r>
      <w:r w:rsidRPr="009A1116">
        <w:rPr>
          <w:b/>
          <w:bCs/>
          <w:sz w:val="20"/>
          <w:szCs w:val="20"/>
        </w:rPr>
        <w:t xml:space="preserve">6 </w:t>
      </w:r>
      <w:r w:rsidRPr="00471685">
        <w:rPr>
          <w:b/>
          <w:bCs/>
          <w:sz w:val="20"/>
          <w:szCs w:val="20"/>
        </w:rPr>
        <w:t>и 202</w:t>
      </w:r>
      <w:r w:rsidRPr="009A1116">
        <w:rPr>
          <w:b/>
          <w:bCs/>
          <w:sz w:val="20"/>
          <w:szCs w:val="20"/>
        </w:rPr>
        <w:t>7</w:t>
      </w:r>
      <w:r w:rsidRPr="00471685">
        <w:rPr>
          <w:b/>
          <w:bCs/>
          <w:sz w:val="20"/>
          <w:szCs w:val="20"/>
        </w:rPr>
        <w:t xml:space="preserve"> ГОДОВ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sz w:val="20"/>
          <w:szCs w:val="20"/>
        </w:rPr>
        <w:t>1. Привлечение внутренних заимствований</w:t>
      </w:r>
    </w:p>
    <w:tbl>
      <w:tblPr>
        <w:tblW w:w="10128" w:type="dxa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032"/>
        <w:gridCol w:w="1413"/>
        <w:gridCol w:w="1334"/>
        <w:gridCol w:w="1334"/>
        <w:gridCol w:w="1411"/>
      </w:tblGrid>
      <w:tr w:rsidR="00943CB4" w:rsidRPr="00471685" w:rsidTr="007B331E">
        <w:trPr>
          <w:trHeight w:val="96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4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привлечения средств в 202</w:t>
            </w:r>
            <w:r>
              <w:rPr>
                <w:sz w:val="20"/>
                <w:szCs w:val="20"/>
              </w:rPr>
              <w:t>5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привлечения средств в 202</w:t>
            </w:r>
            <w:r>
              <w:rPr>
                <w:sz w:val="20"/>
                <w:szCs w:val="20"/>
              </w:rPr>
              <w:t>6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</w:tr>
      <w:tr w:rsidR="00943CB4" w:rsidRPr="00471685" w:rsidTr="007B331E">
        <w:trPr>
          <w:trHeight w:val="64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5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7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5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5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ind w:firstLine="708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 xml:space="preserve">                        2. Погашение внутренних заимствований</w:t>
      </w:r>
    </w:p>
    <w:tbl>
      <w:tblPr>
        <w:tblW w:w="10232" w:type="dxa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4980"/>
        <w:gridCol w:w="2552"/>
        <w:gridCol w:w="2086"/>
      </w:tblGrid>
      <w:tr w:rsidR="00943CB4" w:rsidRPr="00471685" w:rsidTr="007B331E">
        <w:trPr>
          <w:trHeight w:val="129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погашения средств 202</w:t>
            </w:r>
            <w:r w:rsidRPr="009A1116">
              <w:rPr>
                <w:sz w:val="20"/>
                <w:szCs w:val="20"/>
              </w:rPr>
              <w:t>6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погашения средств 202</w:t>
            </w:r>
            <w:r w:rsidRPr="009A1116">
              <w:rPr>
                <w:sz w:val="20"/>
                <w:szCs w:val="20"/>
              </w:rPr>
              <w:t>7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</w:tr>
      <w:tr w:rsidR="00943CB4" w:rsidRPr="00471685" w:rsidTr="007B331E">
        <w:trPr>
          <w:trHeight w:val="54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86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14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14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0822EE" w:rsidRDefault="00943CB4" w:rsidP="00943CB4">
      <w:pPr>
        <w:pStyle w:val="a3"/>
        <w:jc w:val="right"/>
        <w:rPr>
          <w:b/>
        </w:rPr>
      </w:pPr>
      <w:r w:rsidRPr="00471685">
        <w:t xml:space="preserve">  </w:t>
      </w:r>
      <w:r w:rsidRPr="000822EE">
        <w:rPr>
          <w:b/>
        </w:rPr>
        <w:t>Приложение № 13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Программа муниципальных гарантий</w:t>
      </w: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Михайлоанненского</w:t>
      </w:r>
      <w:proofErr w:type="spellEnd"/>
      <w:r w:rsidRPr="00471685">
        <w:rPr>
          <w:b/>
          <w:sz w:val="20"/>
          <w:szCs w:val="20"/>
        </w:rPr>
        <w:t xml:space="preserve"> сельсовета Советского района Курской области на 202</w:t>
      </w:r>
      <w:r w:rsidRPr="009A1116">
        <w:rPr>
          <w:b/>
          <w:sz w:val="20"/>
          <w:szCs w:val="20"/>
        </w:rPr>
        <w:t>5</w:t>
      </w:r>
      <w:r w:rsidRPr="00471685">
        <w:rPr>
          <w:b/>
          <w:sz w:val="20"/>
          <w:szCs w:val="20"/>
        </w:rPr>
        <w:t xml:space="preserve"> год</w:t>
      </w:r>
    </w:p>
    <w:p w:rsidR="00943CB4" w:rsidRPr="00471685" w:rsidRDefault="00943CB4" w:rsidP="00943CB4">
      <w:pPr>
        <w:widowControl w:val="0"/>
        <w:adjustRightInd w:val="0"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>1.1. Перечень подлежащих предоставлению муниципальных гарантий в 202</w:t>
      </w:r>
      <w:r w:rsidRPr="009A1116">
        <w:rPr>
          <w:sz w:val="20"/>
          <w:szCs w:val="20"/>
        </w:rPr>
        <w:t>5</w:t>
      </w:r>
      <w:r w:rsidRPr="00471685">
        <w:rPr>
          <w:sz w:val="20"/>
          <w:szCs w:val="20"/>
        </w:rPr>
        <w:t xml:space="preserve"> году</w:t>
      </w:r>
    </w:p>
    <w:tbl>
      <w:tblPr>
        <w:tblW w:w="10625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9"/>
        <w:gridCol w:w="1843"/>
        <w:gridCol w:w="1276"/>
        <w:gridCol w:w="1843"/>
        <w:gridCol w:w="1542"/>
        <w:gridCol w:w="1151"/>
        <w:gridCol w:w="1701"/>
      </w:tblGrid>
      <w:tr w:rsidR="00943CB4" w:rsidRPr="00471685" w:rsidTr="007B331E">
        <w:trPr>
          <w:trHeight w:val="136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гарантий,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471685">
              <w:rPr>
                <w:sz w:val="20"/>
                <w:szCs w:val="20"/>
              </w:rPr>
              <w:t>принципиала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Наличие (отсутствие) права регрессного требования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Наименование кредитора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Срок действия   гарантии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7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1.2. Общий объем бюджетных ассигнований, предусмотренных на исполнение муниципальных гарантий по возможным гарантийным случаям, в 202</w:t>
      </w:r>
      <w:r>
        <w:rPr>
          <w:b/>
          <w:sz w:val="20"/>
          <w:szCs w:val="20"/>
        </w:rPr>
        <w:t>4</w:t>
      </w:r>
      <w:r w:rsidRPr="00471685">
        <w:rPr>
          <w:b/>
          <w:sz w:val="20"/>
          <w:szCs w:val="20"/>
        </w:rPr>
        <w:t>году</w:t>
      </w:r>
    </w:p>
    <w:tbl>
      <w:tblPr>
        <w:tblpPr w:leftFromText="180" w:rightFromText="180" w:vertAnchor="text" w:horzAnchor="page" w:tblpX="943" w:tblpY="147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7"/>
        <w:gridCol w:w="4500"/>
      </w:tblGrid>
      <w:tr w:rsidR="00943CB4" w:rsidRPr="00471685" w:rsidTr="007B331E"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Исполнение муниципальных гарантий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943CB4" w:rsidRPr="00471685" w:rsidTr="007B331E">
        <w:trPr>
          <w:trHeight w:val="22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расходов бюджета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</w:tbl>
    <w:p w:rsidR="00943CB4" w:rsidRPr="00471685" w:rsidRDefault="00943CB4" w:rsidP="00943CB4">
      <w:pPr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0822EE" w:rsidRDefault="00943CB4" w:rsidP="00943CB4">
      <w:pPr>
        <w:pStyle w:val="a3"/>
        <w:jc w:val="right"/>
        <w:rPr>
          <w:b/>
        </w:rPr>
      </w:pPr>
      <w:r w:rsidRPr="000822EE">
        <w:rPr>
          <w:b/>
        </w:rPr>
        <w:t xml:space="preserve"> Приложение № 14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Программа муниципальных гарантий</w:t>
      </w: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Михайлоанненского</w:t>
      </w:r>
      <w:proofErr w:type="spellEnd"/>
      <w:r w:rsidRPr="00471685">
        <w:rPr>
          <w:b/>
          <w:sz w:val="20"/>
          <w:szCs w:val="20"/>
        </w:rPr>
        <w:t xml:space="preserve"> сельсовета Советского района Курской области на 202</w:t>
      </w:r>
      <w:r w:rsidRPr="009A1116">
        <w:rPr>
          <w:b/>
          <w:sz w:val="20"/>
          <w:szCs w:val="20"/>
        </w:rPr>
        <w:t>6</w:t>
      </w:r>
      <w:r w:rsidRPr="00471685">
        <w:rPr>
          <w:b/>
          <w:sz w:val="20"/>
          <w:szCs w:val="20"/>
        </w:rPr>
        <w:t>-202</w:t>
      </w:r>
      <w:r w:rsidRPr="009A1116">
        <w:rPr>
          <w:b/>
          <w:sz w:val="20"/>
          <w:szCs w:val="20"/>
        </w:rPr>
        <w:t>7</w:t>
      </w:r>
      <w:r w:rsidRPr="00471685">
        <w:rPr>
          <w:b/>
          <w:sz w:val="20"/>
          <w:szCs w:val="20"/>
        </w:rPr>
        <w:t xml:space="preserve"> годы</w:t>
      </w:r>
    </w:p>
    <w:p w:rsidR="00943CB4" w:rsidRPr="00471685" w:rsidRDefault="00943CB4" w:rsidP="00943CB4">
      <w:pPr>
        <w:widowControl w:val="0"/>
        <w:adjustRightInd w:val="0"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 xml:space="preserve">1.1. Перечень подлежащих предоставлению муниципальных </w:t>
      </w:r>
      <w:proofErr w:type="gramStart"/>
      <w:r w:rsidRPr="00471685">
        <w:rPr>
          <w:sz w:val="20"/>
          <w:szCs w:val="20"/>
        </w:rPr>
        <w:t>гарантий  в</w:t>
      </w:r>
      <w:proofErr w:type="gramEnd"/>
      <w:r w:rsidRPr="00471685">
        <w:rPr>
          <w:sz w:val="20"/>
          <w:szCs w:val="20"/>
        </w:rPr>
        <w:t xml:space="preserve"> 202</w:t>
      </w:r>
      <w:r w:rsidRPr="009A1116">
        <w:rPr>
          <w:sz w:val="20"/>
          <w:szCs w:val="20"/>
        </w:rPr>
        <w:t>6</w:t>
      </w:r>
      <w:r w:rsidRPr="00471685">
        <w:rPr>
          <w:sz w:val="20"/>
          <w:szCs w:val="20"/>
        </w:rPr>
        <w:t>-202</w:t>
      </w:r>
      <w:r w:rsidRPr="009A1116">
        <w:rPr>
          <w:sz w:val="20"/>
          <w:szCs w:val="20"/>
        </w:rPr>
        <w:t>7</w:t>
      </w:r>
      <w:r w:rsidRPr="00471685">
        <w:rPr>
          <w:sz w:val="20"/>
          <w:szCs w:val="20"/>
        </w:rPr>
        <w:t xml:space="preserve"> годах</w:t>
      </w:r>
    </w:p>
    <w:tbl>
      <w:tblPr>
        <w:tblW w:w="10625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9"/>
        <w:gridCol w:w="1843"/>
        <w:gridCol w:w="1276"/>
        <w:gridCol w:w="1843"/>
        <w:gridCol w:w="1542"/>
        <w:gridCol w:w="1151"/>
        <w:gridCol w:w="1701"/>
      </w:tblGrid>
      <w:tr w:rsidR="00943CB4" w:rsidRPr="00471685" w:rsidTr="007B331E">
        <w:trPr>
          <w:trHeight w:val="136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гарантий,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Наименование принципала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Наличие (отсутствие) права регрессного требования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Наименование кредитора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Срок действия   гарантии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7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1.2. Общий объем бюджетных ассигнований, предусмотренных на исполнение муниципальных гарантий по возможным гарантийным случаям, в 202</w:t>
      </w:r>
      <w:r>
        <w:rPr>
          <w:b/>
          <w:sz w:val="20"/>
          <w:szCs w:val="20"/>
        </w:rPr>
        <w:t>5</w:t>
      </w:r>
      <w:r w:rsidRPr="00471685">
        <w:rPr>
          <w:b/>
          <w:sz w:val="20"/>
          <w:szCs w:val="20"/>
        </w:rPr>
        <w:t>-202</w:t>
      </w:r>
      <w:r>
        <w:rPr>
          <w:b/>
          <w:sz w:val="20"/>
          <w:szCs w:val="20"/>
        </w:rPr>
        <w:t>6</w:t>
      </w:r>
      <w:r w:rsidRPr="00471685">
        <w:rPr>
          <w:b/>
          <w:sz w:val="20"/>
          <w:szCs w:val="20"/>
        </w:rPr>
        <w:t xml:space="preserve"> годах</w:t>
      </w:r>
    </w:p>
    <w:tbl>
      <w:tblPr>
        <w:tblpPr w:leftFromText="180" w:rightFromText="180" w:vertAnchor="text" w:horzAnchor="page" w:tblpX="943" w:tblpY="147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368"/>
        <w:gridCol w:w="3260"/>
      </w:tblGrid>
      <w:tr w:rsidR="00943CB4" w:rsidRPr="00471685" w:rsidTr="007B331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Исполнение муниципальных гарантий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                в 202</w:t>
            </w:r>
            <w:r>
              <w:rPr>
                <w:sz w:val="20"/>
                <w:szCs w:val="20"/>
              </w:rPr>
              <w:t>5</w:t>
            </w:r>
            <w:r w:rsidRPr="00471685">
              <w:rPr>
                <w:sz w:val="20"/>
                <w:szCs w:val="20"/>
              </w:rPr>
              <w:t xml:space="preserve"> году,                        </w:t>
            </w:r>
          </w:p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                в 202</w:t>
            </w:r>
            <w:r>
              <w:rPr>
                <w:sz w:val="20"/>
                <w:szCs w:val="20"/>
              </w:rPr>
              <w:t>6</w:t>
            </w:r>
            <w:r w:rsidRPr="00471685">
              <w:rPr>
                <w:sz w:val="20"/>
                <w:szCs w:val="20"/>
              </w:rPr>
              <w:t xml:space="preserve"> году,                        рублей</w:t>
            </w:r>
          </w:p>
        </w:tc>
      </w:tr>
      <w:tr w:rsidR="00943CB4" w:rsidRPr="00471685" w:rsidTr="007B331E">
        <w:trPr>
          <w:trHeight w:val="22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расходов бюджета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</w:tbl>
    <w:p w:rsidR="00943CB4" w:rsidRDefault="00943CB4" w:rsidP="00943CB4"/>
    <w:p w:rsidR="00943CB4" w:rsidRDefault="00943CB4" w:rsidP="00943CB4"/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Default="00943CB4" w:rsidP="00943CB4">
      <w:pPr>
        <w:suppressAutoHyphens/>
        <w:autoSpaceDE w:val="0"/>
        <w:spacing w:after="0" w:line="240" w:lineRule="auto"/>
        <w:ind w:firstLine="720"/>
        <w:jc w:val="center"/>
        <w:rPr>
          <w:rFonts w:ascii="Arial" w:eastAsia="Calibri" w:hAnsi="Arial" w:cs="Arial"/>
          <w:b/>
          <w:bCs/>
          <w:sz w:val="28"/>
          <w:szCs w:val="28"/>
          <w:lang w:eastAsia="ar-SA"/>
        </w:rPr>
      </w:pPr>
      <w:r>
        <w:rPr>
          <w:rFonts w:ascii="Arial" w:eastAsia="Calibri" w:hAnsi="Arial" w:cs="Arial"/>
          <w:b/>
          <w:bCs/>
          <w:sz w:val="28"/>
          <w:szCs w:val="28"/>
          <w:lang w:eastAsia="ar-SA"/>
        </w:rPr>
        <w:lastRenderedPageBreak/>
        <w:t xml:space="preserve">                              </w:t>
      </w:r>
    </w:p>
    <w:p w:rsidR="00943CB4" w:rsidRDefault="00943CB4" w:rsidP="00943CB4">
      <w:pPr>
        <w:suppressAutoHyphens/>
        <w:autoSpaceDE w:val="0"/>
        <w:spacing w:after="0" w:line="240" w:lineRule="auto"/>
        <w:ind w:firstLine="720"/>
        <w:jc w:val="center"/>
        <w:rPr>
          <w:rFonts w:ascii="Arial" w:eastAsia="Calibri" w:hAnsi="Arial" w:cs="Arial"/>
          <w:b/>
          <w:bCs/>
          <w:sz w:val="28"/>
          <w:szCs w:val="28"/>
          <w:lang w:eastAsia="ar-SA"/>
        </w:rPr>
      </w:pPr>
      <w:r>
        <w:rPr>
          <w:rFonts w:ascii="Arial" w:eastAsia="Calibri" w:hAnsi="Arial" w:cs="Arial"/>
          <w:b/>
          <w:bCs/>
          <w:sz w:val="28"/>
          <w:szCs w:val="28"/>
          <w:lang w:eastAsia="ar-SA"/>
        </w:rPr>
        <w:t xml:space="preserve">                              </w:t>
      </w:r>
    </w:p>
    <w:p w:rsidR="006A1590" w:rsidRDefault="006A1590">
      <w:bookmarkStart w:id="0" w:name="_GoBack"/>
      <w:bookmarkEnd w:id="0"/>
    </w:p>
    <w:sectPr w:rsidR="006A1590" w:rsidSect="00734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CB4"/>
    <w:rsid w:val="00111439"/>
    <w:rsid w:val="006A1590"/>
    <w:rsid w:val="0094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35251-2C5F-4667-B8D7-5BFBD851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C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basedOn w:val="a0"/>
    <w:uiPriority w:val="22"/>
    <w:qFormat/>
    <w:rsid w:val="00943C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2</cp:revision>
  <dcterms:created xsi:type="dcterms:W3CDTF">2025-02-18T13:22:00Z</dcterms:created>
  <dcterms:modified xsi:type="dcterms:W3CDTF">2025-02-18T13:22:00Z</dcterms:modified>
</cp:coreProperties>
</file>