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8E" w:rsidRPr="00ED358E" w:rsidRDefault="00ED358E" w:rsidP="00ED358E">
      <w:pPr>
        <w:pStyle w:val="article"/>
        <w:rPr>
          <w:sz w:val="24"/>
          <w:szCs w:val="24"/>
        </w:rPr>
      </w:pPr>
      <w:r w:rsidRPr="00ED358E">
        <w:rPr>
          <w:b/>
          <w:bCs/>
          <w:sz w:val="24"/>
          <w:szCs w:val="24"/>
        </w:rPr>
        <w:t>Полномочия органов местного самоуправления Михайлоанненского сельсовета по решению вопросов местного значения</w:t>
      </w:r>
    </w:p>
    <w:p w:rsidR="00ED358E" w:rsidRPr="00ED358E" w:rsidRDefault="00ED358E" w:rsidP="00ED358E">
      <w:pPr>
        <w:pStyle w:val="text"/>
      </w:pPr>
      <w:r w:rsidRPr="00ED358E">
        <w:t>1. В целях решения вопросов местного значения органы местного самоуправления Михайлоанненского сельсовета обладают следующими полномочиями:</w:t>
      </w:r>
    </w:p>
    <w:p w:rsidR="00ED358E" w:rsidRPr="00ED358E" w:rsidRDefault="00ED358E" w:rsidP="00ED358E">
      <w:pPr>
        <w:pStyle w:val="text"/>
      </w:pPr>
      <w:r w:rsidRPr="00ED358E">
        <w:t>1) принятие Устава муниципального образования и внесение в него изменений и дополнений, издание муниципальных правовых актов;</w:t>
      </w:r>
    </w:p>
    <w:p w:rsidR="00ED358E" w:rsidRPr="00ED358E" w:rsidRDefault="00ED358E" w:rsidP="00ED358E">
      <w:pPr>
        <w:pStyle w:val="text"/>
      </w:pPr>
      <w:r w:rsidRPr="00ED358E">
        <w:t>2) установление официальных символов муниципального образования;</w:t>
      </w:r>
    </w:p>
    <w:p w:rsidR="00ED358E" w:rsidRPr="00ED358E" w:rsidRDefault="00ED358E" w:rsidP="00ED358E">
      <w:pPr>
        <w:pStyle w:val="text"/>
      </w:pPr>
      <w:r w:rsidRPr="00ED358E">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D358E" w:rsidRPr="00ED358E" w:rsidRDefault="00ED358E" w:rsidP="00ED358E">
      <w:pPr>
        <w:pStyle w:val="text"/>
      </w:pPr>
      <w:r w:rsidRPr="00ED358E">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D358E" w:rsidRPr="00ED358E" w:rsidRDefault="00ED358E" w:rsidP="00ED358E">
      <w:pPr>
        <w:pStyle w:val="text"/>
      </w:pPr>
    </w:p>
    <w:p w:rsidR="00ED358E" w:rsidRPr="00ED358E" w:rsidRDefault="00ED358E" w:rsidP="00ED358E">
      <w:pPr>
        <w:rPr>
          <w:sz w:val="24"/>
          <w:szCs w:val="24"/>
        </w:rPr>
      </w:pPr>
      <w:r w:rsidRPr="00ED358E">
        <w:rPr>
          <w:sz w:val="24"/>
          <w:szCs w:val="24"/>
        </w:rPr>
        <w:t xml:space="preserve">4.1) полномочиями по организации теплоснабжения, предусмотренными </w:t>
      </w:r>
      <w:hyperlink r:id="rId4" w:history="1">
        <w:r w:rsidRPr="00ED358E">
          <w:rPr>
            <w:rStyle w:val="a3"/>
            <w:rFonts w:cs="Arial"/>
            <w:color w:val="auto"/>
            <w:sz w:val="24"/>
            <w:szCs w:val="24"/>
          </w:rPr>
          <w:t xml:space="preserve">Федеральным законом </w:t>
        </w:r>
        <w:r w:rsidRPr="00ED358E">
          <w:rPr>
            <w:rStyle w:val="a3"/>
            <w:rFonts w:eastAsia="Calibri" w:cs="Arial"/>
            <w:bCs/>
            <w:color w:val="auto"/>
            <w:sz w:val="24"/>
            <w:szCs w:val="24"/>
            <w:lang w:eastAsia="en-US"/>
          </w:rPr>
          <w:t xml:space="preserve">от 27 июля 2010 года № 190-ФЗ </w:t>
        </w:r>
        <w:r w:rsidRPr="00ED358E">
          <w:rPr>
            <w:rStyle w:val="a3"/>
            <w:rFonts w:cs="Arial"/>
            <w:color w:val="auto"/>
            <w:sz w:val="24"/>
            <w:szCs w:val="24"/>
          </w:rPr>
          <w:t>«О теплоснабжении»</w:t>
        </w:r>
      </w:hyperlink>
      <w:r w:rsidRPr="00ED358E">
        <w:rPr>
          <w:sz w:val="24"/>
          <w:szCs w:val="24"/>
        </w:rPr>
        <w:t>;</w:t>
      </w:r>
    </w:p>
    <w:p w:rsidR="00ED358E" w:rsidRPr="00ED358E" w:rsidRDefault="00ED358E" w:rsidP="00ED358E">
      <w:pPr>
        <w:pStyle w:val="text"/>
        <w:ind w:firstLine="0"/>
      </w:pPr>
      <w:proofErr w:type="gramStart"/>
      <w:r w:rsidRPr="00ED358E">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Михайлоанненского сельсовета органам местного самоуправления Советского района, в состав которого входит Михайлоанненский сельсовет, на основе соглашения;</w:t>
      </w:r>
      <w:proofErr w:type="gramEnd"/>
    </w:p>
    <w:p w:rsidR="00ED358E" w:rsidRPr="00ED358E" w:rsidRDefault="00ED358E" w:rsidP="00ED358E">
      <w:pPr>
        <w:pStyle w:val="text"/>
      </w:pPr>
    </w:p>
    <w:p w:rsidR="00ED358E" w:rsidRPr="00ED358E" w:rsidRDefault="00ED358E" w:rsidP="00ED358E">
      <w:pPr>
        <w:pStyle w:val="text"/>
      </w:pPr>
      <w:r w:rsidRPr="00ED358E">
        <w:t>4.3) полномочиями в сфере водоснабжения и водоотведения, предусмотренными Федеральным законом от 07 декабря 2011 № 416-ФЗ «О водоснабжении и водоотведении»;</w:t>
      </w:r>
    </w:p>
    <w:p w:rsidR="00ED358E" w:rsidRPr="00ED358E" w:rsidRDefault="00ED358E" w:rsidP="00ED358E">
      <w:pPr>
        <w:pStyle w:val="text"/>
      </w:pPr>
      <w:r w:rsidRPr="00ED358E">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D358E" w:rsidRPr="00ED358E" w:rsidRDefault="00ED358E" w:rsidP="00ED358E">
      <w:pPr>
        <w:pStyle w:val="text"/>
      </w:pPr>
      <w:r w:rsidRPr="00ED358E">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D358E" w:rsidRPr="00ED358E" w:rsidRDefault="00ED358E" w:rsidP="00ED358E">
      <w:pPr>
        <w:pStyle w:val="text"/>
      </w:pPr>
      <w:r w:rsidRPr="00ED358E">
        <w:t xml:space="preserve">6.1) разработка и утверждение программ комплексного развития систем коммунальной инфраструктуры Михайлоанненского сельсовета, </w:t>
      </w:r>
      <w:r w:rsidRPr="00ED358E">
        <w:rPr>
          <w:bCs/>
          <w:iCs/>
        </w:rPr>
        <w:t>программ комплексного развития транспортной инфраструктуры Михайлоанненского сельсовета, программ комплексного развития социальной инфраструктуры Михайлоанненского сельсовета,</w:t>
      </w:r>
      <w:r w:rsidRPr="00ED358E">
        <w:t xml:space="preserve"> требования к которым устанавливаются Правительством Российской Федерации;</w:t>
      </w:r>
    </w:p>
    <w:p w:rsidR="00ED358E" w:rsidRPr="00ED358E" w:rsidRDefault="00ED358E" w:rsidP="00ED358E">
      <w:pPr>
        <w:pStyle w:val="text"/>
      </w:pPr>
    </w:p>
    <w:p w:rsidR="00ED358E" w:rsidRPr="00ED358E" w:rsidRDefault="00ED358E" w:rsidP="00ED358E">
      <w:pPr>
        <w:pStyle w:val="text"/>
      </w:pPr>
      <w:r w:rsidRPr="00ED358E">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Михайлоанненского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ED358E" w:rsidRPr="00ED358E" w:rsidRDefault="00ED358E" w:rsidP="00ED358E">
      <w:pPr>
        <w:pStyle w:val="text"/>
      </w:pPr>
    </w:p>
    <w:p w:rsidR="00ED358E" w:rsidRPr="00ED358E" w:rsidRDefault="00ED358E" w:rsidP="00ED358E">
      <w:pPr>
        <w:pStyle w:val="text"/>
      </w:pPr>
      <w:r w:rsidRPr="00ED358E">
        <w:t>8) осуществление международных и внешнеэкономических связей в соответствии с федеральными законами;</w:t>
      </w:r>
    </w:p>
    <w:p w:rsidR="00ED358E" w:rsidRPr="00ED358E" w:rsidRDefault="00ED358E" w:rsidP="00ED358E">
      <w:pPr>
        <w:pStyle w:val="text"/>
      </w:pPr>
      <w:proofErr w:type="gramStart"/>
      <w:r w:rsidRPr="00ED358E">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Михайлоанненского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ED358E" w:rsidRPr="00ED358E" w:rsidRDefault="00ED358E" w:rsidP="00ED358E">
      <w:pPr>
        <w:pStyle w:val="text"/>
      </w:pPr>
      <w:r w:rsidRPr="00ED358E">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358E" w:rsidRPr="00ED358E" w:rsidRDefault="00ED358E" w:rsidP="00ED358E">
      <w:pPr>
        <w:pStyle w:val="text"/>
      </w:pPr>
      <w:r w:rsidRPr="00ED358E">
        <w:t xml:space="preserve">9) иными полномочиями в соответствии с </w:t>
      </w:r>
      <w:hyperlink r:id="rId5" w:history="1">
        <w:r w:rsidRPr="00ED358E">
          <w:rPr>
            <w:rStyle w:val="a3"/>
            <w:color w:val="auto"/>
          </w:rPr>
          <w:t>Федеральным законом «Об общих принципах организации местного самоуправления в Российской Федерации»</w:t>
        </w:r>
      </w:hyperlink>
      <w:r w:rsidRPr="00ED358E">
        <w:t>, настоящим Уставом.</w:t>
      </w:r>
    </w:p>
    <w:p w:rsidR="00ED358E" w:rsidRPr="00ED358E" w:rsidRDefault="00ED358E" w:rsidP="00ED358E">
      <w:pPr>
        <w:pStyle w:val="text"/>
      </w:pPr>
      <w:r w:rsidRPr="00ED358E">
        <w:t xml:space="preserve">1.1. По вопросам, отнесенным в соответствии со статьей 14 </w:t>
      </w:r>
      <w:hyperlink r:id="rId6" w:history="1">
        <w:r w:rsidRPr="00ED358E">
          <w:rPr>
            <w:rStyle w:val="a3"/>
            <w:color w:val="auto"/>
          </w:rPr>
          <w:t>Федерального закона «Об общих принципах организации местного самоуправления в Российской Федерации»</w:t>
        </w:r>
      </w:hyperlink>
      <w:r w:rsidRPr="00ED358E">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ED358E" w:rsidRPr="00ED358E" w:rsidRDefault="00ED358E" w:rsidP="00ED358E">
      <w:pPr>
        <w:pStyle w:val="text"/>
      </w:pPr>
      <w:r w:rsidRPr="00ED358E">
        <w:t>2. Полномочия органов местного самоуправления, установленные настоящей статьей, осуществляются органами местного самоуправления Михайлоанненского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479D2" w:rsidRPr="00ED358E" w:rsidRDefault="000479D2">
      <w:pPr>
        <w:rPr>
          <w:sz w:val="24"/>
          <w:szCs w:val="24"/>
        </w:rPr>
      </w:pPr>
    </w:p>
    <w:sectPr w:rsidR="000479D2" w:rsidRPr="00ED3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ED358E"/>
    <w:rsid w:val="000479D2"/>
    <w:rsid w:val="00ED3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ED358E"/>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ED358E"/>
    <w:pPr>
      <w:spacing w:after="0" w:line="240" w:lineRule="auto"/>
      <w:ind w:firstLine="567"/>
      <w:jc w:val="both"/>
    </w:pPr>
    <w:rPr>
      <w:rFonts w:ascii="Arial" w:eastAsia="Times New Roman" w:hAnsi="Arial" w:cs="Arial"/>
      <w:sz w:val="26"/>
      <w:szCs w:val="26"/>
    </w:rPr>
  </w:style>
  <w:style w:type="character" w:styleId="a3">
    <w:name w:val="Hyperlink"/>
    <w:basedOn w:val="a0"/>
    <w:rsid w:val="00ED358E"/>
    <w:rPr>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5" Type="http://schemas.openxmlformats.org/officeDocument/2006/relationships/hyperlink" Target="http://dostup.scli.ru:8111/content/ngr/RU0000R200303925.html" TargetMode="External"/><Relationship Id="rId4" Type="http://schemas.openxmlformats.org/officeDocument/2006/relationships/hyperlink" Target="http://dostup.scli.ru:8111/content/act/1286e8cf-317a-47ba-aa4b-fe62c0ea87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838</Words>
  <Characters>4781</Characters>
  <Application>Microsoft Office Word</Application>
  <DocSecurity>0</DocSecurity>
  <Lines>39</Lines>
  <Paragraphs>11</Paragraphs>
  <ScaleCrop>false</ScaleCrop>
  <Company>Reanimator Extreme Edition</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Users2</dc:creator>
  <cp:keywords/>
  <dc:description/>
  <cp:lastModifiedBy>Users2</cp:lastModifiedBy>
  <cp:revision>3</cp:revision>
  <dcterms:created xsi:type="dcterms:W3CDTF">2018-09-21T10:54:00Z</dcterms:created>
  <dcterms:modified xsi:type="dcterms:W3CDTF">2018-09-21T10:58:00Z</dcterms:modified>
</cp:coreProperties>
</file>