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33" w:rsidRPr="00C60933" w:rsidRDefault="00C60933" w:rsidP="00C609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ПОСТАНОВЛЕНИЕ</w:t>
      </w:r>
      <w:proofErr w:type="gramStart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</w:t>
      </w:r>
      <w:proofErr w:type="gramEnd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т «05» апреля 2023 г. №23</w:t>
      </w:r>
    </w:p>
    <w:p w:rsidR="00C60933" w:rsidRPr="00C60933" w:rsidRDefault="00C60933" w:rsidP="00C609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Михайлоанненского</w:t>
      </w:r>
      <w:proofErr w:type="spellEnd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сельсовета Советского района от 27.09.2021 № 34 «Об утверждении Плана мероприятий Администрации </w:t>
      </w:r>
      <w:proofErr w:type="spellStart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Михайлоанненского</w:t>
      </w:r>
      <w:proofErr w:type="spellEnd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сельсовета Советского района по противодействию коррупции на 2021-2024годы»</w:t>
      </w:r>
    </w:p>
    <w:p w:rsidR="00C60933" w:rsidRPr="00C60933" w:rsidRDefault="00C60933" w:rsidP="00C609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4" w:history="1">
        <w:r w:rsidRPr="00C60933">
          <w:rPr>
            <w:rFonts w:ascii="Arial" w:eastAsia="Times New Roman" w:hAnsi="Arial" w:cs="Arial"/>
            <w:color w:val="3B8DBD"/>
            <w:sz w:val="18"/>
            <w:lang w:eastAsia="ru-RU"/>
          </w:rPr>
          <w:t>https://михайлоанненский-сельсовет.рф/articles/772-postanovlenie-ot-05-aprelja-2023-g-23-o-vnesenii-izmenenii-v-postanovlenie-administracii-mihailo.html</w:t>
        </w:r>
      </w:hyperlink>
    </w:p>
    <w:p w:rsidR="00C60933" w:rsidRPr="00C60933" w:rsidRDefault="00C60933" w:rsidP="00C609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ПОСТАНОВЛЕНИЕ от «27» сентября 2021 г. № 34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306"/>
      </w:tblGrid>
      <w:tr w:rsidR="00C60933" w:rsidRPr="00C60933" w:rsidTr="00C609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60933" w:rsidRPr="00C60933" w:rsidRDefault="00C60933" w:rsidP="00C609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C6093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 w:rsidRPr="00C6093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Михайлоанненского</w:t>
            </w:r>
            <w:proofErr w:type="spellEnd"/>
            <w:r w:rsidRPr="00C60933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сельсовета Советского района на 2021-2024 годы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60933" w:rsidRPr="00C60933" w:rsidRDefault="00C60933" w:rsidP="00C60933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C60933" w:rsidRPr="00C60933" w:rsidRDefault="00C60933" w:rsidP="00C609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5" w:history="1">
        <w:r w:rsidRPr="00C60933">
          <w:rPr>
            <w:rFonts w:ascii="Arial" w:eastAsia="Times New Roman" w:hAnsi="Arial" w:cs="Arial"/>
            <w:color w:val="3B8DBD"/>
            <w:sz w:val="18"/>
            <w:lang w:eastAsia="ru-RU"/>
          </w:rPr>
          <w:t>https://михайлоанненский-сельсовет.рф/articles/773-postanovlenie-ot-27-sentjabrja-2021-g-34-ob-utverzhdenii-plana-meroprijatii-po-protivodeistviyu-.html</w:t>
        </w:r>
      </w:hyperlink>
    </w:p>
    <w:p w:rsidR="00C60933" w:rsidRPr="00C60933" w:rsidRDefault="00C60933" w:rsidP="00C609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РЕШЕНИЕ от «22» июня 2020 № 14</w:t>
      </w:r>
      <w:proofErr w:type="gramStart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</w:t>
      </w:r>
      <w:proofErr w:type="gramEnd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б утверждении Порядка увольнения (освобождения от должности) лиц, замещающих муниципальные должности в муниципальном образовании «</w:t>
      </w:r>
      <w:proofErr w:type="spellStart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Михайлоанненский</w:t>
      </w:r>
      <w:proofErr w:type="spellEnd"/>
      <w:r w:rsidRPr="00C60933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сельсовет» Советского района Курской области, в связи с утратой доверия</w:t>
      </w:r>
    </w:p>
    <w:p w:rsidR="00C60933" w:rsidRPr="00C60933" w:rsidRDefault="00C60933" w:rsidP="00C6093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hyperlink r:id="rId6" w:history="1">
        <w:r w:rsidRPr="00C60933">
          <w:rPr>
            <w:rFonts w:ascii="Arial" w:eastAsia="Times New Roman" w:hAnsi="Arial" w:cs="Arial"/>
            <w:color w:val="3B8DBD"/>
            <w:sz w:val="18"/>
            <w:lang w:eastAsia="ru-RU"/>
          </w:rPr>
          <w:t>https://михайлоанненский-сельсовет.рф/articles/411-reshenie-ot-22-iyunja-2020-14-ob-utverzhdenii-porjadka-uvolnenija-osvobozhdenija-ot-dolzhnosti-l.html</w:t>
        </w:r>
      </w:hyperlink>
    </w:p>
    <w:p w:rsidR="00C60933" w:rsidRPr="00C60933" w:rsidRDefault="00C60933" w:rsidP="00C60933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C6093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Комиссия по соблюдению требований к служебному поведению муниципальных служащих и урегулированию конфликта интересов (аттестационная комиссия)</w:t>
      </w:r>
    </w:p>
    <w:p w:rsidR="00C60933" w:rsidRPr="00C60933" w:rsidRDefault="00C60933" w:rsidP="00C60933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hyperlink r:id="rId7" w:history="1">
        <w:r w:rsidRPr="00C60933">
          <w:rPr>
            <w:rFonts w:ascii="Arial" w:eastAsia="Times New Roman" w:hAnsi="Arial" w:cs="Arial"/>
            <w:b/>
            <w:bCs/>
            <w:color w:val="BDC3C7"/>
            <w:kern w:val="36"/>
            <w:sz w:val="48"/>
            <w:szCs w:val="48"/>
            <w:lang w:eastAsia="ru-RU"/>
          </w:rPr>
          <w:t>https://михайлоанненский-сельсовет.рф/articles/protivodeistvie-korrupcii/komissija-po-soblyudeniyu-trebovanii-k-sluzhebnomu-povedeniyu-municipalnyh-sluzhaschih-i-uregulirovaniyu-konflikta-interesov-attestacionnaja-komissija</w:t>
        </w:r>
      </w:hyperlink>
    </w:p>
    <w:p w:rsidR="009F01C9" w:rsidRDefault="009F01C9"/>
    <w:sectPr w:rsidR="009F01C9" w:rsidSect="009F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33"/>
    <w:rsid w:val="009F01C9"/>
    <w:rsid w:val="00C6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C9"/>
  </w:style>
  <w:style w:type="paragraph" w:styleId="1">
    <w:name w:val="heading 1"/>
    <w:basedOn w:val="a"/>
    <w:link w:val="10"/>
    <w:uiPriority w:val="9"/>
    <w:qFormat/>
    <w:rsid w:val="00C60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-7sbajnbbrdhdkkhdvabol0dec1a7c5m.xn--p1ai/articles/protivodeistvie-korrupcii/komissija-po-soblyudeniyu-trebovanii-k-sluzhebnomu-povedeniyu-municipalnyh-sluzhaschih-i-uregulirovaniyu-konflikta-interesov-attestacionnaja-komissi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ajnbbrdhdkkhdvabol0dec1a7c5m.xn--p1ai/articles/411-reshenie-ot-22-iyunja-2020-14-ob-utverzhdenii-porjadka-uvolnenija-osvobozhdenija-ot-dolzhnosti-l.html" TargetMode="External"/><Relationship Id="rId5" Type="http://schemas.openxmlformats.org/officeDocument/2006/relationships/hyperlink" Target="https://xn----7sbajnbbrdhdkkhdvabol0dec1a7c5m.xn--p1ai/articles/773-postanovlenie-ot-27-sentjabrja-2021-g-34-ob-utverzhdenii-plana-meroprijatii-po-protivodeistviyu-.html" TargetMode="External"/><Relationship Id="rId4" Type="http://schemas.openxmlformats.org/officeDocument/2006/relationships/hyperlink" Target="https://xn----7sbajnbbrdhdkkhdvabol0dec1a7c5m.xn--p1ai/articles/772-postanovlenie-ot-05-aprelja-2023-g-23-o-vnesenii-izmenenii-v-postanovlenie-administracii-mihailo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2023-09-03T10:56:00Z</dcterms:created>
  <dcterms:modified xsi:type="dcterms:W3CDTF">2023-09-03T10:56:00Z</dcterms:modified>
</cp:coreProperties>
</file>